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B3C9B" w14:textId="013B8AFD" w:rsidR="00586BCE" w:rsidRPr="00586BCE" w:rsidRDefault="00586BCE" w:rsidP="00586BCE">
      <w:pPr>
        <w:pStyle w:val="Titre1"/>
      </w:pPr>
      <w:r w:rsidRPr="00586BCE">
        <w:t>Fiche 05 — Les Ratios Financiers</w:t>
      </w:r>
    </w:p>
    <w:p w14:paraId="4C10CE64" w14:textId="77777777" w:rsidR="00586BCE" w:rsidRPr="00586BCE" w:rsidRDefault="00586BCE" w:rsidP="00586BCE">
      <w:pPr>
        <w:rPr>
          <w:b/>
          <w:bCs/>
        </w:rPr>
      </w:pPr>
      <w:r w:rsidRPr="00586BCE">
        <w:rPr>
          <w:b/>
          <w:bCs/>
        </w:rPr>
        <w:t>1. Définition</w:t>
      </w:r>
    </w:p>
    <w:p w14:paraId="3BCAA221" w14:textId="77777777" w:rsidR="00586BCE" w:rsidRPr="00586BCE" w:rsidRDefault="00586BCE" w:rsidP="00586BCE">
      <w:r w:rsidRPr="00586BCE">
        <w:t xml:space="preserve">Un </w:t>
      </w:r>
      <w:r w:rsidRPr="00586BCE">
        <w:rPr>
          <w:b/>
          <w:bCs/>
        </w:rPr>
        <w:t>ratio financier</w:t>
      </w:r>
      <w:r w:rsidRPr="00586BCE">
        <w:t xml:space="preserve"> met en relation deux grandeurs issues du bilan, du compte de résultat ou des SIG.</w:t>
      </w:r>
      <w:r w:rsidRPr="00586BCE">
        <w:br/>
        <w:t xml:space="preserve">Il permet de transformer des montants absolus en </w:t>
      </w:r>
      <w:r w:rsidRPr="00586BCE">
        <w:rPr>
          <w:b/>
          <w:bCs/>
        </w:rPr>
        <w:t>indicateurs relatifs</w:t>
      </w:r>
      <w:r w:rsidRPr="00586BCE">
        <w:t xml:space="preserve"> : comparables dans le temps (N / N-1 / N-2) et dans l’espace (par rapport au secteur).</w:t>
      </w:r>
    </w:p>
    <w:p w14:paraId="7B4B0C49" w14:textId="77777777" w:rsidR="00586BCE" w:rsidRPr="00586BCE" w:rsidRDefault="00586BCE" w:rsidP="00586BCE">
      <w:pPr>
        <w:rPr>
          <w:b/>
          <w:bCs/>
        </w:rPr>
      </w:pPr>
      <w:r w:rsidRPr="00586BCE">
        <w:rPr>
          <w:b/>
          <w:bCs/>
        </w:rPr>
        <w:t>2. Grandes catégories de ratios</w:t>
      </w:r>
    </w:p>
    <w:p w14:paraId="09233546" w14:textId="77777777" w:rsidR="00586BCE" w:rsidRPr="00586BCE" w:rsidRDefault="00586BCE" w:rsidP="00586BCE">
      <w:pPr>
        <w:numPr>
          <w:ilvl w:val="0"/>
          <w:numId w:val="193"/>
        </w:numPr>
      </w:pPr>
      <w:r w:rsidRPr="00586BCE">
        <w:rPr>
          <w:b/>
          <w:bCs/>
        </w:rPr>
        <w:t>Structure financière</w:t>
      </w:r>
      <w:r w:rsidRPr="00586BCE">
        <w:t xml:space="preserve"> : équilibre des financements, niveau d’endettement, autonomie.</w:t>
      </w:r>
    </w:p>
    <w:p w14:paraId="26BF6F82" w14:textId="77777777" w:rsidR="00586BCE" w:rsidRPr="00586BCE" w:rsidRDefault="00586BCE" w:rsidP="00586BCE">
      <w:pPr>
        <w:numPr>
          <w:ilvl w:val="0"/>
          <w:numId w:val="193"/>
        </w:numPr>
      </w:pPr>
      <w:r w:rsidRPr="00586BCE">
        <w:rPr>
          <w:b/>
          <w:bCs/>
        </w:rPr>
        <w:t>Liquidité &amp; solvabilité à court terme</w:t>
      </w:r>
      <w:r w:rsidRPr="00586BCE">
        <w:t xml:space="preserve"> : capacité à faire face aux dettes courantes.</w:t>
      </w:r>
    </w:p>
    <w:p w14:paraId="1925A718" w14:textId="77777777" w:rsidR="00586BCE" w:rsidRPr="00586BCE" w:rsidRDefault="00586BCE" w:rsidP="00586BCE">
      <w:pPr>
        <w:numPr>
          <w:ilvl w:val="0"/>
          <w:numId w:val="193"/>
        </w:numPr>
      </w:pPr>
      <w:r w:rsidRPr="00586BCE">
        <w:rPr>
          <w:b/>
          <w:bCs/>
        </w:rPr>
        <w:t>Rentabilité</w:t>
      </w:r>
      <w:r w:rsidRPr="00586BCE">
        <w:t xml:space="preserve"> : performance économique et financière, effet de levier.</w:t>
      </w:r>
    </w:p>
    <w:p w14:paraId="54880787" w14:textId="77777777" w:rsidR="00586BCE" w:rsidRPr="00586BCE" w:rsidRDefault="00586BCE" w:rsidP="00586BCE">
      <w:pPr>
        <w:numPr>
          <w:ilvl w:val="0"/>
          <w:numId w:val="193"/>
        </w:numPr>
      </w:pPr>
      <w:r w:rsidRPr="00586BCE">
        <w:rPr>
          <w:b/>
          <w:bCs/>
        </w:rPr>
        <w:t>Trésorerie et activité</w:t>
      </w:r>
      <w:r w:rsidRPr="00586BCE">
        <w:t xml:space="preserve"> : délais clients, fournisseurs, rotation des stocks.</w:t>
      </w:r>
    </w:p>
    <w:p w14:paraId="0195AEA6" w14:textId="77777777" w:rsidR="00586BCE" w:rsidRPr="00586BCE" w:rsidRDefault="00586BCE" w:rsidP="00586BCE">
      <w:pPr>
        <w:numPr>
          <w:ilvl w:val="0"/>
          <w:numId w:val="193"/>
        </w:numPr>
      </w:pPr>
      <w:r w:rsidRPr="00586BCE">
        <w:rPr>
          <w:b/>
          <w:bCs/>
        </w:rPr>
        <w:t>Ratios hybrides</w:t>
      </w:r>
      <w:r w:rsidRPr="00586BCE">
        <w:t xml:space="preserve"> : combinant bilan, compte de résultat et SIG (CAF, remboursement de la dette).</w:t>
      </w:r>
    </w:p>
    <w:p w14:paraId="1B266BC9" w14:textId="77777777" w:rsidR="00586BCE" w:rsidRPr="00586BCE" w:rsidRDefault="00586BCE" w:rsidP="00586BCE">
      <w:pPr>
        <w:rPr>
          <w:b/>
          <w:bCs/>
        </w:rPr>
      </w:pPr>
      <w:r w:rsidRPr="00586BCE">
        <w:rPr>
          <w:b/>
          <w:bCs/>
        </w:rPr>
        <w:t>3. Ratios de structure financière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10"/>
        <w:gridCol w:w="2988"/>
        <w:gridCol w:w="4558"/>
      </w:tblGrid>
      <w:tr w:rsidR="00586BCE" w:rsidRPr="00586BCE" w14:paraId="3D5512C5" w14:textId="77777777" w:rsidTr="00586BCE">
        <w:tc>
          <w:tcPr>
            <w:tcW w:w="0" w:type="auto"/>
            <w:hideMark/>
          </w:tcPr>
          <w:p w14:paraId="2C01AE6D" w14:textId="77777777" w:rsidR="00586BCE" w:rsidRPr="00586BCE" w:rsidRDefault="00586BCE" w:rsidP="00586BCE">
            <w:pPr>
              <w:spacing w:after="160" w:line="259" w:lineRule="auto"/>
              <w:rPr>
                <w:b/>
                <w:bCs/>
              </w:rPr>
            </w:pPr>
            <w:r w:rsidRPr="00586BCE">
              <w:rPr>
                <w:b/>
                <w:bCs/>
              </w:rPr>
              <w:t>Ratio</w:t>
            </w:r>
          </w:p>
        </w:tc>
        <w:tc>
          <w:tcPr>
            <w:tcW w:w="0" w:type="auto"/>
            <w:hideMark/>
          </w:tcPr>
          <w:p w14:paraId="578D4C1C" w14:textId="77777777" w:rsidR="00586BCE" w:rsidRPr="00586BCE" w:rsidRDefault="00586BCE" w:rsidP="00586BCE">
            <w:pPr>
              <w:spacing w:after="160" w:line="259" w:lineRule="auto"/>
              <w:rPr>
                <w:b/>
                <w:bCs/>
              </w:rPr>
            </w:pPr>
            <w:r w:rsidRPr="00586BCE">
              <w:rPr>
                <w:b/>
                <w:bCs/>
              </w:rPr>
              <w:t>Formule</w:t>
            </w:r>
          </w:p>
        </w:tc>
        <w:tc>
          <w:tcPr>
            <w:tcW w:w="0" w:type="auto"/>
            <w:hideMark/>
          </w:tcPr>
          <w:p w14:paraId="62ADB712" w14:textId="77777777" w:rsidR="00586BCE" w:rsidRPr="00586BCE" w:rsidRDefault="00586BCE" w:rsidP="00586BCE">
            <w:pPr>
              <w:spacing w:after="160" w:line="259" w:lineRule="auto"/>
              <w:rPr>
                <w:b/>
                <w:bCs/>
              </w:rPr>
            </w:pPr>
            <w:r w:rsidRPr="00586BCE">
              <w:rPr>
                <w:b/>
                <w:bCs/>
              </w:rPr>
              <w:t>Interprétation</w:t>
            </w:r>
          </w:p>
        </w:tc>
      </w:tr>
      <w:tr w:rsidR="00586BCE" w:rsidRPr="00586BCE" w14:paraId="0CD73BFB" w14:textId="77777777" w:rsidTr="00586BCE">
        <w:tc>
          <w:tcPr>
            <w:tcW w:w="0" w:type="auto"/>
            <w:hideMark/>
          </w:tcPr>
          <w:p w14:paraId="03BDD242" w14:textId="77777777" w:rsidR="00586BCE" w:rsidRPr="00586BCE" w:rsidRDefault="00586BCE" w:rsidP="00586BCE">
            <w:pPr>
              <w:spacing w:after="160" w:line="259" w:lineRule="auto"/>
            </w:pPr>
            <w:r w:rsidRPr="00586BCE">
              <w:rPr>
                <w:b/>
                <w:bCs/>
              </w:rPr>
              <w:t>Endettement global</w:t>
            </w:r>
          </w:p>
        </w:tc>
        <w:tc>
          <w:tcPr>
            <w:tcW w:w="0" w:type="auto"/>
            <w:hideMark/>
          </w:tcPr>
          <w:p w14:paraId="2437D46B" w14:textId="77777777" w:rsidR="00586BCE" w:rsidRPr="00586BCE" w:rsidRDefault="00586BCE" w:rsidP="00586BCE">
            <w:pPr>
              <w:spacing w:after="160" w:line="259" w:lineRule="auto"/>
            </w:pPr>
            <w:r w:rsidRPr="00586BCE">
              <w:t>Total dettes / Total passif</w:t>
            </w:r>
          </w:p>
        </w:tc>
        <w:tc>
          <w:tcPr>
            <w:tcW w:w="0" w:type="auto"/>
            <w:hideMark/>
          </w:tcPr>
          <w:p w14:paraId="0CDCC752" w14:textId="77777777" w:rsidR="00586BCE" w:rsidRPr="00586BCE" w:rsidRDefault="00586BCE" w:rsidP="00586BCE">
            <w:pPr>
              <w:spacing w:after="160" w:line="259" w:lineRule="auto"/>
            </w:pPr>
            <w:r w:rsidRPr="00586BCE">
              <w:t>≤ 80 % conseillé (au-delà, risque de refus bancaire)</w:t>
            </w:r>
          </w:p>
        </w:tc>
      </w:tr>
      <w:tr w:rsidR="00586BCE" w:rsidRPr="00586BCE" w14:paraId="059FB1B4" w14:textId="77777777" w:rsidTr="00586BCE">
        <w:tc>
          <w:tcPr>
            <w:tcW w:w="0" w:type="auto"/>
            <w:hideMark/>
          </w:tcPr>
          <w:p w14:paraId="3824BF96" w14:textId="77777777" w:rsidR="00586BCE" w:rsidRPr="00586BCE" w:rsidRDefault="00586BCE" w:rsidP="00586BCE">
            <w:pPr>
              <w:spacing w:after="160" w:line="259" w:lineRule="auto"/>
            </w:pPr>
            <w:r w:rsidRPr="00586BCE">
              <w:rPr>
                <w:b/>
                <w:bCs/>
              </w:rPr>
              <w:t>Endettement net</w:t>
            </w:r>
          </w:p>
        </w:tc>
        <w:tc>
          <w:tcPr>
            <w:tcW w:w="0" w:type="auto"/>
            <w:hideMark/>
          </w:tcPr>
          <w:p w14:paraId="74D6A831" w14:textId="77777777" w:rsidR="00586BCE" w:rsidRPr="00586BCE" w:rsidRDefault="00586BCE" w:rsidP="00586BCE">
            <w:pPr>
              <w:spacing w:after="160" w:line="259" w:lineRule="auto"/>
            </w:pPr>
            <w:r w:rsidRPr="00586BCE">
              <w:t>Dettes financières – Trésorerie active</w:t>
            </w:r>
          </w:p>
        </w:tc>
        <w:tc>
          <w:tcPr>
            <w:tcW w:w="0" w:type="auto"/>
            <w:hideMark/>
          </w:tcPr>
          <w:p w14:paraId="69FF63AC" w14:textId="77777777" w:rsidR="00586BCE" w:rsidRPr="00586BCE" w:rsidRDefault="00586BCE" w:rsidP="00586BCE">
            <w:pPr>
              <w:spacing w:after="160" w:line="259" w:lineRule="auto"/>
            </w:pPr>
            <w:r w:rsidRPr="00586BCE">
              <w:t>Mesure la dette réelle (position nette vis-à-vis des financeurs)</w:t>
            </w:r>
          </w:p>
        </w:tc>
      </w:tr>
      <w:tr w:rsidR="00586BCE" w:rsidRPr="00586BCE" w14:paraId="66896058" w14:textId="77777777" w:rsidTr="00586BCE">
        <w:tc>
          <w:tcPr>
            <w:tcW w:w="0" w:type="auto"/>
            <w:hideMark/>
          </w:tcPr>
          <w:p w14:paraId="5A70EF4D" w14:textId="77777777" w:rsidR="00586BCE" w:rsidRPr="00586BCE" w:rsidRDefault="00586BCE" w:rsidP="00586BCE">
            <w:pPr>
              <w:spacing w:after="160" w:line="259" w:lineRule="auto"/>
            </w:pPr>
            <w:r w:rsidRPr="00586BCE">
              <w:rPr>
                <w:b/>
                <w:bCs/>
              </w:rPr>
              <w:t>Endettement net / Capitaux propres</w:t>
            </w:r>
          </w:p>
        </w:tc>
        <w:tc>
          <w:tcPr>
            <w:tcW w:w="0" w:type="auto"/>
            <w:hideMark/>
          </w:tcPr>
          <w:p w14:paraId="39993D8E" w14:textId="77777777" w:rsidR="00586BCE" w:rsidRPr="00586BCE" w:rsidRDefault="00586BCE" w:rsidP="00586BCE">
            <w:pPr>
              <w:spacing w:after="160" w:line="259" w:lineRule="auto"/>
            </w:pPr>
            <w:r w:rsidRPr="00586BCE">
              <w:t>Endettement net / Capitaux propres</w:t>
            </w:r>
          </w:p>
        </w:tc>
        <w:tc>
          <w:tcPr>
            <w:tcW w:w="0" w:type="auto"/>
            <w:hideMark/>
          </w:tcPr>
          <w:p w14:paraId="46DB4F98" w14:textId="77777777" w:rsidR="00586BCE" w:rsidRPr="00586BCE" w:rsidRDefault="00586BCE" w:rsidP="00586BCE">
            <w:pPr>
              <w:spacing w:after="160" w:line="259" w:lineRule="auto"/>
            </w:pPr>
            <w:r w:rsidRPr="00586BCE">
              <w:t>Risque au-delà de 100–120 %</w:t>
            </w:r>
          </w:p>
        </w:tc>
      </w:tr>
      <w:tr w:rsidR="00586BCE" w:rsidRPr="00586BCE" w14:paraId="47ADF076" w14:textId="77777777" w:rsidTr="00586BCE">
        <w:tc>
          <w:tcPr>
            <w:tcW w:w="0" w:type="auto"/>
            <w:hideMark/>
          </w:tcPr>
          <w:p w14:paraId="3F41FFE9" w14:textId="77777777" w:rsidR="00586BCE" w:rsidRPr="00586BCE" w:rsidRDefault="00586BCE" w:rsidP="00586BCE">
            <w:pPr>
              <w:spacing w:after="160" w:line="259" w:lineRule="auto"/>
            </w:pPr>
            <w:r w:rsidRPr="00586BCE">
              <w:rPr>
                <w:b/>
                <w:bCs/>
              </w:rPr>
              <w:t>Autonomie financière</w:t>
            </w:r>
          </w:p>
        </w:tc>
        <w:tc>
          <w:tcPr>
            <w:tcW w:w="0" w:type="auto"/>
            <w:hideMark/>
          </w:tcPr>
          <w:p w14:paraId="620375B8" w14:textId="77777777" w:rsidR="00586BCE" w:rsidRPr="00586BCE" w:rsidRDefault="00586BCE" w:rsidP="00586BCE">
            <w:pPr>
              <w:spacing w:after="160" w:line="259" w:lineRule="auto"/>
            </w:pPr>
            <w:r w:rsidRPr="00586BCE">
              <w:t>Capitaux propres / Total bilan</w:t>
            </w:r>
          </w:p>
        </w:tc>
        <w:tc>
          <w:tcPr>
            <w:tcW w:w="0" w:type="auto"/>
            <w:hideMark/>
          </w:tcPr>
          <w:p w14:paraId="39C7F926" w14:textId="77777777" w:rsidR="00586BCE" w:rsidRPr="00586BCE" w:rsidRDefault="00586BCE" w:rsidP="00586BCE">
            <w:pPr>
              <w:spacing w:after="160" w:line="259" w:lineRule="auto"/>
            </w:pPr>
            <w:r w:rsidRPr="00586BCE">
              <w:t>≥ 20–30 % attendu (indépendance financière)</w:t>
            </w:r>
          </w:p>
        </w:tc>
      </w:tr>
      <w:tr w:rsidR="00586BCE" w:rsidRPr="00586BCE" w14:paraId="6F126092" w14:textId="77777777" w:rsidTr="00586BCE">
        <w:tc>
          <w:tcPr>
            <w:tcW w:w="0" w:type="auto"/>
            <w:hideMark/>
          </w:tcPr>
          <w:p w14:paraId="76EEA78B" w14:textId="77777777" w:rsidR="00586BCE" w:rsidRPr="00586BCE" w:rsidRDefault="00586BCE" w:rsidP="00586BCE">
            <w:pPr>
              <w:spacing w:after="160" w:line="259" w:lineRule="auto"/>
            </w:pPr>
            <w:r w:rsidRPr="00586BCE">
              <w:rPr>
                <w:b/>
                <w:bCs/>
              </w:rPr>
              <w:t>Couverture des emplois stables</w:t>
            </w:r>
          </w:p>
        </w:tc>
        <w:tc>
          <w:tcPr>
            <w:tcW w:w="0" w:type="auto"/>
            <w:hideMark/>
          </w:tcPr>
          <w:p w14:paraId="3C9E870B" w14:textId="77777777" w:rsidR="00586BCE" w:rsidRPr="00586BCE" w:rsidRDefault="00586BCE" w:rsidP="00586BCE">
            <w:pPr>
              <w:spacing w:after="160" w:line="259" w:lineRule="auto"/>
            </w:pPr>
            <w:r w:rsidRPr="00586BCE">
              <w:t>Capitaux permanents / Actif immobilisé</w:t>
            </w:r>
          </w:p>
        </w:tc>
        <w:tc>
          <w:tcPr>
            <w:tcW w:w="0" w:type="auto"/>
            <w:hideMark/>
          </w:tcPr>
          <w:p w14:paraId="28AF7B1A" w14:textId="77777777" w:rsidR="00586BCE" w:rsidRPr="00586BCE" w:rsidRDefault="00586BCE" w:rsidP="00586BCE">
            <w:pPr>
              <w:spacing w:after="160" w:line="259" w:lineRule="auto"/>
            </w:pPr>
            <w:r w:rsidRPr="00586BCE">
              <w:t>≥ 1 → immobilisations couvertes par ressources durables</w:t>
            </w:r>
          </w:p>
        </w:tc>
      </w:tr>
      <w:tr w:rsidR="00586BCE" w:rsidRPr="00586BCE" w14:paraId="2FAC2CA9" w14:textId="77777777" w:rsidTr="00586BCE">
        <w:tc>
          <w:tcPr>
            <w:tcW w:w="0" w:type="auto"/>
            <w:hideMark/>
          </w:tcPr>
          <w:p w14:paraId="2F0FAFDC" w14:textId="77777777" w:rsidR="00586BCE" w:rsidRPr="00586BCE" w:rsidRDefault="00586BCE" w:rsidP="00586BCE">
            <w:pPr>
              <w:spacing w:after="160" w:line="259" w:lineRule="auto"/>
            </w:pPr>
            <w:r w:rsidRPr="00586BCE">
              <w:rPr>
                <w:b/>
                <w:bCs/>
              </w:rPr>
              <w:t>Ratio de vétusté</w:t>
            </w:r>
          </w:p>
        </w:tc>
        <w:tc>
          <w:tcPr>
            <w:tcW w:w="0" w:type="auto"/>
            <w:hideMark/>
          </w:tcPr>
          <w:p w14:paraId="07DA5747" w14:textId="77777777" w:rsidR="00586BCE" w:rsidRPr="00586BCE" w:rsidRDefault="00586BCE" w:rsidP="00586BCE">
            <w:pPr>
              <w:spacing w:after="160" w:line="259" w:lineRule="auto"/>
            </w:pPr>
            <w:r w:rsidRPr="00586BCE">
              <w:t>Immos nettes / Immos brutes</w:t>
            </w:r>
          </w:p>
        </w:tc>
        <w:tc>
          <w:tcPr>
            <w:tcW w:w="0" w:type="auto"/>
            <w:hideMark/>
          </w:tcPr>
          <w:p w14:paraId="5E52F5CA" w14:textId="77777777" w:rsidR="00586BCE" w:rsidRPr="00586BCE" w:rsidRDefault="00586BCE" w:rsidP="00586BCE">
            <w:pPr>
              <w:spacing w:after="160" w:line="259" w:lineRule="auto"/>
            </w:pPr>
            <w:r w:rsidRPr="00586BCE">
              <w:t>Proche de 100 % = outil récent ; bas = renouvellement nécessaire</w:t>
            </w:r>
          </w:p>
        </w:tc>
      </w:tr>
    </w:tbl>
    <w:p w14:paraId="7B3A26E8" w14:textId="6CF98FF5" w:rsidR="00586BCE" w:rsidRPr="00586BCE" w:rsidRDefault="00586BCE" w:rsidP="00586BCE"/>
    <w:p w14:paraId="00F3987B" w14:textId="77777777" w:rsidR="00586BCE" w:rsidRPr="00586BCE" w:rsidRDefault="00586BCE" w:rsidP="00586BCE">
      <w:pPr>
        <w:rPr>
          <w:b/>
          <w:bCs/>
        </w:rPr>
      </w:pPr>
      <w:r w:rsidRPr="00586BCE">
        <w:rPr>
          <w:b/>
          <w:bCs/>
        </w:rPr>
        <w:t>4. Ratios de liquidité et solvabilité CT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23"/>
        <w:gridCol w:w="4565"/>
        <w:gridCol w:w="3068"/>
      </w:tblGrid>
      <w:tr w:rsidR="00586BCE" w:rsidRPr="00586BCE" w14:paraId="2BE7A3CE" w14:textId="77777777" w:rsidTr="00586BCE">
        <w:tc>
          <w:tcPr>
            <w:tcW w:w="0" w:type="auto"/>
            <w:hideMark/>
          </w:tcPr>
          <w:p w14:paraId="1C2D6673" w14:textId="77777777" w:rsidR="00586BCE" w:rsidRPr="00586BCE" w:rsidRDefault="00586BCE" w:rsidP="00586BCE">
            <w:pPr>
              <w:spacing w:after="160" w:line="259" w:lineRule="auto"/>
              <w:rPr>
                <w:b/>
                <w:bCs/>
              </w:rPr>
            </w:pPr>
            <w:r w:rsidRPr="00586BCE">
              <w:rPr>
                <w:b/>
                <w:bCs/>
              </w:rPr>
              <w:t>Ratio</w:t>
            </w:r>
          </w:p>
        </w:tc>
        <w:tc>
          <w:tcPr>
            <w:tcW w:w="0" w:type="auto"/>
            <w:hideMark/>
          </w:tcPr>
          <w:p w14:paraId="14C0135C" w14:textId="77777777" w:rsidR="00586BCE" w:rsidRPr="00586BCE" w:rsidRDefault="00586BCE" w:rsidP="00586BCE">
            <w:pPr>
              <w:spacing w:after="160" w:line="259" w:lineRule="auto"/>
              <w:rPr>
                <w:b/>
                <w:bCs/>
              </w:rPr>
            </w:pPr>
            <w:r w:rsidRPr="00586BCE">
              <w:rPr>
                <w:b/>
                <w:bCs/>
              </w:rPr>
              <w:t>Formule</w:t>
            </w:r>
          </w:p>
        </w:tc>
        <w:tc>
          <w:tcPr>
            <w:tcW w:w="0" w:type="auto"/>
            <w:hideMark/>
          </w:tcPr>
          <w:p w14:paraId="27B37DA3" w14:textId="77777777" w:rsidR="00586BCE" w:rsidRPr="00586BCE" w:rsidRDefault="00586BCE" w:rsidP="00586BCE">
            <w:pPr>
              <w:spacing w:after="160" w:line="259" w:lineRule="auto"/>
              <w:rPr>
                <w:b/>
                <w:bCs/>
              </w:rPr>
            </w:pPr>
            <w:r w:rsidRPr="00586BCE">
              <w:rPr>
                <w:b/>
                <w:bCs/>
              </w:rPr>
              <w:t>Interprétation</w:t>
            </w:r>
          </w:p>
        </w:tc>
      </w:tr>
      <w:tr w:rsidR="00586BCE" w:rsidRPr="00586BCE" w14:paraId="4D588F3B" w14:textId="77777777" w:rsidTr="00586BCE">
        <w:tc>
          <w:tcPr>
            <w:tcW w:w="0" w:type="auto"/>
            <w:hideMark/>
          </w:tcPr>
          <w:p w14:paraId="7083DFE6" w14:textId="77777777" w:rsidR="00586BCE" w:rsidRPr="00586BCE" w:rsidRDefault="00586BCE" w:rsidP="00586BCE">
            <w:pPr>
              <w:spacing w:after="160" w:line="259" w:lineRule="auto"/>
            </w:pPr>
            <w:r w:rsidRPr="00586BCE">
              <w:rPr>
                <w:b/>
                <w:bCs/>
              </w:rPr>
              <w:t>Liquidité générale</w:t>
            </w:r>
          </w:p>
        </w:tc>
        <w:tc>
          <w:tcPr>
            <w:tcW w:w="0" w:type="auto"/>
            <w:hideMark/>
          </w:tcPr>
          <w:p w14:paraId="0E317CBF" w14:textId="77777777" w:rsidR="00586BCE" w:rsidRPr="00586BCE" w:rsidRDefault="00586BCE" w:rsidP="00586BCE">
            <w:pPr>
              <w:spacing w:after="160" w:line="259" w:lineRule="auto"/>
            </w:pPr>
            <w:r w:rsidRPr="00586BCE">
              <w:t>Actif circulant / Passif circulant</w:t>
            </w:r>
          </w:p>
        </w:tc>
        <w:tc>
          <w:tcPr>
            <w:tcW w:w="0" w:type="auto"/>
            <w:hideMark/>
          </w:tcPr>
          <w:p w14:paraId="1B8B62C3" w14:textId="77777777" w:rsidR="00586BCE" w:rsidRPr="00586BCE" w:rsidRDefault="00586BCE" w:rsidP="00586BCE">
            <w:pPr>
              <w:spacing w:after="160" w:line="259" w:lineRule="auto"/>
            </w:pPr>
            <w:r w:rsidRPr="00586BCE">
              <w:t>Viser 1,2 à 1,5 selon le secteur</w:t>
            </w:r>
          </w:p>
        </w:tc>
      </w:tr>
      <w:tr w:rsidR="00586BCE" w:rsidRPr="00586BCE" w14:paraId="0308AAD1" w14:textId="77777777" w:rsidTr="00586BCE">
        <w:tc>
          <w:tcPr>
            <w:tcW w:w="0" w:type="auto"/>
            <w:hideMark/>
          </w:tcPr>
          <w:p w14:paraId="597BB3B5" w14:textId="77777777" w:rsidR="00586BCE" w:rsidRPr="00586BCE" w:rsidRDefault="00586BCE" w:rsidP="00586BCE">
            <w:pPr>
              <w:spacing w:after="160" w:line="259" w:lineRule="auto"/>
            </w:pPr>
            <w:r w:rsidRPr="00586BCE">
              <w:rPr>
                <w:b/>
                <w:bCs/>
              </w:rPr>
              <w:t>Liquidité réduite (quick ratio)</w:t>
            </w:r>
          </w:p>
        </w:tc>
        <w:tc>
          <w:tcPr>
            <w:tcW w:w="0" w:type="auto"/>
            <w:hideMark/>
          </w:tcPr>
          <w:p w14:paraId="79AA0875" w14:textId="77777777" w:rsidR="00586BCE" w:rsidRPr="00586BCE" w:rsidRDefault="00586BCE" w:rsidP="00586BCE">
            <w:pPr>
              <w:spacing w:after="160" w:line="259" w:lineRule="auto"/>
            </w:pPr>
            <w:r w:rsidRPr="00586BCE">
              <w:t>(Actif circulant – Stocks) / Passif circulant</w:t>
            </w:r>
          </w:p>
        </w:tc>
        <w:tc>
          <w:tcPr>
            <w:tcW w:w="0" w:type="auto"/>
            <w:hideMark/>
          </w:tcPr>
          <w:p w14:paraId="0B136B51" w14:textId="77777777" w:rsidR="00586BCE" w:rsidRPr="00586BCE" w:rsidRDefault="00586BCE" w:rsidP="00586BCE">
            <w:pPr>
              <w:spacing w:after="160" w:line="259" w:lineRule="auto"/>
            </w:pPr>
            <w:r w:rsidRPr="00586BCE">
              <w:t>≥ 1 sans tenir compte des stocks</w:t>
            </w:r>
          </w:p>
        </w:tc>
      </w:tr>
      <w:tr w:rsidR="00586BCE" w:rsidRPr="00586BCE" w14:paraId="2276B6FA" w14:textId="77777777" w:rsidTr="00586BCE">
        <w:tc>
          <w:tcPr>
            <w:tcW w:w="0" w:type="auto"/>
            <w:hideMark/>
          </w:tcPr>
          <w:p w14:paraId="7E8DC3BA" w14:textId="77777777" w:rsidR="00586BCE" w:rsidRPr="00586BCE" w:rsidRDefault="00586BCE" w:rsidP="00586BCE">
            <w:pPr>
              <w:spacing w:after="160" w:line="259" w:lineRule="auto"/>
            </w:pPr>
            <w:r w:rsidRPr="00586BCE">
              <w:rPr>
                <w:b/>
                <w:bCs/>
              </w:rPr>
              <w:t>Trésorerie nette</w:t>
            </w:r>
          </w:p>
        </w:tc>
        <w:tc>
          <w:tcPr>
            <w:tcW w:w="0" w:type="auto"/>
            <w:hideMark/>
          </w:tcPr>
          <w:p w14:paraId="1F9AB26E" w14:textId="77777777" w:rsidR="00586BCE" w:rsidRPr="00586BCE" w:rsidRDefault="00586BCE" w:rsidP="00586BCE">
            <w:pPr>
              <w:spacing w:after="160" w:line="259" w:lineRule="auto"/>
            </w:pPr>
            <w:r w:rsidRPr="00586BCE">
              <w:t>Trésorerie active – Trésorerie passive ou FRNG – BFR</w:t>
            </w:r>
          </w:p>
        </w:tc>
        <w:tc>
          <w:tcPr>
            <w:tcW w:w="0" w:type="auto"/>
            <w:hideMark/>
          </w:tcPr>
          <w:p w14:paraId="0CBBFA1C" w14:textId="77777777" w:rsidR="00586BCE" w:rsidRPr="00586BCE" w:rsidRDefault="00586BCE" w:rsidP="00586BCE">
            <w:pPr>
              <w:spacing w:after="160" w:line="259" w:lineRule="auto"/>
            </w:pPr>
            <w:r w:rsidRPr="00586BCE">
              <w:t>Positive = excédent de liquidité</w:t>
            </w:r>
          </w:p>
        </w:tc>
      </w:tr>
    </w:tbl>
    <w:p w14:paraId="6D009331" w14:textId="77777777" w:rsidR="00586BCE" w:rsidRPr="00586BCE" w:rsidRDefault="00586BCE" w:rsidP="00586BCE">
      <w:pPr>
        <w:rPr>
          <w:b/>
          <w:bCs/>
        </w:rPr>
      </w:pPr>
      <w:r w:rsidRPr="00586BCE">
        <w:rPr>
          <w:b/>
          <w:bCs/>
        </w:rPr>
        <w:t>5. Ratios de rentabilité</w:t>
      </w:r>
    </w:p>
    <w:p w14:paraId="4A1BB004" w14:textId="77777777" w:rsidR="00586BCE" w:rsidRPr="00586BCE" w:rsidRDefault="00586BCE" w:rsidP="00586BCE">
      <w:pPr>
        <w:rPr>
          <w:b/>
          <w:bCs/>
        </w:rPr>
      </w:pPr>
      <w:r w:rsidRPr="00586BCE">
        <w:rPr>
          <w:b/>
          <w:bCs/>
        </w:rPr>
        <w:t>a) Rentabilité économique (RE)</w:t>
      </w:r>
    </w:p>
    <w:p w14:paraId="233C74FA" w14:textId="77777777" w:rsidR="00586BCE" w:rsidRPr="00586BCE" w:rsidRDefault="00586BCE" w:rsidP="00586BCE">
      <w:pPr>
        <w:numPr>
          <w:ilvl w:val="0"/>
          <w:numId w:val="194"/>
        </w:numPr>
      </w:pPr>
      <w:r w:rsidRPr="00586BCE">
        <w:rPr>
          <w:b/>
          <w:bCs/>
        </w:rPr>
        <w:lastRenderedPageBreak/>
        <w:t>Formule</w:t>
      </w:r>
      <w:r w:rsidRPr="00586BCE">
        <w:t xml:space="preserve"> : Résultat économique / Actif économique</w:t>
      </w:r>
    </w:p>
    <w:p w14:paraId="61606765" w14:textId="77777777" w:rsidR="00586BCE" w:rsidRPr="00586BCE" w:rsidRDefault="00586BCE" w:rsidP="00586BCE">
      <w:pPr>
        <w:numPr>
          <w:ilvl w:val="0"/>
          <w:numId w:val="194"/>
        </w:numPr>
      </w:pPr>
      <w:r w:rsidRPr="00586BCE">
        <w:t>Résultat économique = Résultat d’exploitation (+ produits financiers liés aux titres – dotations financières).</w:t>
      </w:r>
    </w:p>
    <w:p w14:paraId="4A6B7FF5" w14:textId="77777777" w:rsidR="00586BCE" w:rsidRPr="00586BCE" w:rsidRDefault="00586BCE" w:rsidP="00586BCE">
      <w:pPr>
        <w:numPr>
          <w:ilvl w:val="0"/>
          <w:numId w:val="194"/>
        </w:numPr>
      </w:pPr>
      <w:r w:rsidRPr="00586BCE">
        <w:t>Actif économique = Immos nettes + BFRE + Trésorerie d’actif.</w:t>
      </w:r>
    </w:p>
    <w:p w14:paraId="1918B3EC" w14:textId="77777777" w:rsidR="00586BCE" w:rsidRPr="00586BCE" w:rsidRDefault="00586BCE" w:rsidP="00586BCE">
      <w:pPr>
        <w:numPr>
          <w:ilvl w:val="0"/>
          <w:numId w:val="194"/>
        </w:numPr>
      </w:pPr>
      <w:r w:rsidRPr="00586BCE">
        <w:t>→ Mesure l’efficacité de l’outil de production indépendamment du mode de financement.</w:t>
      </w:r>
    </w:p>
    <w:p w14:paraId="63BB1702" w14:textId="77777777" w:rsidR="00586BCE" w:rsidRPr="00586BCE" w:rsidRDefault="00586BCE" w:rsidP="00586BCE">
      <w:pPr>
        <w:rPr>
          <w:b/>
          <w:bCs/>
        </w:rPr>
      </w:pPr>
      <w:r w:rsidRPr="00586BCE">
        <w:rPr>
          <w:b/>
          <w:bCs/>
        </w:rPr>
        <w:t>b) Rentabilité financière (RF)</w:t>
      </w:r>
    </w:p>
    <w:p w14:paraId="1B6EA35C" w14:textId="77777777" w:rsidR="00586BCE" w:rsidRPr="00586BCE" w:rsidRDefault="00586BCE" w:rsidP="00586BCE">
      <w:pPr>
        <w:numPr>
          <w:ilvl w:val="0"/>
          <w:numId w:val="195"/>
        </w:numPr>
      </w:pPr>
      <w:r w:rsidRPr="00586BCE">
        <w:rPr>
          <w:b/>
          <w:bCs/>
        </w:rPr>
        <w:t>Formule</w:t>
      </w:r>
      <w:r w:rsidRPr="00586BCE">
        <w:t xml:space="preserve"> : Résultat net / Capitaux propres</w:t>
      </w:r>
    </w:p>
    <w:p w14:paraId="7E7DCF05" w14:textId="77777777" w:rsidR="00586BCE" w:rsidRPr="00586BCE" w:rsidRDefault="00586BCE" w:rsidP="00586BCE">
      <w:pPr>
        <w:numPr>
          <w:ilvl w:val="0"/>
          <w:numId w:val="195"/>
        </w:numPr>
      </w:pPr>
      <w:r w:rsidRPr="00586BCE">
        <w:t>→ Mesure le rendement des capitaux apportés par les actionnaires.</w:t>
      </w:r>
    </w:p>
    <w:p w14:paraId="3B7BE169" w14:textId="77777777" w:rsidR="00586BCE" w:rsidRPr="00586BCE" w:rsidRDefault="00586BCE" w:rsidP="00586BCE">
      <w:pPr>
        <w:rPr>
          <w:b/>
          <w:bCs/>
        </w:rPr>
      </w:pPr>
      <w:r w:rsidRPr="00586BCE">
        <w:rPr>
          <w:b/>
          <w:bCs/>
        </w:rPr>
        <w:t>c) Effet de levier financier</w:t>
      </w:r>
    </w:p>
    <w:p w14:paraId="1A8356E2" w14:textId="77777777" w:rsidR="00586BCE" w:rsidRPr="00586BCE" w:rsidRDefault="00586BCE" w:rsidP="00586BCE">
      <w:pPr>
        <w:numPr>
          <w:ilvl w:val="0"/>
          <w:numId w:val="196"/>
        </w:numPr>
      </w:pPr>
      <w:r w:rsidRPr="00586BCE">
        <w:rPr>
          <w:b/>
          <w:bCs/>
        </w:rPr>
        <w:t>Formule</w:t>
      </w:r>
      <w:r w:rsidRPr="00586BCE">
        <w:t xml:space="preserve"> : RF = RE + (RE – i) × (Dettes financières / Capitaux propres)</w:t>
      </w:r>
    </w:p>
    <w:p w14:paraId="3BA8D87F" w14:textId="77777777" w:rsidR="00586BCE" w:rsidRPr="00586BCE" w:rsidRDefault="00586BCE" w:rsidP="00586BCE">
      <w:pPr>
        <w:numPr>
          <w:ilvl w:val="0"/>
          <w:numId w:val="196"/>
        </w:numPr>
      </w:pPr>
      <w:r w:rsidRPr="00586BCE">
        <w:t>i = taux d’intérêt moyen de la dette.</w:t>
      </w:r>
    </w:p>
    <w:p w14:paraId="5786430C" w14:textId="77777777" w:rsidR="00586BCE" w:rsidRPr="00586BCE" w:rsidRDefault="00586BCE" w:rsidP="00586BCE">
      <w:pPr>
        <w:numPr>
          <w:ilvl w:val="0"/>
          <w:numId w:val="196"/>
        </w:numPr>
      </w:pPr>
      <w:r w:rsidRPr="00586BCE">
        <w:t>→ Positif si RE &gt; i (l’endettement améliore la rentabilité des CP).</w:t>
      </w:r>
    </w:p>
    <w:p w14:paraId="54C70511" w14:textId="77777777" w:rsidR="00586BCE" w:rsidRPr="00586BCE" w:rsidRDefault="00586BCE" w:rsidP="00586BCE">
      <w:pPr>
        <w:rPr>
          <w:b/>
          <w:bCs/>
        </w:rPr>
      </w:pPr>
      <w:r w:rsidRPr="00586BCE">
        <w:rPr>
          <w:b/>
          <w:bCs/>
        </w:rPr>
        <w:t>d) Ratios de marge et d’exploitation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12"/>
        <w:gridCol w:w="3997"/>
        <w:gridCol w:w="3547"/>
      </w:tblGrid>
      <w:tr w:rsidR="00586BCE" w:rsidRPr="00586BCE" w14:paraId="26869FE6" w14:textId="77777777" w:rsidTr="00586BCE">
        <w:tc>
          <w:tcPr>
            <w:tcW w:w="0" w:type="auto"/>
            <w:hideMark/>
          </w:tcPr>
          <w:p w14:paraId="721A319E" w14:textId="77777777" w:rsidR="00586BCE" w:rsidRPr="00586BCE" w:rsidRDefault="00586BCE" w:rsidP="00586BCE">
            <w:pPr>
              <w:spacing w:after="160" w:line="259" w:lineRule="auto"/>
              <w:rPr>
                <w:b/>
                <w:bCs/>
              </w:rPr>
            </w:pPr>
            <w:r w:rsidRPr="00586BCE">
              <w:rPr>
                <w:b/>
                <w:bCs/>
              </w:rPr>
              <w:t>Ratio</w:t>
            </w:r>
          </w:p>
        </w:tc>
        <w:tc>
          <w:tcPr>
            <w:tcW w:w="0" w:type="auto"/>
            <w:hideMark/>
          </w:tcPr>
          <w:p w14:paraId="71EE6F6F" w14:textId="77777777" w:rsidR="00586BCE" w:rsidRPr="00586BCE" w:rsidRDefault="00586BCE" w:rsidP="00586BCE">
            <w:pPr>
              <w:spacing w:after="160" w:line="259" w:lineRule="auto"/>
              <w:rPr>
                <w:b/>
                <w:bCs/>
              </w:rPr>
            </w:pPr>
            <w:r w:rsidRPr="00586BCE">
              <w:rPr>
                <w:b/>
                <w:bCs/>
              </w:rPr>
              <w:t>Formule</w:t>
            </w:r>
          </w:p>
        </w:tc>
        <w:tc>
          <w:tcPr>
            <w:tcW w:w="0" w:type="auto"/>
            <w:hideMark/>
          </w:tcPr>
          <w:p w14:paraId="6335EB09" w14:textId="77777777" w:rsidR="00586BCE" w:rsidRPr="00586BCE" w:rsidRDefault="00586BCE" w:rsidP="00586BCE">
            <w:pPr>
              <w:spacing w:after="160" w:line="259" w:lineRule="auto"/>
              <w:rPr>
                <w:b/>
                <w:bCs/>
              </w:rPr>
            </w:pPr>
            <w:r w:rsidRPr="00586BCE">
              <w:rPr>
                <w:b/>
                <w:bCs/>
              </w:rPr>
              <w:t>Intérêt</w:t>
            </w:r>
          </w:p>
        </w:tc>
      </w:tr>
      <w:tr w:rsidR="00586BCE" w:rsidRPr="00586BCE" w14:paraId="6E15A773" w14:textId="77777777" w:rsidTr="00586BCE">
        <w:tc>
          <w:tcPr>
            <w:tcW w:w="0" w:type="auto"/>
            <w:hideMark/>
          </w:tcPr>
          <w:p w14:paraId="15B0F60D" w14:textId="77777777" w:rsidR="00586BCE" w:rsidRPr="00586BCE" w:rsidRDefault="00586BCE" w:rsidP="00586BCE">
            <w:pPr>
              <w:spacing w:after="160" w:line="259" w:lineRule="auto"/>
            </w:pPr>
            <w:r w:rsidRPr="00586BCE">
              <w:rPr>
                <w:b/>
                <w:bCs/>
              </w:rPr>
              <w:t>Marge commerciale</w:t>
            </w:r>
          </w:p>
        </w:tc>
        <w:tc>
          <w:tcPr>
            <w:tcW w:w="0" w:type="auto"/>
            <w:hideMark/>
          </w:tcPr>
          <w:p w14:paraId="40DC0CBE" w14:textId="77777777" w:rsidR="00586BCE" w:rsidRPr="00586BCE" w:rsidRDefault="00586BCE" w:rsidP="00586BCE">
            <w:pPr>
              <w:spacing w:after="160" w:line="259" w:lineRule="auto"/>
            </w:pPr>
            <w:r w:rsidRPr="00586BCE">
              <w:t>(Ventes – Coût d’achat marchandises) / Ventes</w:t>
            </w:r>
          </w:p>
        </w:tc>
        <w:tc>
          <w:tcPr>
            <w:tcW w:w="0" w:type="auto"/>
            <w:hideMark/>
          </w:tcPr>
          <w:p w14:paraId="54E19B75" w14:textId="77777777" w:rsidR="00586BCE" w:rsidRPr="00586BCE" w:rsidRDefault="00586BCE" w:rsidP="00586BCE">
            <w:pPr>
              <w:spacing w:after="160" w:line="259" w:lineRule="auto"/>
            </w:pPr>
            <w:r w:rsidRPr="00586BCE">
              <w:t>Suivi du négoce</w:t>
            </w:r>
          </w:p>
        </w:tc>
      </w:tr>
      <w:tr w:rsidR="00586BCE" w:rsidRPr="00586BCE" w14:paraId="430246C4" w14:textId="77777777" w:rsidTr="00586BCE">
        <w:tc>
          <w:tcPr>
            <w:tcW w:w="0" w:type="auto"/>
            <w:hideMark/>
          </w:tcPr>
          <w:p w14:paraId="4FC5DFB6" w14:textId="77777777" w:rsidR="00586BCE" w:rsidRPr="00586BCE" w:rsidRDefault="00586BCE" w:rsidP="00586BCE">
            <w:pPr>
              <w:spacing w:after="160" w:line="259" w:lineRule="auto"/>
            </w:pPr>
            <w:r w:rsidRPr="00586BCE">
              <w:rPr>
                <w:b/>
                <w:bCs/>
              </w:rPr>
              <w:t>VA / CA HT</w:t>
            </w:r>
          </w:p>
        </w:tc>
        <w:tc>
          <w:tcPr>
            <w:tcW w:w="0" w:type="auto"/>
            <w:hideMark/>
          </w:tcPr>
          <w:p w14:paraId="7524298C" w14:textId="77777777" w:rsidR="00586BCE" w:rsidRPr="00586BCE" w:rsidRDefault="00586BCE" w:rsidP="00586BCE">
            <w:pPr>
              <w:spacing w:after="160" w:line="259" w:lineRule="auto"/>
            </w:pPr>
            <w:r w:rsidRPr="00586BCE">
              <w:t>Valeur ajoutée / CA HT</w:t>
            </w:r>
          </w:p>
        </w:tc>
        <w:tc>
          <w:tcPr>
            <w:tcW w:w="0" w:type="auto"/>
            <w:hideMark/>
          </w:tcPr>
          <w:p w14:paraId="075AD74D" w14:textId="77777777" w:rsidR="00586BCE" w:rsidRPr="00586BCE" w:rsidRDefault="00586BCE" w:rsidP="00586BCE">
            <w:pPr>
              <w:spacing w:after="160" w:line="259" w:lineRule="auto"/>
            </w:pPr>
            <w:r w:rsidRPr="00586BCE">
              <w:t>Part de richesse créée par l’entreprise</w:t>
            </w:r>
          </w:p>
        </w:tc>
      </w:tr>
      <w:tr w:rsidR="00586BCE" w:rsidRPr="00586BCE" w14:paraId="3A6E3E81" w14:textId="77777777" w:rsidTr="00586BCE">
        <w:tc>
          <w:tcPr>
            <w:tcW w:w="0" w:type="auto"/>
            <w:hideMark/>
          </w:tcPr>
          <w:p w14:paraId="4961A3F8" w14:textId="77777777" w:rsidR="00586BCE" w:rsidRPr="00586BCE" w:rsidRDefault="00586BCE" w:rsidP="00586BCE">
            <w:pPr>
              <w:spacing w:after="160" w:line="259" w:lineRule="auto"/>
            </w:pPr>
            <w:r w:rsidRPr="00586BCE">
              <w:rPr>
                <w:b/>
                <w:bCs/>
              </w:rPr>
              <w:t>EBE / CA HT</w:t>
            </w:r>
          </w:p>
        </w:tc>
        <w:tc>
          <w:tcPr>
            <w:tcW w:w="0" w:type="auto"/>
            <w:hideMark/>
          </w:tcPr>
          <w:p w14:paraId="41DC47F8" w14:textId="77777777" w:rsidR="00586BCE" w:rsidRPr="00586BCE" w:rsidRDefault="00586BCE" w:rsidP="00586BCE">
            <w:pPr>
              <w:spacing w:after="160" w:line="259" w:lineRule="auto"/>
            </w:pPr>
            <w:r w:rsidRPr="00586BCE">
              <w:t>Excédent brut d’exploitation / CA HT</w:t>
            </w:r>
          </w:p>
        </w:tc>
        <w:tc>
          <w:tcPr>
            <w:tcW w:w="0" w:type="auto"/>
            <w:hideMark/>
          </w:tcPr>
          <w:p w14:paraId="3AC1DDFE" w14:textId="77777777" w:rsidR="00586BCE" w:rsidRPr="00586BCE" w:rsidRDefault="00586BCE" w:rsidP="00586BCE">
            <w:pPr>
              <w:spacing w:after="160" w:line="259" w:lineRule="auto"/>
            </w:pPr>
            <w:r w:rsidRPr="00586BCE">
              <w:t>Rentabilité brute d’exploitation</w:t>
            </w:r>
          </w:p>
        </w:tc>
      </w:tr>
      <w:tr w:rsidR="00586BCE" w:rsidRPr="00586BCE" w14:paraId="447C9476" w14:textId="77777777" w:rsidTr="00586BCE">
        <w:tc>
          <w:tcPr>
            <w:tcW w:w="0" w:type="auto"/>
            <w:hideMark/>
          </w:tcPr>
          <w:p w14:paraId="32609D8D" w14:textId="77777777" w:rsidR="00586BCE" w:rsidRPr="00586BCE" w:rsidRDefault="00586BCE" w:rsidP="00586BCE">
            <w:pPr>
              <w:spacing w:after="160" w:line="259" w:lineRule="auto"/>
            </w:pPr>
            <w:r w:rsidRPr="00586BCE">
              <w:rPr>
                <w:b/>
                <w:bCs/>
              </w:rPr>
              <w:t>Résultat d’exploitation / CA HT</w:t>
            </w:r>
          </w:p>
        </w:tc>
        <w:tc>
          <w:tcPr>
            <w:tcW w:w="0" w:type="auto"/>
            <w:hideMark/>
          </w:tcPr>
          <w:p w14:paraId="3F88F706" w14:textId="77777777" w:rsidR="00586BCE" w:rsidRPr="00586BCE" w:rsidRDefault="00586BCE" w:rsidP="00586BCE">
            <w:pPr>
              <w:spacing w:after="160" w:line="259" w:lineRule="auto"/>
            </w:pPr>
            <w:r w:rsidRPr="00586BCE">
              <w:t>RE / CA HT</w:t>
            </w:r>
          </w:p>
        </w:tc>
        <w:tc>
          <w:tcPr>
            <w:tcW w:w="0" w:type="auto"/>
            <w:hideMark/>
          </w:tcPr>
          <w:p w14:paraId="047981FE" w14:textId="77777777" w:rsidR="00586BCE" w:rsidRPr="00586BCE" w:rsidRDefault="00586BCE" w:rsidP="00586BCE">
            <w:pPr>
              <w:spacing w:after="160" w:line="259" w:lineRule="auto"/>
            </w:pPr>
            <w:r w:rsidRPr="00586BCE">
              <w:t>Performance industrielle et commerciale</w:t>
            </w:r>
          </w:p>
        </w:tc>
      </w:tr>
    </w:tbl>
    <w:p w14:paraId="7A584CA1" w14:textId="73B6D26D" w:rsidR="00586BCE" w:rsidRPr="00586BCE" w:rsidRDefault="00586BCE" w:rsidP="00586BCE"/>
    <w:p w14:paraId="2880AD8F" w14:textId="77777777" w:rsidR="00586BCE" w:rsidRPr="00586BCE" w:rsidRDefault="00586BCE" w:rsidP="00586BCE">
      <w:pPr>
        <w:rPr>
          <w:b/>
          <w:bCs/>
        </w:rPr>
      </w:pPr>
      <w:r w:rsidRPr="00586BCE">
        <w:rPr>
          <w:b/>
          <w:bCs/>
        </w:rPr>
        <w:t>6. Ratios de trésorerie et d’activité (délais)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27"/>
        <w:gridCol w:w="3972"/>
        <w:gridCol w:w="4057"/>
      </w:tblGrid>
      <w:tr w:rsidR="00586BCE" w:rsidRPr="00586BCE" w14:paraId="4C5BF1DE" w14:textId="77777777" w:rsidTr="00586BCE">
        <w:tc>
          <w:tcPr>
            <w:tcW w:w="0" w:type="auto"/>
            <w:hideMark/>
          </w:tcPr>
          <w:p w14:paraId="6B8EFE2B" w14:textId="77777777" w:rsidR="00586BCE" w:rsidRPr="00586BCE" w:rsidRDefault="00586BCE" w:rsidP="00586BCE">
            <w:pPr>
              <w:spacing w:after="160" w:line="259" w:lineRule="auto"/>
              <w:rPr>
                <w:b/>
                <w:bCs/>
              </w:rPr>
            </w:pPr>
            <w:r w:rsidRPr="00586BCE">
              <w:rPr>
                <w:b/>
                <w:bCs/>
              </w:rPr>
              <w:t>Ratio</w:t>
            </w:r>
          </w:p>
        </w:tc>
        <w:tc>
          <w:tcPr>
            <w:tcW w:w="0" w:type="auto"/>
            <w:hideMark/>
          </w:tcPr>
          <w:p w14:paraId="67B9B2CD" w14:textId="77777777" w:rsidR="00586BCE" w:rsidRPr="00586BCE" w:rsidRDefault="00586BCE" w:rsidP="00586BCE">
            <w:pPr>
              <w:spacing w:after="160" w:line="259" w:lineRule="auto"/>
              <w:rPr>
                <w:b/>
                <w:bCs/>
              </w:rPr>
            </w:pPr>
            <w:r w:rsidRPr="00586BCE">
              <w:rPr>
                <w:b/>
                <w:bCs/>
              </w:rPr>
              <w:t>Formule</w:t>
            </w:r>
          </w:p>
        </w:tc>
        <w:tc>
          <w:tcPr>
            <w:tcW w:w="0" w:type="auto"/>
            <w:hideMark/>
          </w:tcPr>
          <w:p w14:paraId="5A0D53FD" w14:textId="77777777" w:rsidR="00586BCE" w:rsidRPr="00586BCE" w:rsidRDefault="00586BCE" w:rsidP="00586BCE">
            <w:pPr>
              <w:spacing w:after="160" w:line="259" w:lineRule="auto"/>
              <w:rPr>
                <w:b/>
                <w:bCs/>
              </w:rPr>
            </w:pPr>
            <w:r w:rsidRPr="00586BCE">
              <w:rPr>
                <w:b/>
                <w:bCs/>
              </w:rPr>
              <w:t>Interprétation</w:t>
            </w:r>
          </w:p>
        </w:tc>
      </w:tr>
      <w:tr w:rsidR="00586BCE" w:rsidRPr="00586BCE" w14:paraId="20822194" w14:textId="77777777" w:rsidTr="00586BCE">
        <w:tc>
          <w:tcPr>
            <w:tcW w:w="0" w:type="auto"/>
            <w:hideMark/>
          </w:tcPr>
          <w:p w14:paraId="7E5AAD22" w14:textId="77777777" w:rsidR="00586BCE" w:rsidRPr="00586BCE" w:rsidRDefault="00586BCE" w:rsidP="00586BCE">
            <w:pPr>
              <w:spacing w:after="160" w:line="259" w:lineRule="auto"/>
            </w:pPr>
            <w:r w:rsidRPr="00586BCE">
              <w:rPr>
                <w:b/>
                <w:bCs/>
              </w:rPr>
              <w:t>DSO (délai clients)</w:t>
            </w:r>
          </w:p>
        </w:tc>
        <w:tc>
          <w:tcPr>
            <w:tcW w:w="0" w:type="auto"/>
            <w:hideMark/>
          </w:tcPr>
          <w:p w14:paraId="77B0E93C" w14:textId="77777777" w:rsidR="00586BCE" w:rsidRPr="00586BCE" w:rsidRDefault="00586BCE" w:rsidP="00586BCE">
            <w:pPr>
              <w:spacing w:after="160" w:line="259" w:lineRule="auto"/>
            </w:pPr>
            <w:r w:rsidRPr="00586BCE">
              <w:t>(Créances clients TTC / CA TTC) × 360</w:t>
            </w:r>
          </w:p>
        </w:tc>
        <w:tc>
          <w:tcPr>
            <w:tcW w:w="0" w:type="auto"/>
            <w:hideMark/>
          </w:tcPr>
          <w:p w14:paraId="58F0949D" w14:textId="77777777" w:rsidR="00586BCE" w:rsidRPr="00586BCE" w:rsidRDefault="00586BCE" w:rsidP="00586BCE">
            <w:pPr>
              <w:spacing w:after="160" w:line="259" w:lineRule="auto"/>
            </w:pPr>
            <w:r w:rsidRPr="00586BCE">
              <w:t>Durée moyenne de crédit accordé aux clients</w:t>
            </w:r>
          </w:p>
        </w:tc>
      </w:tr>
      <w:tr w:rsidR="00586BCE" w:rsidRPr="00586BCE" w14:paraId="6FC58556" w14:textId="77777777" w:rsidTr="00586BCE">
        <w:tc>
          <w:tcPr>
            <w:tcW w:w="0" w:type="auto"/>
            <w:hideMark/>
          </w:tcPr>
          <w:p w14:paraId="3B4EFCBD" w14:textId="77777777" w:rsidR="00586BCE" w:rsidRPr="00586BCE" w:rsidRDefault="00586BCE" w:rsidP="00586BCE">
            <w:pPr>
              <w:spacing w:after="160" w:line="259" w:lineRule="auto"/>
            </w:pPr>
            <w:r w:rsidRPr="00586BCE">
              <w:rPr>
                <w:b/>
                <w:bCs/>
              </w:rPr>
              <w:t>DPO (délai fournisseurs)</w:t>
            </w:r>
          </w:p>
        </w:tc>
        <w:tc>
          <w:tcPr>
            <w:tcW w:w="0" w:type="auto"/>
            <w:hideMark/>
          </w:tcPr>
          <w:p w14:paraId="6042AD8F" w14:textId="77777777" w:rsidR="00586BCE" w:rsidRPr="00586BCE" w:rsidRDefault="00586BCE" w:rsidP="00586BCE">
            <w:pPr>
              <w:spacing w:after="160" w:line="259" w:lineRule="auto"/>
            </w:pPr>
            <w:r w:rsidRPr="00586BCE">
              <w:t>(Dettes fournisseurs TTC / Achats TTC) × 360</w:t>
            </w:r>
          </w:p>
        </w:tc>
        <w:tc>
          <w:tcPr>
            <w:tcW w:w="0" w:type="auto"/>
            <w:hideMark/>
          </w:tcPr>
          <w:p w14:paraId="79092B0D" w14:textId="77777777" w:rsidR="00586BCE" w:rsidRPr="00586BCE" w:rsidRDefault="00586BCE" w:rsidP="00586BCE">
            <w:pPr>
              <w:spacing w:after="160" w:line="259" w:lineRule="auto"/>
            </w:pPr>
            <w:r w:rsidRPr="00586BCE">
              <w:t>Durée moyenne de crédit obtenu des fournisseurs</w:t>
            </w:r>
          </w:p>
        </w:tc>
      </w:tr>
      <w:tr w:rsidR="00586BCE" w:rsidRPr="00586BCE" w14:paraId="627C3049" w14:textId="77777777" w:rsidTr="00586BCE">
        <w:tc>
          <w:tcPr>
            <w:tcW w:w="0" w:type="auto"/>
            <w:hideMark/>
          </w:tcPr>
          <w:p w14:paraId="07991893" w14:textId="77777777" w:rsidR="00586BCE" w:rsidRPr="00586BCE" w:rsidRDefault="00586BCE" w:rsidP="00586BCE">
            <w:pPr>
              <w:spacing w:after="160" w:line="259" w:lineRule="auto"/>
            </w:pPr>
            <w:r w:rsidRPr="00586BCE">
              <w:rPr>
                <w:b/>
                <w:bCs/>
              </w:rPr>
              <w:t>Rotation des stocks (DIO)</w:t>
            </w:r>
          </w:p>
        </w:tc>
        <w:tc>
          <w:tcPr>
            <w:tcW w:w="0" w:type="auto"/>
            <w:hideMark/>
          </w:tcPr>
          <w:p w14:paraId="17507B46" w14:textId="77777777" w:rsidR="00586BCE" w:rsidRPr="00586BCE" w:rsidRDefault="00586BCE" w:rsidP="00586BCE">
            <w:pPr>
              <w:spacing w:after="160" w:line="259" w:lineRule="auto"/>
            </w:pPr>
            <w:r w:rsidRPr="00586BCE">
              <w:t>(Stock moyen / Coût d’achat ou production) × 360</w:t>
            </w:r>
          </w:p>
        </w:tc>
        <w:tc>
          <w:tcPr>
            <w:tcW w:w="0" w:type="auto"/>
            <w:hideMark/>
          </w:tcPr>
          <w:p w14:paraId="0595E4EE" w14:textId="77777777" w:rsidR="00586BCE" w:rsidRPr="00586BCE" w:rsidRDefault="00586BCE" w:rsidP="00586BCE">
            <w:pPr>
              <w:spacing w:after="160" w:line="259" w:lineRule="auto"/>
            </w:pPr>
            <w:r w:rsidRPr="00586BCE">
              <w:t>Durée moyenne d’écoulement du stock</w:t>
            </w:r>
          </w:p>
        </w:tc>
      </w:tr>
    </w:tbl>
    <w:p w14:paraId="5238D8B7" w14:textId="77777777" w:rsidR="00586BCE" w:rsidRPr="00586BCE" w:rsidRDefault="00586BCE" w:rsidP="00586BCE">
      <w:pPr>
        <w:rPr>
          <w:b/>
          <w:bCs/>
        </w:rPr>
      </w:pPr>
      <w:r w:rsidRPr="00586BCE">
        <w:rPr>
          <w:b/>
          <w:bCs/>
        </w:rPr>
        <w:t>7. Ratios hybrides (rentabilité + structure)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56"/>
        <w:gridCol w:w="3150"/>
        <w:gridCol w:w="3774"/>
      </w:tblGrid>
      <w:tr w:rsidR="00586BCE" w:rsidRPr="00586BCE" w14:paraId="506E6549" w14:textId="77777777" w:rsidTr="00586BCE">
        <w:tc>
          <w:tcPr>
            <w:tcW w:w="0" w:type="auto"/>
            <w:hideMark/>
          </w:tcPr>
          <w:p w14:paraId="69DED0D3" w14:textId="77777777" w:rsidR="00586BCE" w:rsidRPr="00586BCE" w:rsidRDefault="00586BCE" w:rsidP="00586BCE">
            <w:pPr>
              <w:spacing w:after="160" w:line="259" w:lineRule="auto"/>
              <w:rPr>
                <w:b/>
                <w:bCs/>
              </w:rPr>
            </w:pPr>
            <w:r w:rsidRPr="00586BCE">
              <w:rPr>
                <w:b/>
                <w:bCs/>
              </w:rPr>
              <w:t>Ratio</w:t>
            </w:r>
          </w:p>
        </w:tc>
        <w:tc>
          <w:tcPr>
            <w:tcW w:w="0" w:type="auto"/>
            <w:hideMark/>
          </w:tcPr>
          <w:p w14:paraId="23FE2185" w14:textId="77777777" w:rsidR="00586BCE" w:rsidRPr="00586BCE" w:rsidRDefault="00586BCE" w:rsidP="00586BCE">
            <w:pPr>
              <w:spacing w:after="160" w:line="259" w:lineRule="auto"/>
              <w:rPr>
                <w:b/>
                <w:bCs/>
              </w:rPr>
            </w:pPr>
            <w:r w:rsidRPr="00586BCE">
              <w:rPr>
                <w:b/>
                <w:bCs/>
              </w:rPr>
              <w:t>Formule</w:t>
            </w:r>
          </w:p>
        </w:tc>
        <w:tc>
          <w:tcPr>
            <w:tcW w:w="0" w:type="auto"/>
            <w:hideMark/>
          </w:tcPr>
          <w:p w14:paraId="6758B040" w14:textId="77777777" w:rsidR="00586BCE" w:rsidRPr="00586BCE" w:rsidRDefault="00586BCE" w:rsidP="00586BCE">
            <w:pPr>
              <w:spacing w:after="160" w:line="259" w:lineRule="auto"/>
              <w:rPr>
                <w:b/>
                <w:bCs/>
              </w:rPr>
            </w:pPr>
            <w:r w:rsidRPr="00586BCE">
              <w:rPr>
                <w:b/>
                <w:bCs/>
              </w:rPr>
              <w:t>Interprétation</w:t>
            </w:r>
          </w:p>
        </w:tc>
      </w:tr>
      <w:tr w:rsidR="00586BCE" w:rsidRPr="00586BCE" w14:paraId="7D10F023" w14:textId="77777777" w:rsidTr="00586BCE">
        <w:tc>
          <w:tcPr>
            <w:tcW w:w="0" w:type="auto"/>
            <w:hideMark/>
          </w:tcPr>
          <w:p w14:paraId="363079C9" w14:textId="77777777" w:rsidR="00586BCE" w:rsidRPr="00586BCE" w:rsidRDefault="00586BCE" w:rsidP="00586BCE">
            <w:pPr>
              <w:spacing w:after="160" w:line="259" w:lineRule="auto"/>
            </w:pPr>
            <w:r w:rsidRPr="00586BCE">
              <w:rPr>
                <w:b/>
                <w:bCs/>
              </w:rPr>
              <w:t>Capacité de remboursement</w:t>
            </w:r>
          </w:p>
        </w:tc>
        <w:tc>
          <w:tcPr>
            <w:tcW w:w="0" w:type="auto"/>
            <w:hideMark/>
          </w:tcPr>
          <w:p w14:paraId="7CBCECCE" w14:textId="77777777" w:rsidR="00586BCE" w:rsidRPr="00586BCE" w:rsidRDefault="00586BCE" w:rsidP="00586BCE">
            <w:pPr>
              <w:spacing w:after="160" w:line="259" w:lineRule="auto"/>
            </w:pPr>
            <w:r w:rsidRPr="00586BCE">
              <w:t>Endettement net / CAF</w:t>
            </w:r>
          </w:p>
        </w:tc>
        <w:tc>
          <w:tcPr>
            <w:tcW w:w="0" w:type="auto"/>
            <w:hideMark/>
          </w:tcPr>
          <w:p w14:paraId="76D5A467" w14:textId="77777777" w:rsidR="00586BCE" w:rsidRPr="00586BCE" w:rsidRDefault="00586BCE" w:rsidP="00586BCE">
            <w:pPr>
              <w:spacing w:after="160" w:line="259" w:lineRule="auto"/>
            </w:pPr>
            <w:r w:rsidRPr="00586BCE">
              <w:t>Seuil critique : &gt; 3</w:t>
            </w:r>
          </w:p>
        </w:tc>
      </w:tr>
      <w:tr w:rsidR="00586BCE" w:rsidRPr="00586BCE" w14:paraId="75453AA8" w14:textId="77777777" w:rsidTr="00586BCE">
        <w:tc>
          <w:tcPr>
            <w:tcW w:w="0" w:type="auto"/>
            <w:hideMark/>
          </w:tcPr>
          <w:p w14:paraId="0DD95E23" w14:textId="77777777" w:rsidR="00586BCE" w:rsidRPr="00586BCE" w:rsidRDefault="00586BCE" w:rsidP="00586BCE">
            <w:pPr>
              <w:spacing w:after="160" w:line="259" w:lineRule="auto"/>
            </w:pPr>
            <w:r w:rsidRPr="00586BCE">
              <w:rPr>
                <w:b/>
                <w:bCs/>
              </w:rPr>
              <w:t>Couverture des intérêts</w:t>
            </w:r>
          </w:p>
        </w:tc>
        <w:tc>
          <w:tcPr>
            <w:tcW w:w="0" w:type="auto"/>
            <w:hideMark/>
          </w:tcPr>
          <w:p w14:paraId="66FD1C16" w14:textId="77777777" w:rsidR="00586BCE" w:rsidRPr="00586BCE" w:rsidRDefault="00586BCE" w:rsidP="00586BCE">
            <w:pPr>
              <w:spacing w:after="160" w:line="259" w:lineRule="auto"/>
            </w:pPr>
            <w:r w:rsidRPr="00586BCE">
              <w:t>EBE / Charges d’intérêts</w:t>
            </w:r>
          </w:p>
        </w:tc>
        <w:tc>
          <w:tcPr>
            <w:tcW w:w="0" w:type="auto"/>
            <w:hideMark/>
          </w:tcPr>
          <w:p w14:paraId="172B5AC0" w14:textId="77777777" w:rsidR="00586BCE" w:rsidRPr="00586BCE" w:rsidRDefault="00586BCE" w:rsidP="00586BCE">
            <w:pPr>
              <w:spacing w:after="160" w:line="259" w:lineRule="auto"/>
            </w:pPr>
            <w:r w:rsidRPr="00586BCE">
              <w:t>Zone confortable &gt; 3–4</w:t>
            </w:r>
          </w:p>
        </w:tc>
      </w:tr>
      <w:tr w:rsidR="00586BCE" w:rsidRPr="00586BCE" w14:paraId="7BE11CEE" w14:textId="77777777" w:rsidTr="00586BCE">
        <w:tc>
          <w:tcPr>
            <w:tcW w:w="0" w:type="auto"/>
            <w:hideMark/>
          </w:tcPr>
          <w:p w14:paraId="7BE84719" w14:textId="77777777" w:rsidR="00586BCE" w:rsidRPr="00586BCE" w:rsidRDefault="00586BCE" w:rsidP="00586BCE">
            <w:pPr>
              <w:spacing w:after="160" w:line="259" w:lineRule="auto"/>
            </w:pPr>
            <w:r w:rsidRPr="00586BCE">
              <w:rPr>
                <w:b/>
                <w:bCs/>
              </w:rPr>
              <w:t>Rentabilité des capitaux propres</w:t>
            </w:r>
          </w:p>
        </w:tc>
        <w:tc>
          <w:tcPr>
            <w:tcW w:w="0" w:type="auto"/>
            <w:hideMark/>
          </w:tcPr>
          <w:p w14:paraId="18FC84E4" w14:textId="77777777" w:rsidR="00586BCE" w:rsidRPr="00586BCE" w:rsidRDefault="00586BCE" w:rsidP="00586BCE">
            <w:pPr>
              <w:spacing w:after="160" w:line="259" w:lineRule="auto"/>
            </w:pPr>
            <w:r w:rsidRPr="00586BCE">
              <w:t>Résultat net / Capitaux propres</w:t>
            </w:r>
          </w:p>
        </w:tc>
        <w:tc>
          <w:tcPr>
            <w:tcW w:w="0" w:type="auto"/>
            <w:hideMark/>
          </w:tcPr>
          <w:p w14:paraId="2A82ED94" w14:textId="77777777" w:rsidR="00586BCE" w:rsidRPr="00586BCE" w:rsidRDefault="00586BCE" w:rsidP="00586BCE">
            <w:pPr>
              <w:spacing w:after="160" w:line="259" w:lineRule="auto"/>
            </w:pPr>
            <w:r w:rsidRPr="00586BCE">
              <w:t>Attendu : supérieur au coût du capital</w:t>
            </w:r>
          </w:p>
        </w:tc>
      </w:tr>
    </w:tbl>
    <w:p w14:paraId="0DD45102" w14:textId="77777777" w:rsidR="00586BCE" w:rsidRPr="00586BCE" w:rsidRDefault="00586BCE" w:rsidP="00586BCE">
      <w:pPr>
        <w:rPr>
          <w:b/>
          <w:bCs/>
        </w:rPr>
      </w:pPr>
      <w:r w:rsidRPr="00586BCE">
        <w:rPr>
          <w:b/>
          <w:bCs/>
        </w:rPr>
        <w:lastRenderedPageBreak/>
        <w:t>8. Points pédagogiques</w:t>
      </w:r>
    </w:p>
    <w:p w14:paraId="25347C91" w14:textId="77777777" w:rsidR="00586BCE" w:rsidRPr="00586BCE" w:rsidRDefault="00586BCE" w:rsidP="00586BCE">
      <w:pPr>
        <w:numPr>
          <w:ilvl w:val="0"/>
          <w:numId w:val="197"/>
        </w:numPr>
      </w:pPr>
      <w:r w:rsidRPr="00586BCE">
        <w:t xml:space="preserve">Toujours </w:t>
      </w:r>
      <w:r w:rsidRPr="00586BCE">
        <w:rPr>
          <w:b/>
          <w:bCs/>
        </w:rPr>
        <w:t>croiser ratios</w:t>
      </w:r>
      <w:r w:rsidRPr="00586BCE">
        <w:t xml:space="preserve"> entre eux :</w:t>
      </w:r>
      <w:r w:rsidRPr="00586BCE">
        <w:br/>
        <w:t>Exemple → FRNG positif mais liquidité faible = stocks trop lourds.</w:t>
      </w:r>
    </w:p>
    <w:p w14:paraId="699B7B0C" w14:textId="77777777" w:rsidR="00586BCE" w:rsidRPr="00586BCE" w:rsidRDefault="00586BCE" w:rsidP="00586BCE">
      <w:pPr>
        <w:numPr>
          <w:ilvl w:val="0"/>
          <w:numId w:val="197"/>
        </w:numPr>
      </w:pPr>
      <w:r w:rsidRPr="00586BCE">
        <w:t xml:space="preserve">Les </w:t>
      </w:r>
      <w:r w:rsidRPr="00586BCE">
        <w:rPr>
          <w:b/>
          <w:bCs/>
        </w:rPr>
        <w:t>seuils</w:t>
      </w:r>
      <w:r w:rsidRPr="00586BCE">
        <w:t xml:space="preserve"> (20 % autonomie, 3 pour la capacité de remboursement, 30 % frais financiers/EBE) sont indicatifs et doivent être adaptés aux </w:t>
      </w:r>
      <w:r w:rsidRPr="00586BCE">
        <w:rPr>
          <w:b/>
          <w:bCs/>
        </w:rPr>
        <w:t>secteurs</w:t>
      </w:r>
      <w:r w:rsidRPr="00586BCE">
        <w:t>.</w:t>
      </w:r>
    </w:p>
    <w:p w14:paraId="0CCC7A4B" w14:textId="77777777" w:rsidR="00586BCE" w:rsidRPr="00586BCE" w:rsidRDefault="00586BCE" w:rsidP="00586BCE">
      <w:pPr>
        <w:numPr>
          <w:ilvl w:val="0"/>
          <w:numId w:val="197"/>
        </w:numPr>
      </w:pPr>
      <w:r w:rsidRPr="00586BCE">
        <w:t>Comparer :</w:t>
      </w:r>
    </w:p>
    <w:p w14:paraId="1B7C372F" w14:textId="77777777" w:rsidR="00586BCE" w:rsidRPr="00586BCE" w:rsidRDefault="00586BCE" w:rsidP="00586BCE">
      <w:pPr>
        <w:numPr>
          <w:ilvl w:val="1"/>
          <w:numId w:val="197"/>
        </w:numPr>
      </w:pPr>
      <w:r w:rsidRPr="00586BCE">
        <w:rPr>
          <w:b/>
          <w:bCs/>
        </w:rPr>
        <w:t>dans le temps</w:t>
      </w:r>
      <w:r w:rsidRPr="00586BCE">
        <w:t xml:space="preserve"> (3 exercices au moins),</w:t>
      </w:r>
    </w:p>
    <w:p w14:paraId="075DD8CD" w14:textId="77777777" w:rsidR="00586BCE" w:rsidRPr="00586BCE" w:rsidRDefault="00586BCE" w:rsidP="00586BCE">
      <w:pPr>
        <w:numPr>
          <w:ilvl w:val="1"/>
          <w:numId w:val="197"/>
        </w:numPr>
      </w:pPr>
      <w:r w:rsidRPr="00586BCE">
        <w:rPr>
          <w:b/>
          <w:bCs/>
        </w:rPr>
        <w:t>dans l’espace</w:t>
      </w:r>
      <w:r w:rsidRPr="00586BCE">
        <w:t xml:space="preserve"> (moyenne sectorielle).</w:t>
      </w:r>
    </w:p>
    <w:p w14:paraId="3652D1F7" w14:textId="77777777" w:rsidR="00586BCE" w:rsidRPr="00586BCE" w:rsidRDefault="00586BCE" w:rsidP="00586BCE">
      <w:pPr>
        <w:numPr>
          <w:ilvl w:val="0"/>
          <w:numId w:val="197"/>
        </w:numPr>
      </w:pPr>
      <w:r w:rsidRPr="00586BCE">
        <w:t xml:space="preserve">Le </w:t>
      </w:r>
      <w:r w:rsidRPr="00586BCE">
        <w:rPr>
          <w:b/>
          <w:bCs/>
        </w:rPr>
        <w:t>nouveau PCG 2025</w:t>
      </w:r>
      <w:r w:rsidRPr="00586BCE">
        <w:t xml:space="preserve"> (ANC 2022-06) n’a pas modifié les formules, mais la </w:t>
      </w:r>
      <w:r w:rsidRPr="00586BCE">
        <w:rPr>
          <w:b/>
          <w:bCs/>
        </w:rPr>
        <w:t>qualification du résultat exceptionnel</w:t>
      </w:r>
      <w:r w:rsidRPr="00586BCE">
        <w:t xml:space="preserve"> impacte certains agrégats de rentabilité.</w:t>
      </w:r>
    </w:p>
    <w:p w14:paraId="1E7DA7E9" w14:textId="77777777" w:rsidR="00586BCE" w:rsidRPr="00586BCE" w:rsidRDefault="00586BCE" w:rsidP="00586BCE">
      <w:r w:rsidRPr="00586BCE">
        <w:rPr>
          <w:rFonts w:ascii="Segoe UI Emoji" w:hAnsi="Segoe UI Emoji" w:cs="Segoe UI Emoji"/>
        </w:rPr>
        <w:t>📌</w:t>
      </w:r>
      <w:r w:rsidRPr="00586BCE">
        <w:t xml:space="preserve"> </w:t>
      </w:r>
      <w:r w:rsidRPr="00586BCE">
        <w:rPr>
          <w:b/>
          <w:bCs/>
        </w:rPr>
        <w:t>Sources intégrées</w:t>
      </w:r>
      <w:r w:rsidRPr="00586BCE">
        <w:t xml:space="preserve"> :</w:t>
      </w:r>
    </w:p>
    <w:p w14:paraId="559F56AE" w14:textId="77777777" w:rsidR="00586BCE" w:rsidRPr="00586BCE" w:rsidRDefault="00586BCE" w:rsidP="00586BCE">
      <w:pPr>
        <w:numPr>
          <w:ilvl w:val="0"/>
          <w:numId w:val="198"/>
        </w:numPr>
      </w:pPr>
      <w:r w:rsidRPr="00586BCE">
        <w:t>Structure financière et ratios d’endettement</w:t>
      </w:r>
    </w:p>
    <w:p w14:paraId="5CCD4486" w14:textId="77777777" w:rsidR="00586BCE" w:rsidRPr="00586BCE" w:rsidRDefault="00586BCE" w:rsidP="00586BCE">
      <w:pPr>
        <w:numPr>
          <w:ilvl w:val="0"/>
          <w:numId w:val="198"/>
        </w:numPr>
      </w:pPr>
      <w:r w:rsidRPr="00586BCE">
        <w:t>Rentabilité économique, financière et effet de levier</w:t>
      </w:r>
    </w:p>
    <w:p w14:paraId="49CAB76C" w14:textId="77777777" w:rsidR="00586BCE" w:rsidRPr="00586BCE" w:rsidRDefault="00586BCE" w:rsidP="00586BCE">
      <w:pPr>
        <w:numPr>
          <w:ilvl w:val="0"/>
          <w:numId w:val="198"/>
        </w:numPr>
      </w:pPr>
      <w:r w:rsidRPr="00586BCE">
        <w:t>Ratios de liquidité, délais, hybrides</w:t>
      </w:r>
    </w:p>
    <w:p w14:paraId="7BF40744" w14:textId="0E27D102" w:rsidR="004B1EE4" w:rsidRPr="004B1EE4" w:rsidRDefault="004B1EE4" w:rsidP="00586BCE"/>
    <w:sectPr w:rsidR="004B1EE4" w:rsidRPr="004B1EE4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C0B05" w14:textId="77777777" w:rsidR="00832996" w:rsidRDefault="00832996" w:rsidP="00580F46">
      <w:pPr>
        <w:spacing w:after="0" w:line="240" w:lineRule="auto"/>
      </w:pPr>
      <w:r>
        <w:separator/>
      </w:r>
    </w:p>
  </w:endnote>
  <w:endnote w:type="continuationSeparator" w:id="0">
    <w:p w14:paraId="213EA089" w14:textId="77777777" w:rsidR="00832996" w:rsidRDefault="00832996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B4C27" w14:textId="77777777" w:rsidR="00832996" w:rsidRDefault="00832996" w:rsidP="00580F46">
      <w:pPr>
        <w:spacing w:after="0" w:line="240" w:lineRule="auto"/>
      </w:pPr>
      <w:r>
        <w:separator/>
      </w:r>
    </w:p>
  </w:footnote>
  <w:footnote w:type="continuationSeparator" w:id="0">
    <w:p w14:paraId="63FCE00D" w14:textId="77777777" w:rsidR="00832996" w:rsidRDefault="00832996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CF2149"/>
    <w:multiLevelType w:val="multilevel"/>
    <w:tmpl w:val="5034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9B22999"/>
    <w:multiLevelType w:val="multilevel"/>
    <w:tmpl w:val="2FD4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9DB46A8"/>
    <w:multiLevelType w:val="multilevel"/>
    <w:tmpl w:val="CB1A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FE20813"/>
    <w:multiLevelType w:val="multilevel"/>
    <w:tmpl w:val="CB7C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BCD4145"/>
    <w:multiLevelType w:val="multilevel"/>
    <w:tmpl w:val="62B4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17E1D88"/>
    <w:multiLevelType w:val="multilevel"/>
    <w:tmpl w:val="48E8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39C5D70"/>
    <w:multiLevelType w:val="multilevel"/>
    <w:tmpl w:val="BCD0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5795AF6"/>
    <w:multiLevelType w:val="multilevel"/>
    <w:tmpl w:val="8B7C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C980F87"/>
    <w:multiLevelType w:val="multilevel"/>
    <w:tmpl w:val="B896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01550AA"/>
    <w:multiLevelType w:val="multilevel"/>
    <w:tmpl w:val="8D34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9E82D98"/>
    <w:multiLevelType w:val="multilevel"/>
    <w:tmpl w:val="A11E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416352A"/>
    <w:multiLevelType w:val="multilevel"/>
    <w:tmpl w:val="8796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60F7662"/>
    <w:multiLevelType w:val="multilevel"/>
    <w:tmpl w:val="D4DE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F942C20"/>
    <w:multiLevelType w:val="multilevel"/>
    <w:tmpl w:val="0A84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97B7C09"/>
    <w:multiLevelType w:val="multilevel"/>
    <w:tmpl w:val="7070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5A8A2782"/>
    <w:multiLevelType w:val="multilevel"/>
    <w:tmpl w:val="B2B4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5FB561B2"/>
    <w:multiLevelType w:val="multilevel"/>
    <w:tmpl w:val="524A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3742FD8"/>
    <w:multiLevelType w:val="multilevel"/>
    <w:tmpl w:val="43CA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7D367B6"/>
    <w:multiLevelType w:val="multilevel"/>
    <w:tmpl w:val="05A4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7D51220"/>
    <w:multiLevelType w:val="multilevel"/>
    <w:tmpl w:val="F108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804280D"/>
    <w:multiLevelType w:val="multilevel"/>
    <w:tmpl w:val="4B3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68333301"/>
    <w:multiLevelType w:val="multilevel"/>
    <w:tmpl w:val="CD60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6AF46BB5"/>
    <w:multiLevelType w:val="multilevel"/>
    <w:tmpl w:val="96FC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71EB1CB0"/>
    <w:multiLevelType w:val="multilevel"/>
    <w:tmpl w:val="AB80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794407E8"/>
    <w:multiLevelType w:val="multilevel"/>
    <w:tmpl w:val="FE62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73"/>
  </w:num>
  <w:num w:numId="2" w16cid:durableId="1969772821">
    <w:abstractNumId w:val="57"/>
  </w:num>
  <w:num w:numId="3" w16cid:durableId="993755049">
    <w:abstractNumId w:val="122"/>
  </w:num>
  <w:num w:numId="4" w16cid:durableId="586116025">
    <w:abstractNumId w:val="174"/>
  </w:num>
  <w:num w:numId="5" w16cid:durableId="1702245743">
    <w:abstractNumId w:val="180"/>
  </w:num>
  <w:num w:numId="6" w16cid:durableId="1128276001">
    <w:abstractNumId w:val="90"/>
  </w:num>
  <w:num w:numId="7" w16cid:durableId="299381959">
    <w:abstractNumId w:val="106"/>
  </w:num>
  <w:num w:numId="8" w16cid:durableId="743184661">
    <w:abstractNumId w:val="179"/>
  </w:num>
  <w:num w:numId="9" w16cid:durableId="1202087570">
    <w:abstractNumId w:val="190"/>
  </w:num>
  <w:num w:numId="10" w16cid:durableId="1028410972">
    <w:abstractNumId w:val="91"/>
  </w:num>
  <w:num w:numId="11" w16cid:durableId="210462333">
    <w:abstractNumId w:val="66"/>
  </w:num>
  <w:num w:numId="12" w16cid:durableId="2095080098">
    <w:abstractNumId w:val="58"/>
  </w:num>
  <w:num w:numId="13" w16cid:durableId="1395931051">
    <w:abstractNumId w:val="41"/>
  </w:num>
  <w:num w:numId="14" w16cid:durableId="1108617728">
    <w:abstractNumId w:val="121"/>
  </w:num>
  <w:num w:numId="15" w16cid:durableId="951476451">
    <w:abstractNumId w:val="51"/>
  </w:num>
  <w:num w:numId="16" w16cid:durableId="1267739148">
    <w:abstractNumId w:val="78"/>
  </w:num>
  <w:num w:numId="17" w16cid:durableId="1181970123">
    <w:abstractNumId w:val="97"/>
  </w:num>
  <w:num w:numId="18" w16cid:durableId="451361762">
    <w:abstractNumId w:val="94"/>
  </w:num>
  <w:num w:numId="19" w16cid:durableId="1719695523">
    <w:abstractNumId w:val="153"/>
  </w:num>
  <w:num w:numId="20" w16cid:durableId="1708723590">
    <w:abstractNumId w:val="166"/>
  </w:num>
  <w:num w:numId="21" w16cid:durableId="362706822">
    <w:abstractNumId w:val="9"/>
  </w:num>
  <w:num w:numId="22" w16cid:durableId="429470193">
    <w:abstractNumId w:val="194"/>
  </w:num>
  <w:num w:numId="23" w16cid:durableId="1301614841">
    <w:abstractNumId w:val="59"/>
  </w:num>
  <w:num w:numId="24" w16cid:durableId="555823789">
    <w:abstractNumId w:val="113"/>
  </w:num>
  <w:num w:numId="25" w16cid:durableId="1808740245">
    <w:abstractNumId w:val="156"/>
  </w:num>
  <w:num w:numId="26" w16cid:durableId="905334348">
    <w:abstractNumId w:val="115"/>
  </w:num>
  <w:num w:numId="27" w16cid:durableId="1762139636">
    <w:abstractNumId w:val="193"/>
  </w:num>
  <w:num w:numId="28" w16cid:durableId="623661194">
    <w:abstractNumId w:val="139"/>
  </w:num>
  <w:num w:numId="29" w16cid:durableId="1080519049">
    <w:abstractNumId w:val="184"/>
  </w:num>
  <w:num w:numId="30" w16cid:durableId="1764302913">
    <w:abstractNumId w:val="0"/>
  </w:num>
  <w:num w:numId="31" w16cid:durableId="265162533">
    <w:abstractNumId w:val="67"/>
  </w:num>
  <w:num w:numId="32" w16cid:durableId="1980257717">
    <w:abstractNumId w:val="1"/>
  </w:num>
  <w:num w:numId="33" w16cid:durableId="176776402">
    <w:abstractNumId w:val="188"/>
  </w:num>
  <w:num w:numId="34" w16cid:durableId="1466654264">
    <w:abstractNumId w:val="31"/>
  </w:num>
  <w:num w:numId="35" w16cid:durableId="1989239436">
    <w:abstractNumId w:val="100"/>
  </w:num>
  <w:num w:numId="36" w16cid:durableId="848104552">
    <w:abstractNumId w:val="73"/>
  </w:num>
  <w:num w:numId="37" w16cid:durableId="1857960856">
    <w:abstractNumId w:val="25"/>
  </w:num>
  <w:num w:numId="38" w16cid:durableId="435444936">
    <w:abstractNumId w:val="192"/>
  </w:num>
  <w:num w:numId="39" w16cid:durableId="1903324043">
    <w:abstractNumId w:val="39"/>
  </w:num>
  <w:num w:numId="40" w16cid:durableId="246352112">
    <w:abstractNumId w:val="21"/>
  </w:num>
  <w:num w:numId="41" w16cid:durableId="1024359036">
    <w:abstractNumId w:val="65"/>
  </w:num>
  <w:num w:numId="42" w16cid:durableId="1298218601">
    <w:abstractNumId w:val="95"/>
  </w:num>
  <w:num w:numId="43" w16cid:durableId="234169730">
    <w:abstractNumId w:val="16"/>
  </w:num>
  <w:num w:numId="44" w16cid:durableId="693383009">
    <w:abstractNumId w:val="53"/>
  </w:num>
  <w:num w:numId="45" w16cid:durableId="1686591168">
    <w:abstractNumId w:val="132"/>
  </w:num>
  <w:num w:numId="46" w16cid:durableId="1924727275">
    <w:abstractNumId w:val="125"/>
  </w:num>
  <w:num w:numId="47" w16cid:durableId="218908341">
    <w:abstractNumId w:val="119"/>
  </w:num>
  <w:num w:numId="48" w16cid:durableId="1416515728">
    <w:abstractNumId w:val="134"/>
  </w:num>
  <w:num w:numId="49" w16cid:durableId="1126894720">
    <w:abstractNumId w:val="186"/>
  </w:num>
  <w:num w:numId="50" w16cid:durableId="121045156">
    <w:abstractNumId w:val="109"/>
  </w:num>
  <w:num w:numId="51" w16cid:durableId="1561289923">
    <w:abstractNumId w:val="101"/>
  </w:num>
  <w:num w:numId="52" w16cid:durableId="1769306741">
    <w:abstractNumId w:val="144"/>
  </w:num>
  <w:num w:numId="53" w16cid:durableId="76485141">
    <w:abstractNumId w:val="36"/>
  </w:num>
  <w:num w:numId="54" w16cid:durableId="769201495">
    <w:abstractNumId w:val="126"/>
  </w:num>
  <w:num w:numId="55" w16cid:durableId="1315833412">
    <w:abstractNumId w:val="124"/>
  </w:num>
  <w:num w:numId="56" w16cid:durableId="583806331">
    <w:abstractNumId w:val="2"/>
  </w:num>
  <w:num w:numId="57" w16cid:durableId="1551571157">
    <w:abstractNumId w:val="11"/>
  </w:num>
  <w:num w:numId="58" w16cid:durableId="2070299121">
    <w:abstractNumId w:val="137"/>
  </w:num>
  <w:num w:numId="59" w16cid:durableId="706102380">
    <w:abstractNumId w:val="182"/>
  </w:num>
  <w:num w:numId="60" w16cid:durableId="762652933">
    <w:abstractNumId w:val="42"/>
  </w:num>
  <w:num w:numId="61" w16cid:durableId="1980070124">
    <w:abstractNumId w:val="175"/>
  </w:num>
  <w:num w:numId="62" w16cid:durableId="1751384401">
    <w:abstractNumId w:val="151"/>
  </w:num>
  <w:num w:numId="63" w16cid:durableId="888758772">
    <w:abstractNumId w:val="56"/>
  </w:num>
  <w:num w:numId="64" w16cid:durableId="1428504556">
    <w:abstractNumId w:val="12"/>
  </w:num>
  <w:num w:numId="65" w16cid:durableId="1368019865">
    <w:abstractNumId w:val="195"/>
  </w:num>
  <w:num w:numId="66" w16cid:durableId="1997103089">
    <w:abstractNumId w:val="167"/>
  </w:num>
  <w:num w:numId="67" w16cid:durableId="999576817">
    <w:abstractNumId w:val="189"/>
  </w:num>
  <w:num w:numId="68" w16cid:durableId="1120220483">
    <w:abstractNumId w:val="191"/>
  </w:num>
  <w:num w:numId="69" w16cid:durableId="1251962254">
    <w:abstractNumId w:val="8"/>
  </w:num>
  <w:num w:numId="70" w16cid:durableId="1279601433">
    <w:abstractNumId w:val="96"/>
  </w:num>
  <w:num w:numId="71" w16cid:durableId="1467965383">
    <w:abstractNumId w:val="33"/>
  </w:num>
  <w:num w:numId="72" w16cid:durableId="825433357">
    <w:abstractNumId w:val="29"/>
  </w:num>
  <w:num w:numId="73" w16cid:durableId="1998805076">
    <w:abstractNumId w:val="44"/>
  </w:num>
  <w:num w:numId="74" w16cid:durableId="709107061">
    <w:abstractNumId w:val="32"/>
  </w:num>
  <w:num w:numId="75" w16cid:durableId="1231696408">
    <w:abstractNumId w:val="131"/>
  </w:num>
  <w:num w:numId="76" w16cid:durableId="722605870">
    <w:abstractNumId w:val="83"/>
  </w:num>
  <w:num w:numId="77" w16cid:durableId="129324489">
    <w:abstractNumId w:val="163"/>
  </w:num>
  <w:num w:numId="78" w16cid:durableId="983044799">
    <w:abstractNumId w:val="123"/>
  </w:num>
  <w:num w:numId="79" w16cid:durableId="1135030876">
    <w:abstractNumId w:val="10"/>
  </w:num>
  <w:num w:numId="80" w16cid:durableId="193005106">
    <w:abstractNumId w:val="89"/>
  </w:num>
  <w:num w:numId="81" w16cid:durableId="1651210118">
    <w:abstractNumId w:val="164"/>
  </w:num>
  <w:num w:numId="82" w16cid:durableId="1644046001">
    <w:abstractNumId w:val="72"/>
  </w:num>
  <w:num w:numId="83" w16cid:durableId="1825584539">
    <w:abstractNumId w:val="5"/>
  </w:num>
  <w:num w:numId="84" w16cid:durableId="1457600251">
    <w:abstractNumId w:val="110"/>
  </w:num>
  <w:num w:numId="85" w16cid:durableId="796483808">
    <w:abstractNumId w:val="114"/>
  </w:num>
  <w:num w:numId="86" w16cid:durableId="677079084">
    <w:abstractNumId w:val="80"/>
  </w:num>
  <w:num w:numId="87" w16cid:durableId="1717895316">
    <w:abstractNumId w:val="87"/>
  </w:num>
  <w:num w:numId="88" w16cid:durableId="1381586366">
    <w:abstractNumId w:val="140"/>
  </w:num>
  <w:num w:numId="89" w16cid:durableId="726415045">
    <w:abstractNumId w:val="43"/>
  </w:num>
  <w:num w:numId="90" w16cid:durableId="134374695">
    <w:abstractNumId w:val="141"/>
  </w:num>
  <w:num w:numId="91" w16cid:durableId="1333605177">
    <w:abstractNumId w:val="154"/>
  </w:num>
  <w:num w:numId="92" w16cid:durableId="707990345">
    <w:abstractNumId w:val="81"/>
  </w:num>
  <w:num w:numId="93" w16cid:durableId="1424061098">
    <w:abstractNumId w:val="22"/>
  </w:num>
  <w:num w:numId="94" w16cid:durableId="1238593463">
    <w:abstractNumId w:val="93"/>
  </w:num>
  <w:num w:numId="95" w16cid:durableId="474218565">
    <w:abstractNumId w:val="34"/>
  </w:num>
  <w:num w:numId="96" w16cid:durableId="1305157866">
    <w:abstractNumId w:val="15"/>
  </w:num>
  <w:num w:numId="97" w16cid:durableId="503668382">
    <w:abstractNumId w:val="147"/>
  </w:num>
  <w:num w:numId="98" w16cid:durableId="141898825">
    <w:abstractNumId w:val="62"/>
  </w:num>
  <w:num w:numId="99" w16cid:durableId="322399246">
    <w:abstractNumId w:val="17"/>
  </w:num>
  <w:num w:numId="100" w16cid:durableId="1519343566">
    <w:abstractNumId w:val="27"/>
  </w:num>
  <w:num w:numId="101" w16cid:durableId="1724324996">
    <w:abstractNumId w:val="75"/>
  </w:num>
  <w:num w:numId="102" w16cid:durableId="1758553305">
    <w:abstractNumId w:val="76"/>
  </w:num>
  <w:num w:numId="103" w16cid:durableId="1085539426">
    <w:abstractNumId w:val="61"/>
  </w:num>
  <w:num w:numId="104" w16cid:durableId="1402362524">
    <w:abstractNumId w:val="161"/>
  </w:num>
  <w:num w:numId="105" w16cid:durableId="83691757">
    <w:abstractNumId w:val="143"/>
  </w:num>
  <w:num w:numId="106" w16cid:durableId="1198078696">
    <w:abstractNumId w:val="40"/>
  </w:num>
  <w:num w:numId="107" w16cid:durableId="1240169118">
    <w:abstractNumId w:val="26"/>
  </w:num>
  <w:num w:numId="108" w16cid:durableId="187839146">
    <w:abstractNumId w:val="77"/>
  </w:num>
  <w:num w:numId="109" w16cid:durableId="139004657">
    <w:abstractNumId w:val="157"/>
  </w:num>
  <w:num w:numId="110" w16cid:durableId="835002621">
    <w:abstractNumId w:val="176"/>
  </w:num>
  <w:num w:numId="111" w16cid:durableId="146362569">
    <w:abstractNumId w:val="85"/>
  </w:num>
  <w:num w:numId="112" w16cid:durableId="1851218359">
    <w:abstractNumId w:val="168"/>
  </w:num>
  <w:num w:numId="113" w16cid:durableId="1189637771">
    <w:abstractNumId w:val="6"/>
  </w:num>
  <w:num w:numId="114" w16cid:durableId="1268536209">
    <w:abstractNumId w:val="60"/>
  </w:num>
  <w:num w:numId="115" w16cid:durableId="603001856">
    <w:abstractNumId w:val="71"/>
  </w:num>
  <w:num w:numId="116" w16cid:durableId="41905772">
    <w:abstractNumId w:val="13"/>
  </w:num>
  <w:num w:numId="117" w16cid:durableId="935871616">
    <w:abstractNumId w:val="35"/>
  </w:num>
  <w:num w:numId="118" w16cid:durableId="1768841013">
    <w:abstractNumId w:val="69"/>
  </w:num>
  <w:num w:numId="119" w16cid:durableId="900410431">
    <w:abstractNumId w:val="84"/>
  </w:num>
  <w:num w:numId="120" w16cid:durableId="315885655">
    <w:abstractNumId w:val="45"/>
  </w:num>
  <w:num w:numId="121" w16cid:durableId="1814448626">
    <w:abstractNumId w:val="52"/>
  </w:num>
  <w:num w:numId="122" w16cid:durableId="1097486741">
    <w:abstractNumId w:val="196"/>
  </w:num>
  <w:num w:numId="123" w16cid:durableId="1956865228">
    <w:abstractNumId w:val="4"/>
  </w:num>
  <w:num w:numId="124" w16cid:durableId="1276867340">
    <w:abstractNumId w:val="86"/>
  </w:num>
  <w:num w:numId="125" w16cid:durableId="1608587397">
    <w:abstractNumId w:val="142"/>
  </w:num>
  <w:num w:numId="126" w16cid:durableId="2131439396">
    <w:abstractNumId w:val="145"/>
  </w:num>
  <w:num w:numId="127" w16cid:durableId="1244336791">
    <w:abstractNumId w:val="48"/>
  </w:num>
  <w:num w:numId="128" w16cid:durableId="818154906">
    <w:abstractNumId w:val="148"/>
  </w:num>
  <w:num w:numId="129" w16cid:durableId="1882933843">
    <w:abstractNumId w:val="181"/>
  </w:num>
  <w:num w:numId="130" w16cid:durableId="1056199195">
    <w:abstractNumId w:val="49"/>
  </w:num>
  <w:num w:numId="131" w16cid:durableId="553470426">
    <w:abstractNumId w:val="68"/>
  </w:num>
  <w:num w:numId="132" w16cid:durableId="739669324">
    <w:abstractNumId w:val="158"/>
  </w:num>
  <w:num w:numId="133" w16cid:durableId="1342589866">
    <w:abstractNumId w:val="104"/>
  </w:num>
  <w:num w:numId="134" w16cid:durableId="805589429">
    <w:abstractNumId w:val="177"/>
  </w:num>
  <w:num w:numId="135" w16cid:durableId="1751851846">
    <w:abstractNumId w:val="79"/>
  </w:num>
  <w:num w:numId="136" w16cid:durableId="1035348142">
    <w:abstractNumId w:val="152"/>
  </w:num>
  <w:num w:numId="137" w16cid:durableId="342322650">
    <w:abstractNumId w:val="111"/>
  </w:num>
  <w:num w:numId="138" w16cid:durableId="2021813476">
    <w:abstractNumId w:val="54"/>
  </w:num>
  <w:num w:numId="139" w16cid:durableId="1260796502">
    <w:abstractNumId w:val="112"/>
  </w:num>
  <w:num w:numId="140" w16cid:durableId="211890294">
    <w:abstractNumId w:val="105"/>
  </w:num>
  <w:num w:numId="141" w16cid:durableId="1770925473">
    <w:abstractNumId w:val="138"/>
  </w:num>
  <w:num w:numId="142" w16cid:durableId="192891600">
    <w:abstractNumId w:val="23"/>
  </w:num>
  <w:num w:numId="143" w16cid:durableId="675690864">
    <w:abstractNumId w:val="120"/>
  </w:num>
  <w:num w:numId="144" w16cid:durableId="1495105408">
    <w:abstractNumId w:val="82"/>
  </w:num>
  <w:num w:numId="145" w16cid:durableId="170608313">
    <w:abstractNumId w:val="7"/>
  </w:num>
  <w:num w:numId="146" w16cid:durableId="388725436">
    <w:abstractNumId w:val="162"/>
  </w:num>
  <w:num w:numId="147" w16cid:durableId="1916433450">
    <w:abstractNumId w:val="129"/>
  </w:num>
  <w:num w:numId="148" w16cid:durableId="3675684">
    <w:abstractNumId w:val="99"/>
  </w:num>
  <w:num w:numId="149" w16cid:durableId="1134447677">
    <w:abstractNumId w:val="117"/>
  </w:num>
  <w:num w:numId="150" w16cid:durableId="269163122">
    <w:abstractNumId w:val="108"/>
  </w:num>
  <w:num w:numId="151" w16cid:durableId="596711321">
    <w:abstractNumId w:val="127"/>
  </w:num>
  <w:num w:numId="152" w16cid:durableId="574584926">
    <w:abstractNumId w:val="20"/>
  </w:num>
  <w:num w:numId="153" w16cid:durableId="2109736526">
    <w:abstractNumId w:val="185"/>
  </w:num>
  <w:num w:numId="154" w16cid:durableId="1291741062">
    <w:abstractNumId w:val="197"/>
  </w:num>
  <w:num w:numId="155" w16cid:durableId="1206135565">
    <w:abstractNumId w:val="136"/>
  </w:num>
  <w:num w:numId="156" w16cid:durableId="154761118">
    <w:abstractNumId w:val="102"/>
  </w:num>
  <w:num w:numId="157" w16cid:durableId="6100150">
    <w:abstractNumId w:val="64"/>
  </w:num>
  <w:num w:numId="158" w16cid:durableId="1250579651">
    <w:abstractNumId w:val="74"/>
  </w:num>
  <w:num w:numId="159" w16cid:durableId="356202047">
    <w:abstractNumId w:val="30"/>
  </w:num>
  <w:num w:numId="160" w16cid:durableId="884827526">
    <w:abstractNumId w:val="135"/>
  </w:num>
  <w:num w:numId="161" w16cid:durableId="34549794">
    <w:abstractNumId w:val="46"/>
  </w:num>
  <w:num w:numId="162" w16cid:durableId="1224100997">
    <w:abstractNumId w:val="92"/>
  </w:num>
  <w:num w:numId="163" w16cid:durableId="940256393">
    <w:abstractNumId w:val="149"/>
  </w:num>
  <w:num w:numId="164" w16cid:durableId="1318457270">
    <w:abstractNumId w:val="133"/>
  </w:num>
  <w:num w:numId="165" w16cid:durableId="1415737338">
    <w:abstractNumId w:val="98"/>
  </w:num>
  <w:num w:numId="166" w16cid:durableId="1779907670">
    <w:abstractNumId w:val="38"/>
  </w:num>
  <w:num w:numId="167" w16cid:durableId="1723602264">
    <w:abstractNumId w:val="165"/>
  </w:num>
  <w:num w:numId="168" w16cid:durableId="1451587149">
    <w:abstractNumId w:val="28"/>
  </w:num>
  <w:num w:numId="169" w16cid:durableId="723872476">
    <w:abstractNumId w:val="116"/>
  </w:num>
  <w:num w:numId="170" w16cid:durableId="372077083">
    <w:abstractNumId w:val="130"/>
  </w:num>
  <w:num w:numId="171" w16cid:durableId="62607842">
    <w:abstractNumId w:val="118"/>
  </w:num>
  <w:num w:numId="172" w16cid:durableId="915626482">
    <w:abstractNumId w:val="14"/>
  </w:num>
  <w:num w:numId="173" w16cid:durableId="748817343">
    <w:abstractNumId w:val="160"/>
  </w:num>
  <w:num w:numId="174" w16cid:durableId="617182856">
    <w:abstractNumId w:val="70"/>
  </w:num>
  <w:num w:numId="175" w16cid:durableId="1787964111">
    <w:abstractNumId w:val="18"/>
  </w:num>
  <w:num w:numId="176" w16cid:durableId="1662461199">
    <w:abstractNumId w:val="24"/>
  </w:num>
  <w:num w:numId="177" w16cid:durableId="1460297896">
    <w:abstractNumId w:val="146"/>
  </w:num>
  <w:num w:numId="178" w16cid:durableId="701521453">
    <w:abstractNumId w:val="155"/>
  </w:num>
  <w:num w:numId="179" w16cid:durableId="1361474917">
    <w:abstractNumId w:val="37"/>
  </w:num>
  <w:num w:numId="180" w16cid:durableId="1743525033">
    <w:abstractNumId w:val="171"/>
  </w:num>
  <w:num w:numId="181" w16cid:durableId="481389113">
    <w:abstractNumId w:val="150"/>
  </w:num>
  <w:num w:numId="182" w16cid:durableId="97600470">
    <w:abstractNumId w:val="172"/>
  </w:num>
  <w:num w:numId="183" w16cid:durableId="1217009680">
    <w:abstractNumId w:val="63"/>
  </w:num>
  <w:num w:numId="184" w16cid:durableId="1357467517">
    <w:abstractNumId w:val="128"/>
  </w:num>
  <w:num w:numId="185" w16cid:durableId="955066101">
    <w:abstractNumId w:val="47"/>
  </w:num>
  <w:num w:numId="186" w16cid:durableId="1876845896">
    <w:abstractNumId w:val="107"/>
  </w:num>
  <w:num w:numId="187" w16cid:durableId="1268001909">
    <w:abstractNumId w:val="178"/>
  </w:num>
  <w:num w:numId="188" w16cid:durableId="1232809278">
    <w:abstractNumId w:val="183"/>
  </w:num>
  <w:num w:numId="189" w16cid:durableId="536159260">
    <w:abstractNumId w:val="159"/>
  </w:num>
  <w:num w:numId="190" w16cid:durableId="1795827053">
    <w:abstractNumId w:val="19"/>
  </w:num>
  <w:num w:numId="191" w16cid:durableId="771902271">
    <w:abstractNumId w:val="187"/>
  </w:num>
  <w:num w:numId="192" w16cid:durableId="767116526">
    <w:abstractNumId w:val="170"/>
  </w:num>
  <w:num w:numId="193" w16cid:durableId="1715930412">
    <w:abstractNumId w:val="88"/>
  </w:num>
  <w:num w:numId="194" w16cid:durableId="2053116144">
    <w:abstractNumId w:val="3"/>
  </w:num>
  <w:num w:numId="195" w16cid:durableId="506209186">
    <w:abstractNumId w:val="169"/>
  </w:num>
  <w:num w:numId="196" w16cid:durableId="1594892896">
    <w:abstractNumId w:val="55"/>
  </w:num>
  <w:num w:numId="197" w16cid:durableId="2051149696">
    <w:abstractNumId w:val="50"/>
  </w:num>
  <w:num w:numId="198" w16cid:durableId="679044894">
    <w:abstractNumId w:val="1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13594E"/>
    <w:rsid w:val="00135CDD"/>
    <w:rsid w:val="001666DB"/>
    <w:rsid w:val="001B03F3"/>
    <w:rsid w:val="001C2E5A"/>
    <w:rsid w:val="001F5435"/>
    <w:rsid w:val="001F64D4"/>
    <w:rsid w:val="002439F2"/>
    <w:rsid w:val="002569B2"/>
    <w:rsid w:val="00287044"/>
    <w:rsid w:val="002A54D6"/>
    <w:rsid w:val="002D0694"/>
    <w:rsid w:val="002D63C0"/>
    <w:rsid w:val="002F2663"/>
    <w:rsid w:val="00305E8E"/>
    <w:rsid w:val="00342070"/>
    <w:rsid w:val="003437AD"/>
    <w:rsid w:val="00355840"/>
    <w:rsid w:val="00375473"/>
    <w:rsid w:val="003C4213"/>
    <w:rsid w:val="003D4892"/>
    <w:rsid w:val="003D6FF4"/>
    <w:rsid w:val="003E0E50"/>
    <w:rsid w:val="003E639A"/>
    <w:rsid w:val="003E73E6"/>
    <w:rsid w:val="003F7676"/>
    <w:rsid w:val="0042534D"/>
    <w:rsid w:val="004650D5"/>
    <w:rsid w:val="004A6242"/>
    <w:rsid w:val="004B1EE4"/>
    <w:rsid w:val="004B49D6"/>
    <w:rsid w:val="004D247E"/>
    <w:rsid w:val="004E074F"/>
    <w:rsid w:val="0050112B"/>
    <w:rsid w:val="005221A8"/>
    <w:rsid w:val="00580F46"/>
    <w:rsid w:val="00586BCE"/>
    <w:rsid w:val="005962A0"/>
    <w:rsid w:val="005B4561"/>
    <w:rsid w:val="005E0DC3"/>
    <w:rsid w:val="00600E05"/>
    <w:rsid w:val="00632C58"/>
    <w:rsid w:val="006460AB"/>
    <w:rsid w:val="006C0415"/>
    <w:rsid w:val="006C6336"/>
    <w:rsid w:val="006D099F"/>
    <w:rsid w:val="00713AC4"/>
    <w:rsid w:val="007A1353"/>
    <w:rsid w:val="007E1FF6"/>
    <w:rsid w:val="00800F72"/>
    <w:rsid w:val="00821279"/>
    <w:rsid w:val="00832996"/>
    <w:rsid w:val="008476EE"/>
    <w:rsid w:val="00867BAB"/>
    <w:rsid w:val="00867FF2"/>
    <w:rsid w:val="008D1926"/>
    <w:rsid w:val="009115B1"/>
    <w:rsid w:val="00911C39"/>
    <w:rsid w:val="00931ED3"/>
    <w:rsid w:val="009867F0"/>
    <w:rsid w:val="00991621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B649B3"/>
    <w:rsid w:val="00B65E49"/>
    <w:rsid w:val="00B9030D"/>
    <w:rsid w:val="00B906BB"/>
    <w:rsid w:val="00B9666C"/>
    <w:rsid w:val="00BA73A4"/>
    <w:rsid w:val="00BB2B03"/>
    <w:rsid w:val="00C03F1D"/>
    <w:rsid w:val="00C825EC"/>
    <w:rsid w:val="00C87F06"/>
    <w:rsid w:val="00CA4633"/>
    <w:rsid w:val="00CC4DE7"/>
    <w:rsid w:val="00D00629"/>
    <w:rsid w:val="00D503E9"/>
    <w:rsid w:val="00DA6E3D"/>
    <w:rsid w:val="00DD2902"/>
    <w:rsid w:val="00DE760B"/>
    <w:rsid w:val="00E5775F"/>
    <w:rsid w:val="00E9016D"/>
    <w:rsid w:val="00F26BAE"/>
    <w:rsid w:val="00F4784B"/>
    <w:rsid w:val="00F47F65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46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667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2025-09-21T12:12:00Z</cp:lastPrinted>
  <dcterms:created xsi:type="dcterms:W3CDTF">2025-09-21T12:15:00Z</dcterms:created>
  <dcterms:modified xsi:type="dcterms:W3CDTF">2025-09-21T12:17:00Z</dcterms:modified>
</cp:coreProperties>
</file>