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4324" w14:textId="73598AC9" w:rsidR="00A67425" w:rsidRDefault="00A67425" w:rsidP="00A67425">
      <w:pPr>
        <w:pStyle w:val="Titre1"/>
      </w:pPr>
      <w:r>
        <w:t>Écrits professionnels</w:t>
      </w:r>
    </w:p>
    <w:p w14:paraId="443A6EF7" w14:textId="2772E184" w:rsidR="00A67425" w:rsidRPr="00A67425" w:rsidRDefault="00A67425" w:rsidP="00A67425">
      <w:pPr>
        <w:jc w:val="both"/>
      </w:pPr>
      <w:r w:rsidRPr="00A67425">
        <w:rPr>
          <w:b/>
          <w:bCs/>
        </w:rPr>
        <w:t>1. Typologie des écrits professionnels</w:t>
      </w:r>
    </w:p>
    <w:p w14:paraId="10BFCAF5" w14:textId="77777777" w:rsidR="00A67425" w:rsidRPr="00A67425" w:rsidRDefault="00A67425" w:rsidP="00A67425">
      <w:pPr>
        <w:jc w:val="both"/>
      </w:pPr>
      <w:r w:rsidRPr="00A67425">
        <w:t>Les écrits professionnels se divisent en deux catégories principales :</w:t>
      </w:r>
    </w:p>
    <w:p w14:paraId="28D9C896" w14:textId="77777777" w:rsidR="00A67425" w:rsidRPr="00A67425" w:rsidRDefault="00A67425" w:rsidP="00A67425">
      <w:pPr>
        <w:numPr>
          <w:ilvl w:val="0"/>
          <w:numId w:val="247"/>
        </w:numPr>
        <w:jc w:val="both"/>
      </w:pPr>
      <w:r w:rsidRPr="00A67425">
        <w:rPr>
          <w:b/>
          <w:bCs/>
        </w:rPr>
        <w:t>Écrits professionnels courants</w:t>
      </w:r>
      <w:r w:rsidRPr="00A67425">
        <w:t xml:space="preserve"> :</w:t>
      </w:r>
    </w:p>
    <w:p w14:paraId="45F0E315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Lettre professionnelle</w:t>
      </w:r>
      <w:r w:rsidRPr="00A67425">
        <w:t xml:space="preserve"> : Courrier personnalisé adressé à un destinataire interne ou externe, traitant d'un sujet lié aux relations professionnelles.</w:t>
      </w:r>
    </w:p>
    <w:p w14:paraId="45446622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Courriel</w:t>
      </w:r>
      <w:r w:rsidRPr="00A67425">
        <w:t xml:space="preserve"> : Communication électronique, interne ou externe, pouvant varier d'un simple message à une lettre formelle.</w:t>
      </w:r>
    </w:p>
    <w:p w14:paraId="6C0F0775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Lettre circulaire</w:t>
      </w:r>
      <w:r w:rsidRPr="00A67425">
        <w:t xml:space="preserve"> : Correspondance impersonnelle destinée à un groupe de personnes, diffusant une information commune.</w:t>
      </w:r>
    </w:p>
    <w:p w14:paraId="179DFCEE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Circulaire administrative</w:t>
      </w:r>
      <w:r w:rsidRPr="00A67425">
        <w:t xml:space="preserve"> : Document interne à une administration ou collectivité, fournissant des informations ou des consignes spécifiques.</w:t>
      </w:r>
    </w:p>
    <w:p w14:paraId="22FCFFD1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Note de service</w:t>
      </w:r>
      <w:r w:rsidRPr="00A67425">
        <w:t xml:space="preserve"> : Document interne concis, centré sur un sujet unique, destiné à informer ou instruire le personnel.</w:t>
      </w:r>
    </w:p>
    <w:p w14:paraId="5EEEC818" w14:textId="77777777" w:rsidR="00A67425" w:rsidRPr="00A67425" w:rsidRDefault="00A67425" w:rsidP="00A67425">
      <w:pPr>
        <w:numPr>
          <w:ilvl w:val="0"/>
          <w:numId w:val="247"/>
        </w:numPr>
        <w:jc w:val="both"/>
      </w:pPr>
      <w:r w:rsidRPr="00A67425">
        <w:rPr>
          <w:b/>
          <w:bCs/>
        </w:rPr>
        <w:t>Écrits professionnels occasionnels</w:t>
      </w:r>
      <w:r w:rsidRPr="00A67425">
        <w:t xml:space="preserve"> :</w:t>
      </w:r>
    </w:p>
    <w:p w14:paraId="097F3263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Compte rendu</w:t>
      </w:r>
      <w:r w:rsidRPr="00A67425">
        <w:t xml:space="preserve"> : Document relatant un événement, une réunion ou une mission, détaillant les faits et décisions.</w:t>
      </w:r>
    </w:p>
    <w:p w14:paraId="6FBCC87E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Procès-verbal</w:t>
      </w:r>
      <w:r w:rsidRPr="00A67425">
        <w:t xml:space="preserve"> : Écrit officiel consignant les délibérations d'une assemblée ou les constatations d'un fait.</w:t>
      </w:r>
    </w:p>
    <w:p w14:paraId="38648362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Rapport professionnel</w:t>
      </w:r>
      <w:r w:rsidRPr="00A67425">
        <w:t xml:space="preserve"> : Document analysant une situation ou un événement, destiné à informer et aider à la prise de décision.</w:t>
      </w:r>
    </w:p>
    <w:p w14:paraId="031118F4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Note de synthèse</w:t>
      </w:r>
      <w:r w:rsidRPr="00A67425">
        <w:t xml:space="preserve"> : Résumé structuré de plusieurs documents, mettant en évidence les points essentiels.</w:t>
      </w:r>
    </w:p>
    <w:p w14:paraId="41F6EDA8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Dossier de presse</w:t>
      </w:r>
      <w:r w:rsidRPr="00A67425">
        <w:t xml:space="preserve"> : Ensemble de documents fournis aux médias pour présenter une organisation ou un événement.</w:t>
      </w:r>
    </w:p>
    <w:p w14:paraId="39081589" w14:textId="77777777" w:rsidR="00A67425" w:rsidRPr="00A67425" w:rsidRDefault="00A67425" w:rsidP="00A67425">
      <w:pPr>
        <w:numPr>
          <w:ilvl w:val="1"/>
          <w:numId w:val="247"/>
        </w:numPr>
        <w:jc w:val="both"/>
      </w:pPr>
      <w:r w:rsidRPr="00A67425">
        <w:rPr>
          <w:i/>
          <w:iCs/>
        </w:rPr>
        <w:t>Brochure</w:t>
      </w:r>
      <w:r w:rsidRPr="00A67425">
        <w:t xml:space="preserve"> : Document promotionnel présentant les activités, produits ou valeurs d'une organisation.</w:t>
      </w:r>
    </w:p>
    <w:p w14:paraId="062EE88A" w14:textId="77777777" w:rsidR="00A67425" w:rsidRPr="00A67425" w:rsidRDefault="00A67425" w:rsidP="00A67425">
      <w:pPr>
        <w:jc w:val="both"/>
      </w:pPr>
      <w:r w:rsidRPr="00A67425">
        <w:rPr>
          <w:b/>
          <w:bCs/>
        </w:rPr>
        <w:t>2. Qualités d'un écrit professionnel</w:t>
      </w:r>
    </w:p>
    <w:p w14:paraId="509B9959" w14:textId="77777777" w:rsidR="00A67425" w:rsidRPr="00A67425" w:rsidRDefault="00A67425" w:rsidP="00A67425">
      <w:pPr>
        <w:jc w:val="both"/>
      </w:pPr>
      <w:r w:rsidRPr="00A67425">
        <w:t>Pour assurer une communication efficace, un écrit professionnel doit posséder les qualités suivantes :</w:t>
      </w:r>
    </w:p>
    <w:p w14:paraId="7C56D367" w14:textId="77777777" w:rsidR="00A67425" w:rsidRPr="00A67425" w:rsidRDefault="00A67425" w:rsidP="00A67425">
      <w:pPr>
        <w:numPr>
          <w:ilvl w:val="0"/>
          <w:numId w:val="248"/>
        </w:numPr>
        <w:jc w:val="both"/>
      </w:pPr>
      <w:r w:rsidRPr="00A67425">
        <w:rPr>
          <w:b/>
          <w:bCs/>
        </w:rPr>
        <w:t>Clarté du texte</w:t>
      </w:r>
      <w:r w:rsidRPr="00A67425">
        <w:t xml:space="preserve"> :</w:t>
      </w:r>
    </w:p>
    <w:p w14:paraId="29F92216" w14:textId="77777777" w:rsidR="00A67425" w:rsidRPr="00A67425" w:rsidRDefault="00A67425" w:rsidP="00A67425">
      <w:pPr>
        <w:numPr>
          <w:ilvl w:val="1"/>
          <w:numId w:val="248"/>
        </w:numPr>
        <w:jc w:val="both"/>
      </w:pPr>
      <w:r w:rsidRPr="00A67425">
        <w:rPr>
          <w:i/>
          <w:iCs/>
        </w:rPr>
        <w:t>Composition</w:t>
      </w:r>
      <w:r w:rsidRPr="00A67425">
        <w:t xml:space="preserve"> : Un plan simple et cohérent, avec une idée directrice claire.</w:t>
      </w:r>
    </w:p>
    <w:p w14:paraId="559D6FA5" w14:textId="77777777" w:rsidR="00A67425" w:rsidRPr="00A67425" w:rsidRDefault="00A67425" w:rsidP="00A67425">
      <w:pPr>
        <w:numPr>
          <w:ilvl w:val="1"/>
          <w:numId w:val="248"/>
        </w:numPr>
        <w:jc w:val="both"/>
      </w:pPr>
      <w:r w:rsidRPr="00A67425">
        <w:rPr>
          <w:i/>
          <w:iCs/>
        </w:rPr>
        <w:t>Style</w:t>
      </w:r>
      <w:r w:rsidRPr="00A67425">
        <w:t xml:space="preserve"> : Vocabulaire adapté, évitant le jargon inutile, avec des phrases bien construites.</w:t>
      </w:r>
    </w:p>
    <w:p w14:paraId="13D0FBFD" w14:textId="77777777" w:rsidR="00A67425" w:rsidRPr="00A67425" w:rsidRDefault="00A67425" w:rsidP="00A67425">
      <w:pPr>
        <w:numPr>
          <w:ilvl w:val="0"/>
          <w:numId w:val="248"/>
        </w:numPr>
        <w:jc w:val="both"/>
      </w:pPr>
      <w:r w:rsidRPr="00A67425">
        <w:rPr>
          <w:b/>
          <w:bCs/>
        </w:rPr>
        <w:t>Précision du texte</w:t>
      </w:r>
      <w:r w:rsidRPr="00A67425">
        <w:t xml:space="preserve"> :</w:t>
      </w:r>
    </w:p>
    <w:p w14:paraId="535FD3BA" w14:textId="77777777" w:rsidR="00A67425" w:rsidRPr="00A67425" w:rsidRDefault="00A67425" w:rsidP="00A67425">
      <w:pPr>
        <w:numPr>
          <w:ilvl w:val="1"/>
          <w:numId w:val="248"/>
        </w:numPr>
        <w:jc w:val="both"/>
      </w:pPr>
      <w:r w:rsidRPr="00A67425">
        <w:rPr>
          <w:i/>
          <w:iCs/>
        </w:rPr>
        <w:t>Informations</w:t>
      </w:r>
      <w:r w:rsidRPr="00A67425">
        <w:t xml:space="preserve"> : Données exactes et détaillées, avec un vocabulaire précis.</w:t>
      </w:r>
    </w:p>
    <w:p w14:paraId="1E4A76F7" w14:textId="77777777" w:rsidR="00A67425" w:rsidRPr="00A67425" w:rsidRDefault="00A67425" w:rsidP="00A67425">
      <w:pPr>
        <w:numPr>
          <w:ilvl w:val="1"/>
          <w:numId w:val="248"/>
        </w:numPr>
        <w:jc w:val="both"/>
      </w:pPr>
      <w:r w:rsidRPr="00A67425">
        <w:rPr>
          <w:i/>
          <w:iCs/>
        </w:rPr>
        <w:t>Sources</w:t>
      </w:r>
      <w:r w:rsidRPr="00A67425">
        <w:t xml:space="preserve"> : Vérification rigoureuse des informations et citation appropriée des références.</w:t>
      </w:r>
    </w:p>
    <w:p w14:paraId="29C2A6E4" w14:textId="77777777" w:rsidR="00A67425" w:rsidRPr="00A67425" w:rsidRDefault="00A67425" w:rsidP="00A67425">
      <w:pPr>
        <w:numPr>
          <w:ilvl w:val="0"/>
          <w:numId w:val="248"/>
        </w:numPr>
        <w:jc w:val="both"/>
      </w:pPr>
      <w:r w:rsidRPr="00A67425">
        <w:rPr>
          <w:b/>
          <w:bCs/>
        </w:rPr>
        <w:t>Clarté des références aux éléments du système de communication</w:t>
      </w:r>
      <w:r w:rsidRPr="00A67425">
        <w:t xml:space="preserve"> :</w:t>
      </w:r>
    </w:p>
    <w:p w14:paraId="2B894568" w14:textId="77777777" w:rsidR="00A67425" w:rsidRPr="00A67425" w:rsidRDefault="00A67425" w:rsidP="00A67425">
      <w:pPr>
        <w:numPr>
          <w:ilvl w:val="1"/>
          <w:numId w:val="248"/>
        </w:numPr>
        <w:jc w:val="both"/>
      </w:pPr>
      <w:r w:rsidRPr="00A67425">
        <w:lastRenderedPageBreak/>
        <w:t>Identification claire de l'émetteur, du récepteur, du contexte, du canal, du support, du message et du code utilisé.</w:t>
      </w:r>
    </w:p>
    <w:p w14:paraId="4C3872AF" w14:textId="77777777" w:rsidR="00A67425" w:rsidRPr="00A67425" w:rsidRDefault="00A67425" w:rsidP="00A67425">
      <w:pPr>
        <w:jc w:val="both"/>
      </w:pPr>
      <w:r w:rsidRPr="00A67425">
        <w:rPr>
          <w:b/>
          <w:bCs/>
        </w:rPr>
        <w:t>3. Réalisation des écrits professionnels courants</w:t>
      </w:r>
    </w:p>
    <w:p w14:paraId="2C947D7D" w14:textId="77777777" w:rsidR="00A67425" w:rsidRPr="00A67425" w:rsidRDefault="00A67425" w:rsidP="00A67425">
      <w:pPr>
        <w:numPr>
          <w:ilvl w:val="0"/>
          <w:numId w:val="249"/>
        </w:numPr>
        <w:jc w:val="both"/>
      </w:pPr>
      <w:r w:rsidRPr="00A67425">
        <w:rPr>
          <w:b/>
          <w:bCs/>
        </w:rPr>
        <w:t>Lettre professionnelle</w:t>
      </w:r>
      <w:r w:rsidRPr="00A67425">
        <w:t xml:space="preserve"> :</w:t>
      </w:r>
    </w:p>
    <w:p w14:paraId="579EFD0D" w14:textId="77777777" w:rsidR="00A67425" w:rsidRPr="00A67425" w:rsidRDefault="00A67425" w:rsidP="00A67425">
      <w:pPr>
        <w:numPr>
          <w:ilvl w:val="1"/>
          <w:numId w:val="249"/>
        </w:numPr>
        <w:jc w:val="both"/>
      </w:pPr>
      <w:r w:rsidRPr="00A67425">
        <w:rPr>
          <w:i/>
          <w:iCs/>
        </w:rPr>
        <w:t>Présentation</w:t>
      </w:r>
      <w:r w:rsidRPr="00A67425">
        <w:t xml:space="preserve"> : En-tête avec les coordonnées de l'émetteur et du destinataire, lieu et date, objet, références, corps du texte structuré, formule de politesse et signature.</w:t>
      </w:r>
    </w:p>
    <w:p w14:paraId="095EB0FF" w14:textId="77777777" w:rsidR="00A67425" w:rsidRPr="00A67425" w:rsidRDefault="00A67425" w:rsidP="00A67425">
      <w:pPr>
        <w:numPr>
          <w:ilvl w:val="1"/>
          <w:numId w:val="249"/>
        </w:numPr>
        <w:jc w:val="both"/>
      </w:pPr>
      <w:r w:rsidRPr="00A67425">
        <w:rPr>
          <w:i/>
          <w:iCs/>
        </w:rPr>
        <w:t>Contenu</w:t>
      </w:r>
      <w:r w:rsidRPr="00A67425">
        <w:t xml:space="preserve"> : Introduction précisant le contexte, développement exposant les informations ou demandes, conclusion résumant et indiquant les actions attendues.</w:t>
      </w:r>
    </w:p>
    <w:p w14:paraId="10B8CEE0" w14:textId="77777777" w:rsidR="00A67425" w:rsidRPr="00A67425" w:rsidRDefault="00A67425" w:rsidP="00A67425">
      <w:pPr>
        <w:numPr>
          <w:ilvl w:val="0"/>
          <w:numId w:val="249"/>
        </w:numPr>
        <w:jc w:val="both"/>
      </w:pPr>
      <w:r w:rsidRPr="00A67425">
        <w:rPr>
          <w:b/>
          <w:bCs/>
        </w:rPr>
        <w:t>Courriel</w:t>
      </w:r>
      <w:r w:rsidRPr="00A67425">
        <w:t xml:space="preserve"> :</w:t>
      </w:r>
    </w:p>
    <w:p w14:paraId="1CE52F9C" w14:textId="77777777" w:rsidR="00A67425" w:rsidRPr="00A67425" w:rsidRDefault="00A67425" w:rsidP="00A67425">
      <w:pPr>
        <w:numPr>
          <w:ilvl w:val="1"/>
          <w:numId w:val="249"/>
        </w:numPr>
        <w:jc w:val="both"/>
      </w:pPr>
      <w:r w:rsidRPr="00A67425">
        <w:rPr>
          <w:i/>
          <w:iCs/>
        </w:rPr>
        <w:t>Présentation</w:t>
      </w:r>
      <w:r w:rsidRPr="00A67425">
        <w:t xml:space="preserve"> : Objet clair et concis, formule d'appel adaptée, corps du message structuré, formule de politesse et signature.</w:t>
      </w:r>
    </w:p>
    <w:p w14:paraId="1F602B0C" w14:textId="77777777" w:rsidR="00A67425" w:rsidRPr="00A67425" w:rsidRDefault="00A67425" w:rsidP="00A67425">
      <w:pPr>
        <w:numPr>
          <w:ilvl w:val="1"/>
          <w:numId w:val="249"/>
        </w:numPr>
        <w:jc w:val="both"/>
      </w:pPr>
      <w:r w:rsidRPr="00A67425">
        <w:rPr>
          <w:i/>
          <w:iCs/>
        </w:rPr>
        <w:t>Contenu</w:t>
      </w:r>
      <w:r w:rsidRPr="00A67425">
        <w:t xml:space="preserve"> : Message bref et direct, adapté au destinataire, avec une attention particulière à la netiquette.</w:t>
      </w:r>
    </w:p>
    <w:p w14:paraId="476027C0" w14:textId="77777777" w:rsidR="00A67425" w:rsidRPr="00A67425" w:rsidRDefault="00A67425" w:rsidP="00A67425">
      <w:pPr>
        <w:numPr>
          <w:ilvl w:val="0"/>
          <w:numId w:val="249"/>
        </w:numPr>
        <w:jc w:val="both"/>
      </w:pPr>
      <w:r w:rsidRPr="00A67425">
        <w:rPr>
          <w:b/>
          <w:bCs/>
        </w:rPr>
        <w:t>Note de service</w:t>
      </w:r>
      <w:r w:rsidRPr="00A67425">
        <w:t xml:space="preserve"> :</w:t>
      </w:r>
    </w:p>
    <w:p w14:paraId="4EE1DA06" w14:textId="77777777" w:rsidR="00A67425" w:rsidRPr="00A67425" w:rsidRDefault="00A67425" w:rsidP="00A67425">
      <w:pPr>
        <w:numPr>
          <w:ilvl w:val="1"/>
          <w:numId w:val="249"/>
        </w:numPr>
        <w:jc w:val="both"/>
      </w:pPr>
      <w:r w:rsidRPr="00A67425">
        <w:rPr>
          <w:i/>
          <w:iCs/>
        </w:rPr>
        <w:t>Présentation</w:t>
      </w:r>
      <w:r w:rsidRPr="00A67425">
        <w:t xml:space="preserve"> : Titre indiquant le sujet, date, émetteur, destinataires, corps du texte structuré, éventuellement des annexes.</w:t>
      </w:r>
    </w:p>
    <w:p w14:paraId="4975F9E3" w14:textId="77777777" w:rsidR="00A67425" w:rsidRPr="00A67425" w:rsidRDefault="00A67425" w:rsidP="00A67425">
      <w:pPr>
        <w:numPr>
          <w:ilvl w:val="1"/>
          <w:numId w:val="249"/>
        </w:numPr>
        <w:jc w:val="both"/>
      </w:pPr>
      <w:r w:rsidRPr="00A67425">
        <w:rPr>
          <w:i/>
          <w:iCs/>
        </w:rPr>
        <w:t>Contenu</w:t>
      </w:r>
      <w:r w:rsidRPr="00A67425">
        <w:t xml:space="preserve"> : Informations ou instructions précises, rédigées de manière concise et claire.</w:t>
      </w:r>
    </w:p>
    <w:p w14:paraId="79EFEDA9" w14:textId="77777777" w:rsidR="003F7676" w:rsidRPr="00FD21BE" w:rsidRDefault="003F7676" w:rsidP="00FD21BE">
      <w:pPr>
        <w:jc w:val="both"/>
      </w:pPr>
    </w:p>
    <w:sectPr w:rsidR="003F7676" w:rsidRPr="00FD21BE" w:rsidSect="00DA6E3D">
      <w:footerReference w:type="default" r:id="rId7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72C1F" w14:textId="77777777" w:rsidR="00BA4E5B" w:rsidRDefault="00BA4E5B" w:rsidP="00580F46">
      <w:pPr>
        <w:spacing w:after="0" w:line="240" w:lineRule="auto"/>
      </w:pPr>
      <w:r>
        <w:separator/>
      </w:r>
    </w:p>
  </w:endnote>
  <w:endnote w:type="continuationSeparator" w:id="0">
    <w:p w14:paraId="0AE9154F" w14:textId="77777777" w:rsidR="00BA4E5B" w:rsidRDefault="00BA4E5B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F181F" w14:textId="77777777" w:rsidR="00BA4E5B" w:rsidRDefault="00BA4E5B" w:rsidP="00580F46">
      <w:pPr>
        <w:spacing w:after="0" w:line="240" w:lineRule="auto"/>
      </w:pPr>
      <w:r>
        <w:separator/>
      </w:r>
    </w:p>
  </w:footnote>
  <w:footnote w:type="continuationSeparator" w:id="0">
    <w:p w14:paraId="6705D568" w14:textId="77777777" w:rsidR="00BA4E5B" w:rsidRDefault="00BA4E5B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EE8"/>
    <w:multiLevelType w:val="multilevel"/>
    <w:tmpl w:val="A5A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839A4"/>
    <w:multiLevelType w:val="multilevel"/>
    <w:tmpl w:val="071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A4291"/>
    <w:multiLevelType w:val="multilevel"/>
    <w:tmpl w:val="DA2A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A222B0"/>
    <w:multiLevelType w:val="multilevel"/>
    <w:tmpl w:val="E5C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41D8C"/>
    <w:multiLevelType w:val="multilevel"/>
    <w:tmpl w:val="5A8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A27A6F"/>
    <w:multiLevelType w:val="multilevel"/>
    <w:tmpl w:val="8144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BC1A2C"/>
    <w:multiLevelType w:val="multilevel"/>
    <w:tmpl w:val="A43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B305A8"/>
    <w:multiLevelType w:val="multilevel"/>
    <w:tmpl w:val="7A04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5167CD"/>
    <w:multiLevelType w:val="multilevel"/>
    <w:tmpl w:val="F9E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DD7F59"/>
    <w:multiLevelType w:val="multilevel"/>
    <w:tmpl w:val="75D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3217C0"/>
    <w:multiLevelType w:val="multilevel"/>
    <w:tmpl w:val="9316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DB69EE"/>
    <w:multiLevelType w:val="multilevel"/>
    <w:tmpl w:val="2D0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5E4A6F"/>
    <w:multiLevelType w:val="multilevel"/>
    <w:tmpl w:val="88B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86342D"/>
    <w:multiLevelType w:val="multilevel"/>
    <w:tmpl w:val="C18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1016614"/>
    <w:multiLevelType w:val="multilevel"/>
    <w:tmpl w:val="CA8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412F1C"/>
    <w:multiLevelType w:val="multilevel"/>
    <w:tmpl w:val="F18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54A520C"/>
    <w:multiLevelType w:val="multilevel"/>
    <w:tmpl w:val="98C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5A7391C"/>
    <w:multiLevelType w:val="multilevel"/>
    <w:tmpl w:val="61A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8684570"/>
    <w:multiLevelType w:val="multilevel"/>
    <w:tmpl w:val="2F4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94A45A1"/>
    <w:multiLevelType w:val="multilevel"/>
    <w:tmpl w:val="F39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A650FB1"/>
    <w:multiLevelType w:val="multilevel"/>
    <w:tmpl w:val="6C3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B076384"/>
    <w:multiLevelType w:val="multilevel"/>
    <w:tmpl w:val="36E0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D5C64C8"/>
    <w:multiLevelType w:val="multilevel"/>
    <w:tmpl w:val="140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2A142C"/>
    <w:multiLevelType w:val="multilevel"/>
    <w:tmpl w:val="36A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1D0C05"/>
    <w:multiLevelType w:val="multilevel"/>
    <w:tmpl w:val="981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0EF74E7"/>
    <w:multiLevelType w:val="multilevel"/>
    <w:tmpl w:val="414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1B52C5B"/>
    <w:multiLevelType w:val="multilevel"/>
    <w:tmpl w:val="B9FC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D51014"/>
    <w:multiLevelType w:val="multilevel"/>
    <w:tmpl w:val="E4B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65B742C"/>
    <w:multiLevelType w:val="multilevel"/>
    <w:tmpl w:val="F77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AD2516E"/>
    <w:multiLevelType w:val="multilevel"/>
    <w:tmpl w:val="498A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B6B384F"/>
    <w:multiLevelType w:val="multilevel"/>
    <w:tmpl w:val="CACC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C066E98"/>
    <w:multiLevelType w:val="multilevel"/>
    <w:tmpl w:val="3B92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C1B25E6"/>
    <w:multiLevelType w:val="multilevel"/>
    <w:tmpl w:val="430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F584369"/>
    <w:multiLevelType w:val="multilevel"/>
    <w:tmpl w:val="8C8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F833D23"/>
    <w:multiLevelType w:val="multilevel"/>
    <w:tmpl w:val="6020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21972EB"/>
    <w:multiLevelType w:val="multilevel"/>
    <w:tmpl w:val="FF8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23066C5"/>
    <w:multiLevelType w:val="multilevel"/>
    <w:tmpl w:val="D84C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3B11CD7"/>
    <w:multiLevelType w:val="multilevel"/>
    <w:tmpl w:val="104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47D33AF"/>
    <w:multiLevelType w:val="multilevel"/>
    <w:tmpl w:val="F03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63D5C56"/>
    <w:multiLevelType w:val="multilevel"/>
    <w:tmpl w:val="11B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97437F"/>
    <w:multiLevelType w:val="multilevel"/>
    <w:tmpl w:val="543C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F8633E"/>
    <w:multiLevelType w:val="multilevel"/>
    <w:tmpl w:val="330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77A6259"/>
    <w:multiLevelType w:val="multilevel"/>
    <w:tmpl w:val="8D1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A974EA"/>
    <w:multiLevelType w:val="multilevel"/>
    <w:tmpl w:val="066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AA56579"/>
    <w:multiLevelType w:val="multilevel"/>
    <w:tmpl w:val="4F8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B220A4D"/>
    <w:multiLevelType w:val="multilevel"/>
    <w:tmpl w:val="D32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F3B6145"/>
    <w:multiLevelType w:val="multilevel"/>
    <w:tmpl w:val="E4D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06D1C0C"/>
    <w:multiLevelType w:val="multilevel"/>
    <w:tmpl w:val="557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2FC4622"/>
    <w:multiLevelType w:val="multilevel"/>
    <w:tmpl w:val="6EC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82601B0"/>
    <w:multiLevelType w:val="multilevel"/>
    <w:tmpl w:val="B3B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85E50B8"/>
    <w:multiLevelType w:val="multilevel"/>
    <w:tmpl w:val="E7A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995662E"/>
    <w:multiLevelType w:val="multilevel"/>
    <w:tmpl w:val="709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F324776"/>
    <w:multiLevelType w:val="multilevel"/>
    <w:tmpl w:val="5D7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0D47818"/>
    <w:multiLevelType w:val="multilevel"/>
    <w:tmpl w:val="05CC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58276BD"/>
    <w:multiLevelType w:val="multilevel"/>
    <w:tmpl w:val="FE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7690526"/>
    <w:multiLevelType w:val="multilevel"/>
    <w:tmpl w:val="6BC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799367C"/>
    <w:multiLevelType w:val="multilevel"/>
    <w:tmpl w:val="074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CB59C3"/>
    <w:multiLevelType w:val="multilevel"/>
    <w:tmpl w:val="A02E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BE86174"/>
    <w:multiLevelType w:val="multilevel"/>
    <w:tmpl w:val="FB6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A26232"/>
    <w:multiLevelType w:val="multilevel"/>
    <w:tmpl w:val="CBD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EA2ED0"/>
    <w:multiLevelType w:val="multilevel"/>
    <w:tmpl w:val="461A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D65000F"/>
    <w:multiLevelType w:val="multilevel"/>
    <w:tmpl w:val="DABC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088530D"/>
    <w:multiLevelType w:val="multilevel"/>
    <w:tmpl w:val="A7A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2D812F2"/>
    <w:multiLevelType w:val="multilevel"/>
    <w:tmpl w:val="066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3846932"/>
    <w:multiLevelType w:val="multilevel"/>
    <w:tmpl w:val="F49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4163B43"/>
    <w:multiLevelType w:val="multilevel"/>
    <w:tmpl w:val="68E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4507520"/>
    <w:multiLevelType w:val="multilevel"/>
    <w:tmpl w:val="25D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5AC0E0B"/>
    <w:multiLevelType w:val="multilevel"/>
    <w:tmpl w:val="D3B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9AF0007"/>
    <w:multiLevelType w:val="multilevel"/>
    <w:tmpl w:val="6048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C2B4924"/>
    <w:multiLevelType w:val="multilevel"/>
    <w:tmpl w:val="481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CA34693"/>
    <w:multiLevelType w:val="multilevel"/>
    <w:tmpl w:val="78C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CDB269E"/>
    <w:multiLevelType w:val="multilevel"/>
    <w:tmpl w:val="7C6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D3A7E81"/>
    <w:multiLevelType w:val="multilevel"/>
    <w:tmpl w:val="004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DB55A41"/>
    <w:multiLevelType w:val="multilevel"/>
    <w:tmpl w:val="5B8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DF8600E"/>
    <w:multiLevelType w:val="multilevel"/>
    <w:tmpl w:val="754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F245C69"/>
    <w:multiLevelType w:val="multilevel"/>
    <w:tmpl w:val="EADC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08"/>
  </w:num>
  <w:num w:numId="2" w16cid:durableId="1969772821">
    <w:abstractNumId w:val="67"/>
  </w:num>
  <w:num w:numId="3" w16cid:durableId="993755049">
    <w:abstractNumId w:val="155"/>
  </w:num>
  <w:num w:numId="4" w16cid:durableId="586116025">
    <w:abstractNumId w:val="209"/>
  </w:num>
  <w:num w:numId="5" w16cid:durableId="1702245743">
    <w:abstractNumId w:val="219"/>
  </w:num>
  <w:num w:numId="6" w16cid:durableId="1128276001">
    <w:abstractNumId w:val="108"/>
  </w:num>
  <w:num w:numId="7" w16cid:durableId="299381959">
    <w:abstractNumId w:val="133"/>
  </w:num>
  <w:num w:numId="8" w16cid:durableId="743184661">
    <w:abstractNumId w:val="218"/>
  </w:num>
  <w:num w:numId="9" w16cid:durableId="1202087570">
    <w:abstractNumId w:val="234"/>
  </w:num>
  <w:num w:numId="10" w16cid:durableId="1028410972">
    <w:abstractNumId w:val="109"/>
  </w:num>
  <w:num w:numId="11" w16cid:durableId="210462333">
    <w:abstractNumId w:val="80"/>
  </w:num>
  <w:num w:numId="12" w16cid:durableId="2095080098">
    <w:abstractNumId w:val="68"/>
  </w:num>
  <w:num w:numId="13" w16cid:durableId="1395931051">
    <w:abstractNumId w:val="50"/>
  </w:num>
  <w:num w:numId="14" w16cid:durableId="1108617728">
    <w:abstractNumId w:val="154"/>
  </w:num>
  <w:num w:numId="15" w16cid:durableId="951476451">
    <w:abstractNumId w:val="60"/>
  </w:num>
  <w:num w:numId="16" w16cid:durableId="1267739148">
    <w:abstractNumId w:val="95"/>
  </w:num>
  <w:num w:numId="17" w16cid:durableId="1181970123">
    <w:abstractNumId w:val="121"/>
  </w:num>
  <w:num w:numId="18" w16cid:durableId="451361762">
    <w:abstractNumId w:val="116"/>
  </w:num>
  <w:num w:numId="19" w16cid:durableId="1719695523">
    <w:abstractNumId w:val="189"/>
  </w:num>
  <w:num w:numId="20" w16cid:durableId="1708723590">
    <w:abstractNumId w:val="203"/>
  </w:num>
  <w:num w:numId="21" w16cid:durableId="362706822">
    <w:abstractNumId w:val="13"/>
  </w:num>
  <w:num w:numId="22" w16cid:durableId="429470193">
    <w:abstractNumId w:val="244"/>
  </w:num>
  <w:num w:numId="23" w16cid:durableId="1301614841">
    <w:abstractNumId w:val="69"/>
  </w:num>
  <w:num w:numId="24" w16cid:durableId="555823789">
    <w:abstractNumId w:val="144"/>
  </w:num>
  <w:num w:numId="25" w16cid:durableId="1808740245">
    <w:abstractNumId w:val="193"/>
  </w:num>
  <w:num w:numId="26" w16cid:durableId="905334348">
    <w:abstractNumId w:val="146"/>
  </w:num>
  <w:num w:numId="27" w16cid:durableId="1762139636">
    <w:abstractNumId w:val="239"/>
  </w:num>
  <w:num w:numId="28" w16cid:durableId="623661194">
    <w:abstractNumId w:val="174"/>
  </w:num>
  <w:num w:numId="29" w16cid:durableId="1080519049">
    <w:abstractNumId w:val="224"/>
  </w:num>
  <w:num w:numId="30" w16cid:durableId="1764302913">
    <w:abstractNumId w:val="1"/>
  </w:num>
  <w:num w:numId="31" w16cid:durableId="265162533">
    <w:abstractNumId w:val="81"/>
  </w:num>
  <w:num w:numId="32" w16cid:durableId="1980257717">
    <w:abstractNumId w:val="2"/>
  </w:num>
  <w:num w:numId="33" w16cid:durableId="176776402">
    <w:abstractNumId w:val="231"/>
  </w:num>
  <w:num w:numId="34" w16cid:durableId="1466654264">
    <w:abstractNumId w:val="36"/>
  </w:num>
  <w:num w:numId="35" w16cid:durableId="1989239436">
    <w:abstractNumId w:val="126"/>
  </w:num>
  <w:num w:numId="36" w16cid:durableId="848104552">
    <w:abstractNumId w:val="88"/>
  </w:num>
  <w:num w:numId="37" w16cid:durableId="1857960856">
    <w:abstractNumId w:val="28"/>
  </w:num>
  <w:num w:numId="38" w16cid:durableId="435444936">
    <w:abstractNumId w:val="238"/>
  </w:num>
  <w:num w:numId="39" w16cid:durableId="1903324043">
    <w:abstractNumId w:val="48"/>
  </w:num>
  <w:num w:numId="40" w16cid:durableId="246352112">
    <w:abstractNumId w:val="25"/>
  </w:num>
  <w:num w:numId="41" w16cid:durableId="1024359036">
    <w:abstractNumId w:val="78"/>
  </w:num>
  <w:num w:numId="42" w16cid:durableId="1298218601">
    <w:abstractNumId w:val="117"/>
  </w:num>
  <w:num w:numId="43" w16cid:durableId="234169730">
    <w:abstractNumId w:val="21"/>
  </w:num>
  <w:num w:numId="44" w16cid:durableId="693383009">
    <w:abstractNumId w:val="62"/>
  </w:num>
  <w:num w:numId="45" w16cid:durableId="1686591168">
    <w:abstractNumId w:val="166"/>
  </w:num>
  <w:num w:numId="46" w16cid:durableId="1924727275">
    <w:abstractNumId w:val="158"/>
  </w:num>
  <w:num w:numId="47" w16cid:durableId="218908341">
    <w:abstractNumId w:val="152"/>
  </w:num>
  <w:num w:numId="48" w16cid:durableId="1416515728">
    <w:abstractNumId w:val="168"/>
  </w:num>
  <w:num w:numId="49" w16cid:durableId="1126894720">
    <w:abstractNumId w:val="230"/>
  </w:num>
  <w:num w:numId="50" w16cid:durableId="121045156">
    <w:abstractNumId w:val="135"/>
  </w:num>
  <w:num w:numId="51" w16cid:durableId="1561289923">
    <w:abstractNumId w:val="127"/>
  </w:num>
  <w:num w:numId="52" w16cid:durableId="1769306741">
    <w:abstractNumId w:val="181"/>
  </w:num>
  <w:num w:numId="53" w16cid:durableId="76485141">
    <w:abstractNumId w:val="45"/>
  </w:num>
  <w:num w:numId="54" w16cid:durableId="769201495">
    <w:abstractNumId w:val="159"/>
  </w:num>
  <w:num w:numId="55" w16cid:durableId="1315833412">
    <w:abstractNumId w:val="157"/>
  </w:num>
  <w:num w:numId="56" w16cid:durableId="583806331">
    <w:abstractNumId w:val="4"/>
  </w:num>
  <w:num w:numId="57" w16cid:durableId="1551571157">
    <w:abstractNumId w:val="15"/>
  </w:num>
  <w:num w:numId="58" w16cid:durableId="2070299121">
    <w:abstractNumId w:val="172"/>
  </w:num>
  <w:num w:numId="59" w16cid:durableId="706102380">
    <w:abstractNumId w:val="222"/>
  </w:num>
  <w:num w:numId="60" w16cid:durableId="762652933">
    <w:abstractNumId w:val="51"/>
  </w:num>
  <w:num w:numId="61" w16cid:durableId="1980070124">
    <w:abstractNumId w:val="210"/>
  </w:num>
  <w:num w:numId="62" w16cid:durableId="1751384401">
    <w:abstractNumId w:val="187"/>
  </w:num>
  <w:num w:numId="63" w16cid:durableId="888758772">
    <w:abstractNumId w:val="66"/>
  </w:num>
  <w:num w:numId="64" w16cid:durableId="1428504556">
    <w:abstractNumId w:val="17"/>
  </w:num>
  <w:num w:numId="65" w16cid:durableId="1368019865">
    <w:abstractNumId w:val="245"/>
  </w:num>
  <w:num w:numId="66" w16cid:durableId="1997103089">
    <w:abstractNumId w:val="204"/>
  </w:num>
  <w:num w:numId="67" w16cid:durableId="999576817">
    <w:abstractNumId w:val="232"/>
  </w:num>
  <w:num w:numId="68" w16cid:durableId="1120220483">
    <w:abstractNumId w:val="235"/>
  </w:num>
  <w:num w:numId="69" w16cid:durableId="1251962254">
    <w:abstractNumId w:val="12"/>
  </w:num>
  <w:num w:numId="70" w16cid:durableId="1279601433">
    <w:abstractNumId w:val="118"/>
  </w:num>
  <w:num w:numId="71" w16cid:durableId="1467965383">
    <w:abstractNumId w:val="40"/>
  </w:num>
  <w:num w:numId="72" w16cid:durableId="825433357">
    <w:abstractNumId w:val="33"/>
  </w:num>
  <w:num w:numId="73" w16cid:durableId="1998805076">
    <w:abstractNumId w:val="53"/>
  </w:num>
  <w:num w:numId="74" w16cid:durableId="709107061">
    <w:abstractNumId w:val="38"/>
  </w:num>
  <w:num w:numId="75" w16cid:durableId="1231696408">
    <w:abstractNumId w:val="165"/>
  </w:num>
  <w:num w:numId="76" w16cid:durableId="722605870">
    <w:abstractNumId w:val="102"/>
  </w:num>
  <w:num w:numId="77" w16cid:durableId="129324489">
    <w:abstractNumId w:val="199"/>
  </w:num>
  <w:num w:numId="78" w16cid:durableId="983044799">
    <w:abstractNumId w:val="156"/>
  </w:num>
  <w:num w:numId="79" w16cid:durableId="1135030876">
    <w:abstractNumId w:val="14"/>
  </w:num>
  <w:num w:numId="80" w16cid:durableId="193005106">
    <w:abstractNumId w:val="107"/>
  </w:num>
  <w:num w:numId="81" w16cid:durableId="1651210118">
    <w:abstractNumId w:val="201"/>
  </w:num>
  <w:num w:numId="82" w16cid:durableId="1644046001">
    <w:abstractNumId w:val="87"/>
  </w:num>
  <w:num w:numId="83" w16cid:durableId="1825584539">
    <w:abstractNumId w:val="9"/>
  </w:num>
  <w:num w:numId="84" w16cid:durableId="1457600251">
    <w:abstractNumId w:val="139"/>
  </w:num>
  <w:num w:numId="85" w16cid:durableId="796483808">
    <w:abstractNumId w:val="145"/>
  </w:num>
  <w:num w:numId="86" w16cid:durableId="677079084">
    <w:abstractNumId w:val="98"/>
  </w:num>
  <w:num w:numId="87" w16cid:durableId="1717895316">
    <w:abstractNumId w:val="106"/>
  </w:num>
  <w:num w:numId="88" w16cid:durableId="1381586366">
    <w:abstractNumId w:val="175"/>
  </w:num>
  <w:num w:numId="89" w16cid:durableId="726415045">
    <w:abstractNumId w:val="52"/>
  </w:num>
  <w:num w:numId="90" w16cid:durableId="134374695">
    <w:abstractNumId w:val="176"/>
  </w:num>
  <w:num w:numId="91" w16cid:durableId="1333605177">
    <w:abstractNumId w:val="191"/>
  </w:num>
  <w:num w:numId="92" w16cid:durableId="707990345">
    <w:abstractNumId w:val="99"/>
  </w:num>
  <w:num w:numId="93" w16cid:durableId="1424061098">
    <w:abstractNumId w:val="26"/>
  </w:num>
  <w:num w:numId="94" w16cid:durableId="1238593463">
    <w:abstractNumId w:val="115"/>
  </w:num>
  <w:num w:numId="95" w16cid:durableId="474218565">
    <w:abstractNumId w:val="42"/>
  </w:num>
  <w:num w:numId="96" w16cid:durableId="1305157866">
    <w:abstractNumId w:val="20"/>
  </w:num>
  <w:num w:numId="97" w16cid:durableId="503668382">
    <w:abstractNumId w:val="184"/>
  </w:num>
  <w:num w:numId="98" w16cid:durableId="141898825">
    <w:abstractNumId w:val="76"/>
  </w:num>
  <w:num w:numId="99" w16cid:durableId="322399246">
    <w:abstractNumId w:val="22"/>
  </w:num>
  <w:num w:numId="100" w16cid:durableId="1519343566">
    <w:abstractNumId w:val="31"/>
  </w:num>
  <w:num w:numId="101" w16cid:durableId="1724324996">
    <w:abstractNumId w:val="92"/>
  </w:num>
  <w:num w:numId="102" w16cid:durableId="1758553305">
    <w:abstractNumId w:val="93"/>
  </w:num>
  <w:num w:numId="103" w16cid:durableId="1085539426">
    <w:abstractNumId w:val="74"/>
  </w:num>
  <w:num w:numId="104" w16cid:durableId="1402362524">
    <w:abstractNumId w:val="197"/>
  </w:num>
  <w:num w:numId="105" w16cid:durableId="83691757">
    <w:abstractNumId w:val="180"/>
  </w:num>
  <w:num w:numId="106" w16cid:durableId="1198078696">
    <w:abstractNumId w:val="49"/>
  </w:num>
  <w:num w:numId="107" w16cid:durableId="1240169118">
    <w:abstractNumId w:val="30"/>
  </w:num>
  <w:num w:numId="108" w16cid:durableId="187839146">
    <w:abstractNumId w:val="94"/>
  </w:num>
  <w:num w:numId="109" w16cid:durableId="139004657">
    <w:abstractNumId w:val="194"/>
  </w:num>
  <w:num w:numId="110" w16cid:durableId="835002621">
    <w:abstractNumId w:val="212"/>
  </w:num>
  <w:num w:numId="111" w16cid:durableId="146362569">
    <w:abstractNumId w:val="104"/>
  </w:num>
  <w:num w:numId="112" w16cid:durableId="1851218359">
    <w:abstractNumId w:val="205"/>
  </w:num>
  <w:num w:numId="113" w16cid:durableId="1189637771">
    <w:abstractNumId w:val="10"/>
  </w:num>
  <w:num w:numId="114" w16cid:durableId="1268536209">
    <w:abstractNumId w:val="73"/>
  </w:num>
  <w:num w:numId="115" w16cid:durableId="603001856">
    <w:abstractNumId w:val="86"/>
  </w:num>
  <w:num w:numId="116" w16cid:durableId="41905772">
    <w:abstractNumId w:val="18"/>
  </w:num>
  <w:num w:numId="117" w16cid:durableId="935871616">
    <w:abstractNumId w:val="43"/>
  </w:num>
  <w:num w:numId="118" w16cid:durableId="1768841013">
    <w:abstractNumId w:val="84"/>
  </w:num>
  <w:num w:numId="119" w16cid:durableId="900410431">
    <w:abstractNumId w:val="103"/>
  </w:num>
  <w:num w:numId="120" w16cid:durableId="315885655">
    <w:abstractNumId w:val="54"/>
  </w:num>
  <w:num w:numId="121" w16cid:durableId="1814448626">
    <w:abstractNumId w:val="61"/>
  </w:num>
  <w:num w:numId="122" w16cid:durableId="1097486741">
    <w:abstractNumId w:val="247"/>
  </w:num>
  <w:num w:numId="123" w16cid:durableId="1956865228">
    <w:abstractNumId w:val="5"/>
  </w:num>
  <w:num w:numId="124" w16cid:durableId="1276867340">
    <w:abstractNumId w:val="105"/>
  </w:num>
  <w:num w:numId="125" w16cid:durableId="1608587397">
    <w:abstractNumId w:val="177"/>
  </w:num>
  <w:num w:numId="126" w16cid:durableId="2131439396">
    <w:abstractNumId w:val="182"/>
  </w:num>
  <w:num w:numId="127" w16cid:durableId="1244336791">
    <w:abstractNumId w:val="57"/>
  </w:num>
  <w:num w:numId="128" w16cid:durableId="818154906">
    <w:abstractNumId w:val="185"/>
  </w:num>
  <w:num w:numId="129" w16cid:durableId="1882933843">
    <w:abstractNumId w:val="220"/>
  </w:num>
  <w:num w:numId="130" w16cid:durableId="1056199195">
    <w:abstractNumId w:val="59"/>
  </w:num>
  <w:num w:numId="131" w16cid:durableId="553470426">
    <w:abstractNumId w:val="82"/>
  </w:num>
  <w:num w:numId="132" w16cid:durableId="739669324">
    <w:abstractNumId w:val="195"/>
  </w:num>
  <w:num w:numId="133" w16cid:durableId="1342589866">
    <w:abstractNumId w:val="131"/>
  </w:num>
  <w:num w:numId="134" w16cid:durableId="805589429">
    <w:abstractNumId w:val="213"/>
  </w:num>
  <w:num w:numId="135" w16cid:durableId="1751851846">
    <w:abstractNumId w:val="96"/>
  </w:num>
  <w:num w:numId="136" w16cid:durableId="1035348142">
    <w:abstractNumId w:val="188"/>
  </w:num>
  <w:num w:numId="137" w16cid:durableId="342322650">
    <w:abstractNumId w:val="142"/>
  </w:num>
  <w:num w:numId="138" w16cid:durableId="2021813476">
    <w:abstractNumId w:val="64"/>
  </w:num>
  <w:num w:numId="139" w16cid:durableId="1260796502">
    <w:abstractNumId w:val="143"/>
  </w:num>
  <w:num w:numId="140" w16cid:durableId="211890294">
    <w:abstractNumId w:val="132"/>
  </w:num>
  <w:num w:numId="141" w16cid:durableId="1770925473">
    <w:abstractNumId w:val="173"/>
  </w:num>
  <w:num w:numId="142" w16cid:durableId="192891600">
    <w:abstractNumId w:val="27"/>
  </w:num>
  <w:num w:numId="143" w16cid:durableId="675690864">
    <w:abstractNumId w:val="153"/>
  </w:num>
  <w:num w:numId="144" w16cid:durableId="1495105408">
    <w:abstractNumId w:val="101"/>
  </w:num>
  <w:num w:numId="145" w16cid:durableId="170608313">
    <w:abstractNumId w:val="11"/>
  </w:num>
  <w:num w:numId="146" w16cid:durableId="388725436">
    <w:abstractNumId w:val="198"/>
  </w:num>
  <w:num w:numId="147" w16cid:durableId="1916433450">
    <w:abstractNumId w:val="162"/>
  </w:num>
  <w:num w:numId="148" w16cid:durableId="3675684">
    <w:abstractNumId w:val="125"/>
  </w:num>
  <w:num w:numId="149" w16cid:durableId="1134447677">
    <w:abstractNumId w:val="149"/>
  </w:num>
  <w:num w:numId="150" w16cid:durableId="269163122">
    <w:abstractNumId w:val="134"/>
  </w:num>
  <w:num w:numId="151" w16cid:durableId="596711321">
    <w:abstractNumId w:val="160"/>
  </w:num>
  <w:num w:numId="152" w16cid:durableId="574584926">
    <w:abstractNumId w:val="24"/>
  </w:num>
  <w:num w:numId="153" w16cid:durableId="2109736526">
    <w:abstractNumId w:val="228"/>
  </w:num>
  <w:num w:numId="154" w16cid:durableId="1291741062">
    <w:abstractNumId w:val="248"/>
  </w:num>
  <w:num w:numId="155" w16cid:durableId="1206135565">
    <w:abstractNumId w:val="171"/>
  </w:num>
  <w:num w:numId="156" w16cid:durableId="154761118">
    <w:abstractNumId w:val="129"/>
  </w:num>
  <w:num w:numId="157" w16cid:durableId="6100150">
    <w:abstractNumId w:val="77"/>
  </w:num>
  <w:num w:numId="158" w16cid:durableId="1250579651">
    <w:abstractNumId w:val="91"/>
  </w:num>
  <w:num w:numId="159" w16cid:durableId="356202047">
    <w:abstractNumId w:val="34"/>
  </w:num>
  <w:num w:numId="160" w16cid:durableId="884827526">
    <w:abstractNumId w:val="170"/>
  </w:num>
  <w:num w:numId="161" w16cid:durableId="34549794">
    <w:abstractNumId w:val="55"/>
  </w:num>
  <w:num w:numId="162" w16cid:durableId="1224100997">
    <w:abstractNumId w:val="114"/>
  </w:num>
  <w:num w:numId="163" w16cid:durableId="940256393">
    <w:abstractNumId w:val="186"/>
  </w:num>
  <w:num w:numId="164" w16cid:durableId="1318457270">
    <w:abstractNumId w:val="167"/>
  </w:num>
  <w:num w:numId="165" w16cid:durableId="1415737338">
    <w:abstractNumId w:val="122"/>
  </w:num>
  <w:num w:numId="166" w16cid:durableId="1779907670">
    <w:abstractNumId w:val="47"/>
  </w:num>
  <w:num w:numId="167" w16cid:durableId="1723602264">
    <w:abstractNumId w:val="202"/>
  </w:num>
  <w:num w:numId="168" w16cid:durableId="1451587149">
    <w:abstractNumId w:val="32"/>
  </w:num>
  <w:num w:numId="169" w16cid:durableId="723872476">
    <w:abstractNumId w:val="148"/>
  </w:num>
  <w:num w:numId="170" w16cid:durableId="372077083">
    <w:abstractNumId w:val="164"/>
  </w:num>
  <w:num w:numId="171" w16cid:durableId="62607842">
    <w:abstractNumId w:val="151"/>
  </w:num>
  <w:num w:numId="172" w16cid:durableId="915626482">
    <w:abstractNumId w:val="19"/>
  </w:num>
  <w:num w:numId="173" w16cid:durableId="748817343">
    <w:abstractNumId w:val="196"/>
  </w:num>
  <w:num w:numId="174" w16cid:durableId="1103650369">
    <w:abstractNumId w:val="229"/>
  </w:num>
  <w:num w:numId="175" w16cid:durableId="1162770551">
    <w:abstractNumId w:val="83"/>
  </w:num>
  <w:num w:numId="176" w16cid:durableId="628752400">
    <w:abstractNumId w:val="130"/>
  </w:num>
  <w:num w:numId="177" w16cid:durableId="1051462134">
    <w:abstractNumId w:val="56"/>
  </w:num>
  <w:num w:numId="178" w16cid:durableId="135147502">
    <w:abstractNumId w:val="200"/>
  </w:num>
  <w:num w:numId="179" w16cid:durableId="381250227">
    <w:abstractNumId w:val="8"/>
  </w:num>
  <w:num w:numId="180" w16cid:durableId="579799843">
    <w:abstractNumId w:val="85"/>
  </w:num>
  <w:num w:numId="181" w16cid:durableId="1234778285">
    <w:abstractNumId w:val="46"/>
  </w:num>
  <w:num w:numId="182" w16cid:durableId="1633779680">
    <w:abstractNumId w:val="35"/>
  </w:num>
  <w:num w:numId="183" w16cid:durableId="986934255">
    <w:abstractNumId w:val="233"/>
  </w:num>
  <w:num w:numId="184" w16cid:durableId="1571620244">
    <w:abstractNumId w:val="237"/>
  </w:num>
  <w:num w:numId="185" w16cid:durableId="140537044">
    <w:abstractNumId w:val="120"/>
  </w:num>
  <w:num w:numId="186" w16cid:durableId="864833741">
    <w:abstractNumId w:val="183"/>
  </w:num>
  <w:num w:numId="187" w16cid:durableId="968823921">
    <w:abstractNumId w:val="243"/>
  </w:num>
  <w:num w:numId="188" w16cid:durableId="1213882521">
    <w:abstractNumId w:val="206"/>
  </w:num>
  <w:num w:numId="189" w16cid:durableId="1425148288">
    <w:abstractNumId w:val="7"/>
  </w:num>
  <w:num w:numId="190" w16cid:durableId="795297018">
    <w:abstractNumId w:val="241"/>
  </w:num>
  <w:num w:numId="191" w16cid:durableId="1705056606">
    <w:abstractNumId w:val="147"/>
  </w:num>
  <w:num w:numId="192" w16cid:durableId="796798106">
    <w:abstractNumId w:val="217"/>
  </w:num>
  <w:num w:numId="193" w16cid:durableId="708147509">
    <w:abstractNumId w:val="140"/>
  </w:num>
  <w:num w:numId="194" w16cid:durableId="259879950">
    <w:abstractNumId w:val="75"/>
  </w:num>
  <w:num w:numId="195" w16cid:durableId="410734707">
    <w:abstractNumId w:val="242"/>
  </w:num>
  <w:num w:numId="196" w16cid:durableId="672101957">
    <w:abstractNumId w:val="63"/>
  </w:num>
  <w:num w:numId="197" w16cid:durableId="47993549">
    <w:abstractNumId w:val="16"/>
  </w:num>
  <w:num w:numId="198" w16cid:durableId="1319764627">
    <w:abstractNumId w:val="179"/>
  </w:num>
  <w:num w:numId="199" w16cid:durableId="764694409">
    <w:abstractNumId w:val="240"/>
  </w:num>
  <w:num w:numId="200" w16cid:durableId="432167185">
    <w:abstractNumId w:val="225"/>
  </w:num>
  <w:num w:numId="201" w16cid:durableId="518353252">
    <w:abstractNumId w:val="71"/>
  </w:num>
  <w:num w:numId="202" w16cid:durableId="1202866602">
    <w:abstractNumId w:val="163"/>
  </w:num>
  <w:num w:numId="203" w16cid:durableId="1279024728">
    <w:abstractNumId w:val="100"/>
  </w:num>
  <w:num w:numId="204" w16cid:durableId="2028604205">
    <w:abstractNumId w:val="79"/>
  </w:num>
  <w:num w:numId="205" w16cid:durableId="1471558094">
    <w:abstractNumId w:val="216"/>
  </w:num>
  <w:num w:numId="206" w16cid:durableId="1686974752">
    <w:abstractNumId w:val="190"/>
  </w:num>
  <w:num w:numId="207" w16cid:durableId="1289817351">
    <w:abstractNumId w:val="192"/>
  </w:num>
  <w:num w:numId="208" w16cid:durableId="597837566">
    <w:abstractNumId w:val="207"/>
  </w:num>
  <w:num w:numId="209" w16cid:durableId="43648624">
    <w:abstractNumId w:val="97"/>
  </w:num>
  <w:num w:numId="210" w16cid:durableId="1026715089">
    <w:abstractNumId w:val="44"/>
  </w:num>
  <w:num w:numId="211" w16cid:durableId="1601447418">
    <w:abstractNumId w:val="138"/>
  </w:num>
  <w:num w:numId="212" w16cid:durableId="716587452">
    <w:abstractNumId w:val="90"/>
  </w:num>
  <w:num w:numId="213" w16cid:durableId="1696955089">
    <w:abstractNumId w:val="0"/>
  </w:num>
  <w:num w:numId="214" w16cid:durableId="1887524651">
    <w:abstractNumId w:val="214"/>
  </w:num>
  <w:num w:numId="215" w16cid:durableId="1661999991">
    <w:abstractNumId w:val="124"/>
  </w:num>
  <w:num w:numId="216" w16cid:durableId="431559401">
    <w:abstractNumId w:val="211"/>
  </w:num>
  <w:num w:numId="217" w16cid:durableId="1860194460">
    <w:abstractNumId w:val="58"/>
  </w:num>
  <w:num w:numId="218" w16cid:durableId="1817799339">
    <w:abstractNumId w:val="72"/>
  </w:num>
  <w:num w:numId="219" w16cid:durableId="1290892484">
    <w:abstractNumId w:val="236"/>
  </w:num>
  <w:num w:numId="220" w16cid:durableId="208811055">
    <w:abstractNumId w:val="169"/>
  </w:num>
  <w:num w:numId="221" w16cid:durableId="433719136">
    <w:abstractNumId w:val="111"/>
  </w:num>
  <w:num w:numId="222" w16cid:durableId="1251966546">
    <w:abstractNumId w:val="29"/>
  </w:num>
  <w:num w:numId="223" w16cid:durableId="855532949">
    <w:abstractNumId w:val="178"/>
  </w:num>
  <w:num w:numId="224" w16cid:durableId="589004414">
    <w:abstractNumId w:val="137"/>
  </w:num>
  <w:num w:numId="225" w16cid:durableId="374543571">
    <w:abstractNumId w:val="6"/>
  </w:num>
  <w:num w:numId="226" w16cid:durableId="645890000">
    <w:abstractNumId w:val="23"/>
  </w:num>
  <w:num w:numId="227" w16cid:durableId="515079963">
    <w:abstractNumId w:val="89"/>
  </w:num>
  <w:num w:numId="228" w16cid:durableId="693966589">
    <w:abstractNumId w:val="3"/>
  </w:num>
  <w:num w:numId="229" w16cid:durableId="881013926">
    <w:abstractNumId w:val="39"/>
  </w:num>
  <w:num w:numId="230" w16cid:durableId="710880701">
    <w:abstractNumId w:val="226"/>
  </w:num>
  <w:num w:numId="231" w16cid:durableId="2011714232">
    <w:abstractNumId w:val="223"/>
  </w:num>
  <w:num w:numId="232" w16cid:durableId="2105223994">
    <w:abstractNumId w:val="70"/>
  </w:num>
  <w:num w:numId="233" w16cid:durableId="1532842891">
    <w:abstractNumId w:val="246"/>
  </w:num>
  <w:num w:numId="234" w16cid:durableId="1989554830">
    <w:abstractNumId w:val="161"/>
  </w:num>
  <w:num w:numId="235" w16cid:durableId="1378164963">
    <w:abstractNumId w:val="123"/>
  </w:num>
  <w:num w:numId="236" w16cid:durableId="767820217">
    <w:abstractNumId w:val="150"/>
  </w:num>
  <w:num w:numId="237" w16cid:durableId="1053428925">
    <w:abstractNumId w:val="136"/>
  </w:num>
  <w:num w:numId="238" w16cid:durableId="675615279">
    <w:abstractNumId w:val="221"/>
  </w:num>
  <w:num w:numId="239" w16cid:durableId="601373792">
    <w:abstractNumId w:val="110"/>
  </w:num>
  <w:num w:numId="240" w16cid:durableId="1321495252">
    <w:abstractNumId w:val="215"/>
  </w:num>
  <w:num w:numId="241" w16cid:durableId="74665543">
    <w:abstractNumId w:val="65"/>
  </w:num>
  <w:num w:numId="242" w16cid:durableId="1110007118">
    <w:abstractNumId w:val="128"/>
  </w:num>
  <w:num w:numId="243" w16cid:durableId="1071200439">
    <w:abstractNumId w:val="112"/>
  </w:num>
  <w:num w:numId="244" w16cid:durableId="541987864">
    <w:abstractNumId w:val="227"/>
  </w:num>
  <w:num w:numId="245" w16cid:durableId="829833785">
    <w:abstractNumId w:val="37"/>
  </w:num>
  <w:num w:numId="246" w16cid:durableId="2117868889">
    <w:abstractNumId w:val="119"/>
  </w:num>
  <w:num w:numId="247" w16cid:durableId="605502325">
    <w:abstractNumId w:val="141"/>
  </w:num>
  <w:num w:numId="248" w16cid:durableId="239295904">
    <w:abstractNumId w:val="113"/>
  </w:num>
  <w:num w:numId="249" w16cid:durableId="102020351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719B5"/>
    <w:rsid w:val="0013594E"/>
    <w:rsid w:val="00135CDD"/>
    <w:rsid w:val="001666DB"/>
    <w:rsid w:val="001B03F3"/>
    <w:rsid w:val="001C2E5A"/>
    <w:rsid w:val="001C5AD3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66FCC"/>
    <w:rsid w:val="00375473"/>
    <w:rsid w:val="003C4213"/>
    <w:rsid w:val="003D4892"/>
    <w:rsid w:val="003D6FF4"/>
    <w:rsid w:val="003E0E50"/>
    <w:rsid w:val="003E639A"/>
    <w:rsid w:val="003E73E6"/>
    <w:rsid w:val="003F7676"/>
    <w:rsid w:val="004070E9"/>
    <w:rsid w:val="004A6242"/>
    <w:rsid w:val="004B49D6"/>
    <w:rsid w:val="004D247E"/>
    <w:rsid w:val="004E074F"/>
    <w:rsid w:val="004F3A5F"/>
    <w:rsid w:val="0050112B"/>
    <w:rsid w:val="00580F46"/>
    <w:rsid w:val="005962A0"/>
    <w:rsid w:val="005B4561"/>
    <w:rsid w:val="005E0DC3"/>
    <w:rsid w:val="00600E05"/>
    <w:rsid w:val="00632C58"/>
    <w:rsid w:val="006460AB"/>
    <w:rsid w:val="006A119E"/>
    <w:rsid w:val="006C0415"/>
    <w:rsid w:val="006C6336"/>
    <w:rsid w:val="006D099F"/>
    <w:rsid w:val="00713AC4"/>
    <w:rsid w:val="007E1FF6"/>
    <w:rsid w:val="007F5F6A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42533"/>
    <w:rsid w:val="00974903"/>
    <w:rsid w:val="00991621"/>
    <w:rsid w:val="009A5897"/>
    <w:rsid w:val="009B0B53"/>
    <w:rsid w:val="009B4249"/>
    <w:rsid w:val="009F317A"/>
    <w:rsid w:val="00A05AA7"/>
    <w:rsid w:val="00A06223"/>
    <w:rsid w:val="00A4325D"/>
    <w:rsid w:val="00A52414"/>
    <w:rsid w:val="00A662DC"/>
    <w:rsid w:val="00A67425"/>
    <w:rsid w:val="00A94D14"/>
    <w:rsid w:val="00A9715C"/>
    <w:rsid w:val="00AA6814"/>
    <w:rsid w:val="00AD054F"/>
    <w:rsid w:val="00B34777"/>
    <w:rsid w:val="00B649B3"/>
    <w:rsid w:val="00B65E49"/>
    <w:rsid w:val="00B9030D"/>
    <w:rsid w:val="00B906BB"/>
    <w:rsid w:val="00BA4E5B"/>
    <w:rsid w:val="00BA73A4"/>
    <w:rsid w:val="00BB2B03"/>
    <w:rsid w:val="00C03F1D"/>
    <w:rsid w:val="00C07E8D"/>
    <w:rsid w:val="00C825EC"/>
    <w:rsid w:val="00C87F06"/>
    <w:rsid w:val="00CA4633"/>
    <w:rsid w:val="00CC4DE7"/>
    <w:rsid w:val="00D503E9"/>
    <w:rsid w:val="00DA6E3D"/>
    <w:rsid w:val="00DD2902"/>
    <w:rsid w:val="00DE760B"/>
    <w:rsid w:val="00E5775F"/>
    <w:rsid w:val="00E9016D"/>
    <w:rsid w:val="00ED7366"/>
    <w:rsid w:val="00F26BAE"/>
    <w:rsid w:val="00F4784B"/>
    <w:rsid w:val="00F47F65"/>
    <w:rsid w:val="00F73967"/>
    <w:rsid w:val="00FC5D7F"/>
    <w:rsid w:val="00FD21BE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2024-11-16T13:35:00Z</dcterms:created>
  <dcterms:modified xsi:type="dcterms:W3CDTF">2024-11-16T13:36:00Z</dcterms:modified>
</cp:coreProperties>
</file>