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318E9" w14:textId="77777777" w:rsidR="000411E3" w:rsidRPr="000411E3" w:rsidRDefault="000411E3" w:rsidP="005A73B3">
      <w:pPr>
        <w:pStyle w:val="Titre1"/>
        <w:spacing w:before="0" w:after="0" w:line="240" w:lineRule="auto"/>
      </w:pPr>
      <w:r w:rsidRPr="000411E3">
        <w:t>Bloc 4 — Comprendre les usages et évolutions des réseaux</w:t>
      </w:r>
    </w:p>
    <w:p w14:paraId="29105F05" w14:textId="77777777" w:rsidR="005A73B3" w:rsidRPr="005A73B3" w:rsidRDefault="005A73B3" w:rsidP="005A73B3">
      <w:pPr>
        <w:pStyle w:val="Titre2"/>
      </w:pPr>
      <w:r w:rsidRPr="005A73B3">
        <w:t>Fiche 16 – Comprendre les usages des réseaux dans les organisations</w:t>
      </w:r>
    </w:p>
    <w:p w14:paraId="741A171C" w14:textId="77777777" w:rsidR="005A73B3" w:rsidRPr="005A73B3" w:rsidRDefault="005A73B3" w:rsidP="005A73B3">
      <w:pPr>
        <w:spacing w:after="0" w:line="240" w:lineRule="auto"/>
        <w:rPr>
          <w:b/>
          <w:bCs/>
        </w:rPr>
      </w:pPr>
      <w:r w:rsidRPr="005A73B3">
        <w:rPr>
          <w:b/>
          <w:bCs/>
        </w:rPr>
        <w:t>Objectif</w:t>
      </w:r>
    </w:p>
    <w:p w14:paraId="27F57446" w14:textId="77777777" w:rsidR="005A73B3" w:rsidRPr="005A73B3" w:rsidRDefault="005A73B3" w:rsidP="005A73B3">
      <w:pPr>
        <w:spacing w:after="0" w:line="240" w:lineRule="auto"/>
      </w:pPr>
      <w:r w:rsidRPr="005A73B3">
        <w:t>Comprendre comment les réseaux informatiques sont utilisés dans les organisations pour faciliter les échanges, le travail collaboratif et l’accès aux ressources numériques.</w:t>
      </w:r>
    </w:p>
    <w:p w14:paraId="0E7A78E0" w14:textId="77777777" w:rsidR="005A73B3" w:rsidRPr="005A73B3" w:rsidRDefault="005A73B3" w:rsidP="005A73B3">
      <w:pPr>
        <w:spacing w:after="0" w:line="240" w:lineRule="auto"/>
        <w:rPr>
          <w:b/>
          <w:bCs/>
        </w:rPr>
      </w:pPr>
      <w:r w:rsidRPr="005A73B3">
        <w:rPr>
          <w:b/>
          <w:bCs/>
        </w:rPr>
        <w:t>1. Le rôle des réseaux dans les organisations</w:t>
      </w:r>
    </w:p>
    <w:p w14:paraId="0B7BDBE1" w14:textId="79071EB9" w:rsidR="005A73B3" w:rsidRPr="005A73B3" w:rsidRDefault="005A73B3" w:rsidP="005A73B3">
      <w:pPr>
        <w:spacing w:after="0" w:line="240" w:lineRule="auto"/>
      </w:pPr>
      <w:r w:rsidRPr="005A73B3">
        <w:t>Les réseaux permettent</w:t>
      </w:r>
      <w:r>
        <w:t> :</w:t>
      </w:r>
    </w:p>
    <w:p w14:paraId="29AF0A8D" w14:textId="6A03DC88" w:rsidR="005A73B3" w:rsidRPr="005A73B3" w:rsidRDefault="005A73B3">
      <w:pPr>
        <w:numPr>
          <w:ilvl w:val="0"/>
          <w:numId w:val="1"/>
        </w:numPr>
        <w:spacing w:after="0" w:line="240" w:lineRule="auto"/>
      </w:pPr>
      <w:r w:rsidRPr="005A73B3">
        <w:t>la circulation des informations</w:t>
      </w:r>
      <w:r>
        <w:t> ;</w:t>
      </w:r>
    </w:p>
    <w:p w14:paraId="3B348576" w14:textId="23D959F6" w:rsidR="005A73B3" w:rsidRPr="005A73B3" w:rsidRDefault="005A73B3">
      <w:pPr>
        <w:numPr>
          <w:ilvl w:val="0"/>
          <w:numId w:val="1"/>
        </w:numPr>
        <w:spacing w:after="0" w:line="240" w:lineRule="auto"/>
      </w:pPr>
      <w:r w:rsidRPr="005A73B3">
        <w:t>le partage des ressources</w:t>
      </w:r>
      <w:r>
        <w:t> ;</w:t>
      </w:r>
    </w:p>
    <w:p w14:paraId="68F0C938" w14:textId="5BA538BC" w:rsidR="005A73B3" w:rsidRPr="005A73B3" w:rsidRDefault="005A73B3">
      <w:pPr>
        <w:numPr>
          <w:ilvl w:val="0"/>
          <w:numId w:val="1"/>
        </w:numPr>
        <w:spacing w:after="0" w:line="240" w:lineRule="auto"/>
      </w:pPr>
      <w:r w:rsidRPr="005A73B3">
        <w:t>la communication entre utilisateurs</w:t>
      </w:r>
      <w:r>
        <w:t> ;</w:t>
      </w:r>
    </w:p>
    <w:p w14:paraId="786462E0" w14:textId="77777777" w:rsidR="005A73B3" w:rsidRPr="005A73B3" w:rsidRDefault="005A73B3">
      <w:pPr>
        <w:numPr>
          <w:ilvl w:val="0"/>
          <w:numId w:val="1"/>
        </w:numPr>
        <w:spacing w:after="0" w:line="240" w:lineRule="auto"/>
      </w:pPr>
      <w:r w:rsidRPr="005A73B3">
        <w:t>l’accès aux applications métiers.</w:t>
      </w:r>
    </w:p>
    <w:p w14:paraId="3E321D0B" w14:textId="77777777" w:rsidR="005A73B3" w:rsidRPr="005A73B3" w:rsidRDefault="005A73B3" w:rsidP="005A73B3">
      <w:pPr>
        <w:spacing w:after="0" w:line="240" w:lineRule="auto"/>
      </w:pPr>
      <w:r w:rsidRPr="005A73B3">
        <w:t>Ils sont indispensables au fonctionnement des entreprises, administrations et établissements scolaires.</w:t>
      </w:r>
    </w:p>
    <w:p w14:paraId="2390F79B" w14:textId="77777777" w:rsidR="005A73B3" w:rsidRPr="005A73B3" w:rsidRDefault="005A73B3" w:rsidP="005A73B3">
      <w:pPr>
        <w:spacing w:after="0" w:line="240" w:lineRule="auto"/>
        <w:rPr>
          <w:b/>
          <w:bCs/>
        </w:rPr>
      </w:pPr>
      <w:r w:rsidRPr="005A73B3">
        <w:rPr>
          <w:b/>
          <w:bCs/>
        </w:rPr>
        <w:t>2. Le partage des ressources</w:t>
      </w:r>
    </w:p>
    <w:p w14:paraId="0B77A92A" w14:textId="2E5F4DCA" w:rsidR="005A73B3" w:rsidRPr="005A73B3" w:rsidRDefault="005A73B3" w:rsidP="005A73B3">
      <w:pPr>
        <w:spacing w:after="0" w:line="240" w:lineRule="auto"/>
      </w:pPr>
      <w:r w:rsidRPr="005A73B3">
        <w:t>Les réseaux permettent de mutualiser</w:t>
      </w:r>
      <w:r>
        <w:t> :</w:t>
      </w:r>
    </w:p>
    <w:p w14:paraId="08A1580C" w14:textId="46F6D600" w:rsidR="005A73B3" w:rsidRPr="005A73B3" w:rsidRDefault="005A73B3">
      <w:pPr>
        <w:numPr>
          <w:ilvl w:val="0"/>
          <w:numId w:val="2"/>
        </w:numPr>
        <w:spacing w:after="0" w:line="240" w:lineRule="auto"/>
      </w:pPr>
      <w:r w:rsidRPr="005A73B3">
        <w:t>les fichiers</w:t>
      </w:r>
      <w:r>
        <w:t> ;</w:t>
      </w:r>
    </w:p>
    <w:p w14:paraId="30BB8925" w14:textId="72F13AC3" w:rsidR="005A73B3" w:rsidRPr="005A73B3" w:rsidRDefault="005A73B3">
      <w:pPr>
        <w:numPr>
          <w:ilvl w:val="0"/>
          <w:numId w:val="2"/>
        </w:numPr>
        <w:spacing w:after="0" w:line="240" w:lineRule="auto"/>
      </w:pPr>
      <w:r w:rsidRPr="005A73B3">
        <w:t>les imprimantes</w:t>
      </w:r>
      <w:r>
        <w:t> ;</w:t>
      </w:r>
    </w:p>
    <w:p w14:paraId="2589208B" w14:textId="56C3E867" w:rsidR="005A73B3" w:rsidRPr="005A73B3" w:rsidRDefault="005A73B3">
      <w:pPr>
        <w:numPr>
          <w:ilvl w:val="0"/>
          <w:numId w:val="2"/>
        </w:numPr>
        <w:spacing w:after="0" w:line="240" w:lineRule="auto"/>
      </w:pPr>
      <w:r w:rsidRPr="005A73B3">
        <w:t>les logiciels</w:t>
      </w:r>
      <w:r>
        <w:t> ;</w:t>
      </w:r>
    </w:p>
    <w:p w14:paraId="18B22EA5" w14:textId="77777777" w:rsidR="005A73B3" w:rsidRPr="005A73B3" w:rsidRDefault="005A73B3">
      <w:pPr>
        <w:numPr>
          <w:ilvl w:val="0"/>
          <w:numId w:val="2"/>
        </w:numPr>
        <w:spacing w:after="0" w:line="240" w:lineRule="auto"/>
      </w:pPr>
      <w:r w:rsidRPr="005A73B3">
        <w:t>les espaces de stockage.</w:t>
      </w:r>
    </w:p>
    <w:p w14:paraId="06B4219F" w14:textId="15AD4F69" w:rsidR="005A73B3" w:rsidRPr="005A73B3" w:rsidRDefault="005A73B3" w:rsidP="005A73B3">
      <w:pPr>
        <w:spacing w:after="0" w:line="240" w:lineRule="auto"/>
      </w:pPr>
      <w:r w:rsidRPr="005A73B3">
        <w:t>Exemple</w:t>
      </w:r>
      <w:r>
        <w:t> :</w:t>
      </w:r>
    </w:p>
    <w:p w14:paraId="477A94A6" w14:textId="77777777" w:rsidR="005A73B3" w:rsidRPr="005A73B3" w:rsidRDefault="005A73B3">
      <w:pPr>
        <w:numPr>
          <w:ilvl w:val="0"/>
          <w:numId w:val="3"/>
        </w:numPr>
        <w:spacing w:after="0" w:line="240" w:lineRule="auto"/>
      </w:pPr>
      <w:r w:rsidRPr="005A73B3">
        <w:t>plusieurs salariés utilisent la même imprimante réseau.</w:t>
      </w:r>
    </w:p>
    <w:p w14:paraId="44A56D82" w14:textId="77777777" w:rsidR="005A73B3" w:rsidRPr="005A73B3" w:rsidRDefault="005A73B3" w:rsidP="005A73B3">
      <w:pPr>
        <w:spacing w:after="0" w:line="240" w:lineRule="auto"/>
        <w:rPr>
          <w:b/>
          <w:bCs/>
        </w:rPr>
      </w:pPr>
      <w:r w:rsidRPr="005A73B3">
        <w:rPr>
          <w:b/>
          <w:bCs/>
        </w:rPr>
        <w:t>3. Le travail collaboratif</w:t>
      </w:r>
    </w:p>
    <w:p w14:paraId="1966FFD4" w14:textId="77777777" w:rsidR="005A73B3" w:rsidRPr="005A73B3" w:rsidRDefault="005A73B3" w:rsidP="005A73B3">
      <w:pPr>
        <w:spacing w:after="0" w:line="240" w:lineRule="auto"/>
      </w:pPr>
      <w:r w:rsidRPr="005A73B3">
        <w:t>Les réseaux facilitent le travail en équipe.</w:t>
      </w:r>
    </w:p>
    <w:p w14:paraId="1F711533" w14:textId="18DFC257" w:rsidR="005A73B3" w:rsidRPr="005A73B3" w:rsidRDefault="005A73B3" w:rsidP="005A73B3">
      <w:pPr>
        <w:spacing w:after="0" w:line="240" w:lineRule="auto"/>
      </w:pPr>
      <w:r w:rsidRPr="005A73B3">
        <w:t>Ils permettent</w:t>
      </w:r>
      <w:r>
        <w:t> :</w:t>
      </w:r>
    </w:p>
    <w:p w14:paraId="50470D4F" w14:textId="03B666D9" w:rsidR="005A73B3" w:rsidRPr="005A73B3" w:rsidRDefault="005A73B3">
      <w:pPr>
        <w:numPr>
          <w:ilvl w:val="0"/>
          <w:numId w:val="4"/>
        </w:numPr>
        <w:spacing w:after="0" w:line="240" w:lineRule="auto"/>
      </w:pPr>
      <w:r w:rsidRPr="005A73B3">
        <w:t>le partage de documents</w:t>
      </w:r>
      <w:r>
        <w:t> ;</w:t>
      </w:r>
    </w:p>
    <w:p w14:paraId="50D669FD" w14:textId="5DBBFD7C" w:rsidR="005A73B3" w:rsidRPr="005A73B3" w:rsidRDefault="005A73B3">
      <w:pPr>
        <w:numPr>
          <w:ilvl w:val="0"/>
          <w:numId w:val="4"/>
        </w:numPr>
        <w:spacing w:after="0" w:line="240" w:lineRule="auto"/>
      </w:pPr>
      <w:r w:rsidRPr="005A73B3">
        <w:t>les modifications simultanées</w:t>
      </w:r>
      <w:r>
        <w:t> ;</w:t>
      </w:r>
    </w:p>
    <w:p w14:paraId="4CACE407" w14:textId="77777777" w:rsidR="005A73B3" w:rsidRPr="005A73B3" w:rsidRDefault="005A73B3">
      <w:pPr>
        <w:numPr>
          <w:ilvl w:val="0"/>
          <w:numId w:val="4"/>
        </w:numPr>
        <w:spacing w:after="0" w:line="240" w:lineRule="auto"/>
      </w:pPr>
      <w:r w:rsidRPr="005A73B3">
        <w:t>les échanges rapides.</w:t>
      </w:r>
    </w:p>
    <w:p w14:paraId="1FB4C792" w14:textId="3C559E54" w:rsidR="005A73B3" w:rsidRPr="005A73B3" w:rsidRDefault="005A73B3" w:rsidP="005A73B3">
      <w:pPr>
        <w:spacing w:after="0" w:line="240" w:lineRule="auto"/>
      </w:pPr>
      <w:r w:rsidRPr="005A73B3">
        <w:t>Exemples</w:t>
      </w:r>
      <w:r>
        <w:t> :</w:t>
      </w:r>
    </w:p>
    <w:p w14:paraId="7558FC82" w14:textId="44B817FE" w:rsidR="005A73B3" w:rsidRPr="005A73B3" w:rsidRDefault="005A73B3">
      <w:pPr>
        <w:numPr>
          <w:ilvl w:val="0"/>
          <w:numId w:val="5"/>
        </w:numPr>
        <w:spacing w:after="0" w:line="240" w:lineRule="auto"/>
      </w:pPr>
      <w:r w:rsidRPr="005A73B3">
        <w:t>Microsoft Teams</w:t>
      </w:r>
      <w:r>
        <w:t> ;</w:t>
      </w:r>
    </w:p>
    <w:p w14:paraId="71DC0A93" w14:textId="0FFCB04A" w:rsidR="005A73B3" w:rsidRPr="005A73B3" w:rsidRDefault="005A73B3">
      <w:pPr>
        <w:numPr>
          <w:ilvl w:val="0"/>
          <w:numId w:val="5"/>
        </w:numPr>
        <w:spacing w:after="0" w:line="240" w:lineRule="auto"/>
      </w:pPr>
      <w:r w:rsidRPr="005A73B3">
        <w:t>Google Workspace</w:t>
      </w:r>
      <w:r>
        <w:t> ;</w:t>
      </w:r>
    </w:p>
    <w:p w14:paraId="218E9347" w14:textId="77777777" w:rsidR="005A73B3" w:rsidRPr="005A73B3" w:rsidRDefault="005A73B3">
      <w:pPr>
        <w:numPr>
          <w:ilvl w:val="0"/>
          <w:numId w:val="5"/>
        </w:numPr>
        <w:spacing w:after="0" w:line="240" w:lineRule="auto"/>
      </w:pPr>
      <w:r w:rsidRPr="005A73B3">
        <w:t>plateformes collaboratives.</w:t>
      </w:r>
    </w:p>
    <w:p w14:paraId="75B4D797" w14:textId="77777777" w:rsidR="005A73B3" w:rsidRPr="005A73B3" w:rsidRDefault="005A73B3" w:rsidP="005A73B3">
      <w:pPr>
        <w:spacing w:after="0" w:line="240" w:lineRule="auto"/>
        <w:rPr>
          <w:b/>
          <w:bCs/>
        </w:rPr>
      </w:pPr>
      <w:r w:rsidRPr="005A73B3">
        <w:rPr>
          <w:b/>
          <w:bCs/>
        </w:rPr>
        <w:t>4. Les applications métiers</w:t>
      </w:r>
    </w:p>
    <w:p w14:paraId="35BFC307" w14:textId="30B79427" w:rsidR="005A73B3" w:rsidRPr="005A73B3" w:rsidRDefault="005A73B3" w:rsidP="005A73B3">
      <w:pPr>
        <w:spacing w:after="0" w:line="240" w:lineRule="auto"/>
      </w:pPr>
      <w:r w:rsidRPr="005A73B3">
        <w:t>Les réseaux donnent accès aux applications utilisées dans les organisations</w:t>
      </w:r>
      <w:r>
        <w:t> :</w:t>
      </w:r>
    </w:p>
    <w:p w14:paraId="18A9B119" w14:textId="68EE2C1D" w:rsidR="005A73B3" w:rsidRPr="005A73B3" w:rsidRDefault="005A73B3">
      <w:pPr>
        <w:numPr>
          <w:ilvl w:val="0"/>
          <w:numId w:val="6"/>
        </w:numPr>
        <w:spacing w:after="0" w:line="240" w:lineRule="auto"/>
      </w:pPr>
      <w:r w:rsidRPr="005A73B3">
        <w:t>PGI</w:t>
      </w:r>
      <w:r>
        <w:t> ;</w:t>
      </w:r>
    </w:p>
    <w:p w14:paraId="40FBBF7C" w14:textId="0EB282FA" w:rsidR="005A73B3" w:rsidRPr="005A73B3" w:rsidRDefault="005A73B3">
      <w:pPr>
        <w:numPr>
          <w:ilvl w:val="0"/>
          <w:numId w:val="6"/>
        </w:numPr>
        <w:spacing w:after="0" w:line="240" w:lineRule="auto"/>
      </w:pPr>
      <w:r w:rsidRPr="005A73B3">
        <w:t>CRM</w:t>
      </w:r>
      <w:r>
        <w:t> ;</w:t>
      </w:r>
    </w:p>
    <w:p w14:paraId="14EDC2C1" w14:textId="415C0186" w:rsidR="005A73B3" w:rsidRPr="005A73B3" w:rsidRDefault="005A73B3">
      <w:pPr>
        <w:numPr>
          <w:ilvl w:val="0"/>
          <w:numId w:val="6"/>
        </w:numPr>
        <w:spacing w:after="0" w:line="240" w:lineRule="auto"/>
      </w:pPr>
      <w:r w:rsidRPr="005A73B3">
        <w:t>logiciels comptables</w:t>
      </w:r>
      <w:r>
        <w:t> ;</w:t>
      </w:r>
    </w:p>
    <w:p w14:paraId="00551D44" w14:textId="77777777" w:rsidR="005A73B3" w:rsidRPr="005A73B3" w:rsidRDefault="005A73B3">
      <w:pPr>
        <w:numPr>
          <w:ilvl w:val="0"/>
          <w:numId w:val="6"/>
        </w:numPr>
        <w:spacing w:after="0" w:line="240" w:lineRule="auto"/>
      </w:pPr>
      <w:r w:rsidRPr="005A73B3">
        <w:t>plateformes RH.</w:t>
      </w:r>
    </w:p>
    <w:p w14:paraId="5C506130" w14:textId="77777777" w:rsidR="005A73B3" w:rsidRPr="005A73B3" w:rsidRDefault="005A73B3" w:rsidP="005A73B3">
      <w:pPr>
        <w:spacing w:after="0" w:line="240" w:lineRule="auto"/>
      </w:pPr>
      <w:r w:rsidRPr="005A73B3">
        <w:t>Ces applications sont souvent hébergées sur des serveurs ou dans le cloud.</w:t>
      </w:r>
    </w:p>
    <w:p w14:paraId="12AD6414" w14:textId="77777777" w:rsidR="005A73B3" w:rsidRPr="005A73B3" w:rsidRDefault="005A73B3" w:rsidP="005A73B3">
      <w:pPr>
        <w:spacing w:after="0" w:line="240" w:lineRule="auto"/>
        <w:rPr>
          <w:b/>
          <w:bCs/>
        </w:rPr>
      </w:pPr>
      <w:r w:rsidRPr="005A73B3">
        <w:rPr>
          <w:b/>
          <w:bCs/>
        </w:rPr>
        <w:t>5. Le télétravail</w:t>
      </w:r>
    </w:p>
    <w:p w14:paraId="20E51BE0" w14:textId="6CA51125" w:rsidR="005A73B3" w:rsidRPr="005A73B3" w:rsidRDefault="005A73B3" w:rsidP="005A73B3">
      <w:pPr>
        <w:spacing w:after="0" w:line="240" w:lineRule="auto"/>
      </w:pPr>
      <w:r w:rsidRPr="005A73B3">
        <w:t>Les réseaux permettent</w:t>
      </w:r>
      <w:r>
        <w:t> :</w:t>
      </w:r>
    </w:p>
    <w:p w14:paraId="106B143B" w14:textId="53CA1CFE" w:rsidR="005A73B3" w:rsidRPr="005A73B3" w:rsidRDefault="005A73B3">
      <w:pPr>
        <w:numPr>
          <w:ilvl w:val="0"/>
          <w:numId w:val="7"/>
        </w:numPr>
        <w:spacing w:after="0" w:line="240" w:lineRule="auto"/>
      </w:pPr>
      <w:r w:rsidRPr="005A73B3">
        <w:t>l’accès distant aux ressources</w:t>
      </w:r>
      <w:r>
        <w:t> ;</w:t>
      </w:r>
    </w:p>
    <w:p w14:paraId="76F3C338" w14:textId="6F240528" w:rsidR="005A73B3" w:rsidRPr="005A73B3" w:rsidRDefault="005A73B3">
      <w:pPr>
        <w:numPr>
          <w:ilvl w:val="0"/>
          <w:numId w:val="7"/>
        </w:numPr>
        <w:spacing w:after="0" w:line="240" w:lineRule="auto"/>
      </w:pPr>
      <w:r w:rsidRPr="005A73B3">
        <w:t>la connexion aux applications professionnelles</w:t>
      </w:r>
      <w:r>
        <w:t> ;</w:t>
      </w:r>
    </w:p>
    <w:p w14:paraId="0095267F" w14:textId="56F8E56C" w:rsidR="005A73B3" w:rsidRPr="005A73B3" w:rsidRDefault="005A73B3">
      <w:pPr>
        <w:numPr>
          <w:ilvl w:val="0"/>
          <w:numId w:val="7"/>
        </w:numPr>
        <w:spacing w:after="0" w:line="240" w:lineRule="auto"/>
      </w:pPr>
      <w:r w:rsidRPr="005A73B3">
        <w:t>les visioconférences</w:t>
      </w:r>
      <w:r>
        <w:t> ;</w:t>
      </w:r>
    </w:p>
    <w:p w14:paraId="74F28005" w14:textId="77777777" w:rsidR="005A73B3" w:rsidRPr="005A73B3" w:rsidRDefault="005A73B3">
      <w:pPr>
        <w:numPr>
          <w:ilvl w:val="0"/>
          <w:numId w:val="7"/>
        </w:numPr>
        <w:spacing w:after="0" w:line="240" w:lineRule="auto"/>
      </w:pPr>
      <w:r w:rsidRPr="005A73B3">
        <w:t>le partage de fichiers à distance.</w:t>
      </w:r>
    </w:p>
    <w:p w14:paraId="16262E44" w14:textId="77777777" w:rsidR="005A73B3" w:rsidRPr="005A73B3" w:rsidRDefault="005A73B3" w:rsidP="005A73B3">
      <w:pPr>
        <w:spacing w:after="0" w:line="240" w:lineRule="auto"/>
        <w:rPr>
          <w:b/>
          <w:bCs/>
        </w:rPr>
      </w:pPr>
      <w:r w:rsidRPr="005A73B3">
        <w:rPr>
          <w:b/>
          <w:bCs/>
        </w:rPr>
        <w:t>6. Tableau de synthèse des usages</w:t>
      </w:r>
    </w:p>
    <w:tbl>
      <w:tblPr>
        <w:tblStyle w:val="Grilledutableau"/>
        <w:tblW w:w="0" w:type="auto"/>
        <w:tblLook w:val="04A0" w:firstRow="1" w:lastRow="0" w:firstColumn="1" w:lastColumn="0" w:noHBand="0" w:noVBand="1"/>
      </w:tblPr>
      <w:tblGrid>
        <w:gridCol w:w="2308"/>
        <w:gridCol w:w="2903"/>
      </w:tblGrid>
      <w:tr w:rsidR="005A73B3" w:rsidRPr="005A73B3" w14:paraId="6FC4D6CD" w14:textId="77777777" w:rsidTr="005A73B3">
        <w:tc>
          <w:tcPr>
            <w:tcW w:w="0" w:type="auto"/>
            <w:hideMark/>
          </w:tcPr>
          <w:p w14:paraId="51C99BAD" w14:textId="77777777" w:rsidR="005A73B3" w:rsidRPr="005A73B3" w:rsidRDefault="005A73B3" w:rsidP="005A73B3">
            <w:pPr>
              <w:rPr>
                <w:b/>
                <w:bCs/>
              </w:rPr>
            </w:pPr>
            <w:r w:rsidRPr="005A73B3">
              <w:rPr>
                <w:b/>
                <w:bCs/>
              </w:rPr>
              <w:t>Usage</w:t>
            </w:r>
          </w:p>
        </w:tc>
        <w:tc>
          <w:tcPr>
            <w:tcW w:w="0" w:type="auto"/>
            <w:hideMark/>
          </w:tcPr>
          <w:p w14:paraId="3E6625CC" w14:textId="77777777" w:rsidR="005A73B3" w:rsidRPr="005A73B3" w:rsidRDefault="005A73B3" w:rsidP="005A73B3">
            <w:pPr>
              <w:rPr>
                <w:b/>
                <w:bCs/>
              </w:rPr>
            </w:pPr>
            <w:r w:rsidRPr="005A73B3">
              <w:rPr>
                <w:b/>
                <w:bCs/>
              </w:rPr>
              <w:t>Exemple</w:t>
            </w:r>
          </w:p>
        </w:tc>
      </w:tr>
      <w:tr w:rsidR="005A73B3" w:rsidRPr="005A73B3" w14:paraId="437AB3CB" w14:textId="77777777" w:rsidTr="005A73B3">
        <w:tc>
          <w:tcPr>
            <w:tcW w:w="0" w:type="auto"/>
            <w:hideMark/>
          </w:tcPr>
          <w:p w14:paraId="6D71728D" w14:textId="77777777" w:rsidR="005A73B3" w:rsidRPr="005A73B3" w:rsidRDefault="005A73B3" w:rsidP="005A73B3">
            <w:r w:rsidRPr="005A73B3">
              <w:t>Communication</w:t>
            </w:r>
          </w:p>
        </w:tc>
        <w:tc>
          <w:tcPr>
            <w:tcW w:w="0" w:type="auto"/>
            <w:hideMark/>
          </w:tcPr>
          <w:p w14:paraId="344483A2" w14:textId="77777777" w:rsidR="005A73B3" w:rsidRPr="005A73B3" w:rsidRDefault="005A73B3" w:rsidP="005A73B3">
            <w:r w:rsidRPr="005A73B3">
              <w:t>Messagerie, visioconférence</w:t>
            </w:r>
          </w:p>
        </w:tc>
      </w:tr>
      <w:tr w:rsidR="005A73B3" w:rsidRPr="005A73B3" w14:paraId="0E77CF84" w14:textId="77777777" w:rsidTr="005A73B3">
        <w:tc>
          <w:tcPr>
            <w:tcW w:w="0" w:type="auto"/>
            <w:hideMark/>
          </w:tcPr>
          <w:p w14:paraId="555059B2" w14:textId="77777777" w:rsidR="005A73B3" w:rsidRPr="005A73B3" w:rsidRDefault="005A73B3" w:rsidP="005A73B3">
            <w:r w:rsidRPr="005A73B3">
              <w:t>Travail collaboratif</w:t>
            </w:r>
          </w:p>
        </w:tc>
        <w:tc>
          <w:tcPr>
            <w:tcW w:w="0" w:type="auto"/>
            <w:hideMark/>
          </w:tcPr>
          <w:p w14:paraId="068DF189" w14:textId="77777777" w:rsidR="005A73B3" w:rsidRPr="005A73B3" w:rsidRDefault="005A73B3" w:rsidP="005A73B3">
            <w:r w:rsidRPr="005A73B3">
              <w:t>Documents partagés</w:t>
            </w:r>
          </w:p>
        </w:tc>
      </w:tr>
      <w:tr w:rsidR="005A73B3" w:rsidRPr="005A73B3" w14:paraId="72CCC07F" w14:textId="77777777" w:rsidTr="005A73B3">
        <w:tc>
          <w:tcPr>
            <w:tcW w:w="0" w:type="auto"/>
            <w:hideMark/>
          </w:tcPr>
          <w:p w14:paraId="2560BE04" w14:textId="77777777" w:rsidR="005A73B3" w:rsidRPr="005A73B3" w:rsidRDefault="005A73B3" w:rsidP="005A73B3">
            <w:r w:rsidRPr="005A73B3">
              <w:t>Applications métiers</w:t>
            </w:r>
          </w:p>
        </w:tc>
        <w:tc>
          <w:tcPr>
            <w:tcW w:w="0" w:type="auto"/>
            <w:hideMark/>
          </w:tcPr>
          <w:p w14:paraId="0B6668BD" w14:textId="77777777" w:rsidR="005A73B3" w:rsidRPr="005A73B3" w:rsidRDefault="005A73B3" w:rsidP="005A73B3">
            <w:r w:rsidRPr="005A73B3">
              <w:t>PGI, CRM</w:t>
            </w:r>
          </w:p>
        </w:tc>
      </w:tr>
      <w:tr w:rsidR="005A73B3" w:rsidRPr="005A73B3" w14:paraId="47D09561" w14:textId="77777777" w:rsidTr="005A73B3">
        <w:tc>
          <w:tcPr>
            <w:tcW w:w="0" w:type="auto"/>
            <w:hideMark/>
          </w:tcPr>
          <w:p w14:paraId="3401BDED" w14:textId="77777777" w:rsidR="005A73B3" w:rsidRPr="005A73B3" w:rsidRDefault="005A73B3" w:rsidP="005A73B3">
            <w:r w:rsidRPr="005A73B3">
              <w:t>Partage de ressources</w:t>
            </w:r>
          </w:p>
        </w:tc>
        <w:tc>
          <w:tcPr>
            <w:tcW w:w="0" w:type="auto"/>
            <w:hideMark/>
          </w:tcPr>
          <w:p w14:paraId="41DFF541" w14:textId="77777777" w:rsidR="005A73B3" w:rsidRPr="005A73B3" w:rsidRDefault="005A73B3" w:rsidP="005A73B3">
            <w:r w:rsidRPr="005A73B3">
              <w:t>Imprimantes réseau</w:t>
            </w:r>
          </w:p>
        </w:tc>
      </w:tr>
      <w:tr w:rsidR="005A73B3" w:rsidRPr="005A73B3" w14:paraId="44BDFD8D" w14:textId="77777777" w:rsidTr="005A73B3">
        <w:tc>
          <w:tcPr>
            <w:tcW w:w="0" w:type="auto"/>
            <w:hideMark/>
          </w:tcPr>
          <w:p w14:paraId="27FF911E" w14:textId="77777777" w:rsidR="005A73B3" w:rsidRPr="005A73B3" w:rsidRDefault="005A73B3" w:rsidP="005A73B3">
            <w:r w:rsidRPr="005A73B3">
              <w:t>Mobilité</w:t>
            </w:r>
          </w:p>
        </w:tc>
        <w:tc>
          <w:tcPr>
            <w:tcW w:w="0" w:type="auto"/>
            <w:hideMark/>
          </w:tcPr>
          <w:p w14:paraId="126EEE70" w14:textId="77777777" w:rsidR="005A73B3" w:rsidRPr="005A73B3" w:rsidRDefault="005A73B3" w:rsidP="005A73B3">
            <w:r w:rsidRPr="005A73B3">
              <w:t>Télétravail</w:t>
            </w:r>
          </w:p>
        </w:tc>
      </w:tr>
    </w:tbl>
    <w:p w14:paraId="47B4F346" w14:textId="77777777" w:rsidR="005A73B3" w:rsidRPr="005A73B3" w:rsidRDefault="005A73B3" w:rsidP="005A73B3">
      <w:pPr>
        <w:spacing w:after="0" w:line="240" w:lineRule="auto"/>
        <w:rPr>
          <w:b/>
          <w:bCs/>
        </w:rPr>
      </w:pPr>
      <w:r w:rsidRPr="005A73B3">
        <w:rPr>
          <w:b/>
          <w:bCs/>
        </w:rPr>
        <w:t>7. Synthèse</w:t>
      </w:r>
    </w:p>
    <w:p w14:paraId="03E5913C" w14:textId="77777777" w:rsidR="005A73B3" w:rsidRPr="005A73B3" w:rsidRDefault="005A73B3" w:rsidP="005A73B3">
      <w:pPr>
        <w:spacing w:after="0" w:line="240" w:lineRule="auto"/>
      </w:pPr>
      <w:r w:rsidRPr="005A73B3">
        <w:t>Les réseaux constituent une infrastructure essentielle des organisations modernes. Ils facilitent la communication, le partage des ressources et le fonctionnement des applications numériques.</w:t>
      </w:r>
    </w:p>
    <w:p w14:paraId="1901653E" w14:textId="77777777" w:rsidR="005A73B3" w:rsidRPr="005A73B3" w:rsidRDefault="005A73B3" w:rsidP="005A73B3">
      <w:pPr>
        <w:pStyle w:val="Titre2"/>
      </w:pPr>
      <w:r w:rsidRPr="005A73B3">
        <w:lastRenderedPageBreak/>
        <w:t>Fiche 17 – Comprendre les échanges de données sur les réseaux</w:t>
      </w:r>
    </w:p>
    <w:p w14:paraId="6595C912" w14:textId="77777777" w:rsidR="005A73B3" w:rsidRPr="005A73B3" w:rsidRDefault="005A73B3" w:rsidP="005A73B3">
      <w:pPr>
        <w:spacing w:after="0" w:line="240" w:lineRule="auto"/>
        <w:rPr>
          <w:b/>
          <w:bCs/>
        </w:rPr>
      </w:pPr>
      <w:r w:rsidRPr="005A73B3">
        <w:rPr>
          <w:b/>
          <w:bCs/>
        </w:rPr>
        <w:t>Objectif</w:t>
      </w:r>
    </w:p>
    <w:p w14:paraId="3E4FB7AB" w14:textId="77777777" w:rsidR="005A73B3" w:rsidRPr="005A73B3" w:rsidRDefault="005A73B3" w:rsidP="005A73B3">
      <w:pPr>
        <w:spacing w:after="0" w:line="240" w:lineRule="auto"/>
      </w:pPr>
      <w:r w:rsidRPr="005A73B3">
        <w:t>Comprendre comment les données circulent entre les équipements connectés à un réseau informatique.</w:t>
      </w:r>
    </w:p>
    <w:p w14:paraId="1345E5D4" w14:textId="77777777" w:rsidR="005A73B3" w:rsidRPr="005A73B3" w:rsidRDefault="005A73B3" w:rsidP="005A73B3">
      <w:pPr>
        <w:spacing w:after="0" w:line="240" w:lineRule="auto"/>
        <w:rPr>
          <w:b/>
          <w:bCs/>
        </w:rPr>
      </w:pPr>
      <w:r w:rsidRPr="005A73B3">
        <w:rPr>
          <w:b/>
          <w:bCs/>
        </w:rPr>
        <w:t>1. Définition d’un échange de données</w:t>
      </w:r>
    </w:p>
    <w:p w14:paraId="7B8EAD29" w14:textId="77777777" w:rsidR="005A73B3" w:rsidRPr="005A73B3" w:rsidRDefault="005A73B3" w:rsidP="005A73B3">
      <w:pPr>
        <w:spacing w:after="0" w:line="240" w:lineRule="auto"/>
      </w:pPr>
      <w:r w:rsidRPr="005A73B3">
        <w:t>Un échange de données correspond à la transmission d’informations entre plusieurs équipements connectés.</w:t>
      </w:r>
    </w:p>
    <w:p w14:paraId="2B95F21C" w14:textId="099D5B49" w:rsidR="005A73B3" w:rsidRPr="005A73B3" w:rsidRDefault="005A73B3" w:rsidP="005A73B3">
      <w:pPr>
        <w:spacing w:after="0" w:line="240" w:lineRule="auto"/>
      </w:pPr>
      <w:r w:rsidRPr="005A73B3">
        <w:t>Les données peuvent être</w:t>
      </w:r>
      <w:r>
        <w:t> :</w:t>
      </w:r>
    </w:p>
    <w:p w14:paraId="3275EB86" w14:textId="2AADCE38" w:rsidR="005A73B3" w:rsidRPr="005A73B3" w:rsidRDefault="005A73B3">
      <w:pPr>
        <w:numPr>
          <w:ilvl w:val="0"/>
          <w:numId w:val="8"/>
        </w:numPr>
        <w:spacing w:after="0" w:line="240" w:lineRule="auto"/>
      </w:pPr>
      <w:r w:rsidRPr="005A73B3">
        <w:t>des fichiers</w:t>
      </w:r>
      <w:r>
        <w:t> ;</w:t>
      </w:r>
    </w:p>
    <w:p w14:paraId="70D934DD" w14:textId="1EEAFC7B" w:rsidR="005A73B3" w:rsidRPr="005A73B3" w:rsidRDefault="005A73B3">
      <w:pPr>
        <w:numPr>
          <w:ilvl w:val="0"/>
          <w:numId w:val="8"/>
        </w:numPr>
        <w:spacing w:after="0" w:line="240" w:lineRule="auto"/>
      </w:pPr>
      <w:r w:rsidRPr="005A73B3">
        <w:t>des messages</w:t>
      </w:r>
      <w:r>
        <w:t> ;</w:t>
      </w:r>
    </w:p>
    <w:p w14:paraId="57CE0389" w14:textId="5D86AF35" w:rsidR="005A73B3" w:rsidRPr="005A73B3" w:rsidRDefault="005A73B3">
      <w:pPr>
        <w:numPr>
          <w:ilvl w:val="0"/>
          <w:numId w:val="8"/>
        </w:numPr>
        <w:spacing w:after="0" w:line="240" w:lineRule="auto"/>
      </w:pPr>
      <w:r w:rsidRPr="005A73B3">
        <w:t>des vidéos</w:t>
      </w:r>
      <w:r>
        <w:t> ;</w:t>
      </w:r>
    </w:p>
    <w:p w14:paraId="156A8559" w14:textId="77777777" w:rsidR="005A73B3" w:rsidRPr="005A73B3" w:rsidRDefault="005A73B3">
      <w:pPr>
        <w:numPr>
          <w:ilvl w:val="0"/>
          <w:numId w:val="8"/>
        </w:numPr>
        <w:spacing w:after="0" w:line="240" w:lineRule="auto"/>
      </w:pPr>
      <w:r w:rsidRPr="005A73B3">
        <w:t>des pages web.</w:t>
      </w:r>
    </w:p>
    <w:p w14:paraId="328A745C" w14:textId="77777777" w:rsidR="005A73B3" w:rsidRPr="005A73B3" w:rsidRDefault="005A73B3" w:rsidP="005A73B3">
      <w:pPr>
        <w:spacing w:after="0" w:line="240" w:lineRule="auto"/>
        <w:rPr>
          <w:b/>
          <w:bCs/>
        </w:rPr>
      </w:pPr>
      <w:r w:rsidRPr="005A73B3">
        <w:rPr>
          <w:b/>
          <w:bCs/>
        </w:rPr>
        <w:t>2. Les paquets de données</w:t>
      </w:r>
    </w:p>
    <w:p w14:paraId="049EBCC6" w14:textId="77777777" w:rsidR="005A73B3" w:rsidRPr="005A73B3" w:rsidRDefault="005A73B3" w:rsidP="005A73B3">
      <w:pPr>
        <w:spacing w:after="0" w:line="240" w:lineRule="auto"/>
      </w:pPr>
      <w:r w:rsidRPr="005A73B3">
        <w:t>Les informations sont découpées en paquets pour être transmises sur le réseau.</w:t>
      </w:r>
    </w:p>
    <w:p w14:paraId="58BCB91E" w14:textId="10AE69B8" w:rsidR="005A73B3" w:rsidRPr="005A73B3" w:rsidRDefault="005A73B3" w:rsidP="005A73B3">
      <w:pPr>
        <w:spacing w:after="0" w:line="240" w:lineRule="auto"/>
      </w:pPr>
      <w:r w:rsidRPr="005A73B3">
        <w:t>Chaque paquet contient</w:t>
      </w:r>
      <w:r>
        <w:t> :</w:t>
      </w:r>
    </w:p>
    <w:p w14:paraId="5B168EC9" w14:textId="7A2AC86D" w:rsidR="005A73B3" w:rsidRPr="005A73B3" w:rsidRDefault="005A73B3">
      <w:pPr>
        <w:numPr>
          <w:ilvl w:val="0"/>
          <w:numId w:val="9"/>
        </w:numPr>
        <w:spacing w:after="0" w:line="240" w:lineRule="auto"/>
      </w:pPr>
      <w:r w:rsidRPr="005A73B3">
        <w:t>une partie des données</w:t>
      </w:r>
      <w:r>
        <w:t> ;</w:t>
      </w:r>
    </w:p>
    <w:p w14:paraId="0B709B86" w14:textId="0782A0E1" w:rsidR="005A73B3" w:rsidRPr="005A73B3" w:rsidRDefault="005A73B3">
      <w:pPr>
        <w:numPr>
          <w:ilvl w:val="0"/>
          <w:numId w:val="9"/>
        </w:numPr>
        <w:spacing w:after="0" w:line="240" w:lineRule="auto"/>
      </w:pPr>
      <w:r w:rsidRPr="005A73B3">
        <w:t>l’adresse de destination</w:t>
      </w:r>
      <w:r>
        <w:t> ;</w:t>
      </w:r>
    </w:p>
    <w:p w14:paraId="7A0B29BC" w14:textId="77777777" w:rsidR="005A73B3" w:rsidRPr="005A73B3" w:rsidRDefault="005A73B3">
      <w:pPr>
        <w:numPr>
          <w:ilvl w:val="0"/>
          <w:numId w:val="9"/>
        </w:numPr>
        <w:spacing w:after="0" w:line="240" w:lineRule="auto"/>
      </w:pPr>
      <w:r w:rsidRPr="005A73B3">
        <w:t>des informations de contrôle.</w:t>
      </w:r>
    </w:p>
    <w:p w14:paraId="194D0B22" w14:textId="77777777" w:rsidR="005A73B3" w:rsidRPr="005A73B3" w:rsidRDefault="005A73B3" w:rsidP="005A73B3">
      <w:pPr>
        <w:spacing w:after="0" w:line="240" w:lineRule="auto"/>
        <w:rPr>
          <w:b/>
          <w:bCs/>
        </w:rPr>
      </w:pPr>
      <w:r w:rsidRPr="005A73B3">
        <w:rPr>
          <w:b/>
          <w:bCs/>
        </w:rPr>
        <w:t>3. Les principales formes d’échange</w:t>
      </w:r>
    </w:p>
    <w:tbl>
      <w:tblPr>
        <w:tblStyle w:val="Grilledutableau"/>
        <w:tblW w:w="0" w:type="auto"/>
        <w:tblLook w:val="04A0" w:firstRow="1" w:lastRow="0" w:firstColumn="1" w:lastColumn="0" w:noHBand="0" w:noVBand="1"/>
      </w:tblPr>
      <w:tblGrid>
        <w:gridCol w:w="1884"/>
        <w:gridCol w:w="2593"/>
      </w:tblGrid>
      <w:tr w:rsidR="005A73B3" w:rsidRPr="005A73B3" w14:paraId="3B10C5A6" w14:textId="77777777" w:rsidTr="005A73B3">
        <w:tc>
          <w:tcPr>
            <w:tcW w:w="0" w:type="auto"/>
            <w:hideMark/>
          </w:tcPr>
          <w:p w14:paraId="3BB0D851" w14:textId="77777777" w:rsidR="005A73B3" w:rsidRPr="005A73B3" w:rsidRDefault="005A73B3" w:rsidP="005A73B3">
            <w:pPr>
              <w:rPr>
                <w:b/>
                <w:bCs/>
              </w:rPr>
            </w:pPr>
            <w:r w:rsidRPr="005A73B3">
              <w:rPr>
                <w:b/>
                <w:bCs/>
              </w:rPr>
              <w:t>Type d’échange</w:t>
            </w:r>
          </w:p>
        </w:tc>
        <w:tc>
          <w:tcPr>
            <w:tcW w:w="0" w:type="auto"/>
            <w:hideMark/>
          </w:tcPr>
          <w:p w14:paraId="0A67616A" w14:textId="77777777" w:rsidR="005A73B3" w:rsidRPr="005A73B3" w:rsidRDefault="005A73B3" w:rsidP="005A73B3">
            <w:pPr>
              <w:rPr>
                <w:b/>
                <w:bCs/>
              </w:rPr>
            </w:pPr>
            <w:r w:rsidRPr="005A73B3">
              <w:rPr>
                <w:b/>
                <w:bCs/>
              </w:rPr>
              <w:t>Exemple</w:t>
            </w:r>
          </w:p>
        </w:tc>
      </w:tr>
      <w:tr w:rsidR="005A73B3" w:rsidRPr="005A73B3" w14:paraId="0CFA766F" w14:textId="77777777" w:rsidTr="005A73B3">
        <w:tc>
          <w:tcPr>
            <w:tcW w:w="0" w:type="auto"/>
            <w:hideMark/>
          </w:tcPr>
          <w:p w14:paraId="0D7B363E" w14:textId="77777777" w:rsidR="005A73B3" w:rsidRPr="005A73B3" w:rsidRDefault="005A73B3" w:rsidP="005A73B3">
            <w:r w:rsidRPr="005A73B3">
              <w:t>Téléchargement</w:t>
            </w:r>
          </w:p>
        </w:tc>
        <w:tc>
          <w:tcPr>
            <w:tcW w:w="0" w:type="auto"/>
            <w:hideMark/>
          </w:tcPr>
          <w:p w14:paraId="4ADCA032" w14:textId="77777777" w:rsidR="005A73B3" w:rsidRPr="005A73B3" w:rsidRDefault="005A73B3" w:rsidP="005A73B3">
            <w:r w:rsidRPr="005A73B3">
              <w:t>Récupération d’un fichier</w:t>
            </w:r>
          </w:p>
        </w:tc>
      </w:tr>
      <w:tr w:rsidR="005A73B3" w:rsidRPr="005A73B3" w14:paraId="7462C75C" w14:textId="77777777" w:rsidTr="005A73B3">
        <w:tc>
          <w:tcPr>
            <w:tcW w:w="0" w:type="auto"/>
            <w:hideMark/>
          </w:tcPr>
          <w:p w14:paraId="7F9E32BF" w14:textId="77777777" w:rsidR="005A73B3" w:rsidRPr="005A73B3" w:rsidRDefault="005A73B3" w:rsidP="005A73B3">
            <w:r w:rsidRPr="005A73B3">
              <w:t>Envoi de données</w:t>
            </w:r>
          </w:p>
        </w:tc>
        <w:tc>
          <w:tcPr>
            <w:tcW w:w="0" w:type="auto"/>
            <w:hideMark/>
          </w:tcPr>
          <w:p w14:paraId="730DD2F4" w14:textId="77777777" w:rsidR="005A73B3" w:rsidRPr="005A73B3" w:rsidRDefault="005A73B3" w:rsidP="005A73B3">
            <w:proofErr w:type="spellStart"/>
            <w:r w:rsidRPr="005A73B3">
              <w:t>Upload</w:t>
            </w:r>
            <w:proofErr w:type="spellEnd"/>
            <w:r w:rsidRPr="005A73B3">
              <w:t xml:space="preserve"> d’un document</w:t>
            </w:r>
          </w:p>
        </w:tc>
      </w:tr>
      <w:tr w:rsidR="005A73B3" w:rsidRPr="005A73B3" w14:paraId="6BE416DC" w14:textId="77777777" w:rsidTr="005A73B3">
        <w:tc>
          <w:tcPr>
            <w:tcW w:w="0" w:type="auto"/>
            <w:hideMark/>
          </w:tcPr>
          <w:p w14:paraId="0C8703D8" w14:textId="77777777" w:rsidR="005A73B3" w:rsidRPr="005A73B3" w:rsidRDefault="005A73B3" w:rsidP="005A73B3">
            <w:r w:rsidRPr="005A73B3">
              <w:t>Streaming</w:t>
            </w:r>
          </w:p>
        </w:tc>
        <w:tc>
          <w:tcPr>
            <w:tcW w:w="0" w:type="auto"/>
            <w:hideMark/>
          </w:tcPr>
          <w:p w14:paraId="32AB2CD8" w14:textId="77777777" w:rsidR="005A73B3" w:rsidRPr="005A73B3" w:rsidRDefault="005A73B3" w:rsidP="005A73B3">
            <w:r w:rsidRPr="005A73B3">
              <w:t>Vidéo en ligne</w:t>
            </w:r>
          </w:p>
        </w:tc>
      </w:tr>
      <w:tr w:rsidR="005A73B3" w:rsidRPr="005A73B3" w14:paraId="7B78B953" w14:textId="77777777" w:rsidTr="005A73B3">
        <w:tc>
          <w:tcPr>
            <w:tcW w:w="0" w:type="auto"/>
            <w:hideMark/>
          </w:tcPr>
          <w:p w14:paraId="284DDF33" w14:textId="77777777" w:rsidR="005A73B3" w:rsidRPr="005A73B3" w:rsidRDefault="005A73B3" w:rsidP="005A73B3">
            <w:r w:rsidRPr="005A73B3">
              <w:t>Synchronisation</w:t>
            </w:r>
          </w:p>
        </w:tc>
        <w:tc>
          <w:tcPr>
            <w:tcW w:w="0" w:type="auto"/>
            <w:hideMark/>
          </w:tcPr>
          <w:p w14:paraId="4E7862F2" w14:textId="77777777" w:rsidR="005A73B3" w:rsidRPr="005A73B3" w:rsidRDefault="005A73B3" w:rsidP="005A73B3">
            <w:r w:rsidRPr="005A73B3">
              <w:t>Cloud</w:t>
            </w:r>
          </w:p>
        </w:tc>
      </w:tr>
      <w:tr w:rsidR="005A73B3" w:rsidRPr="005A73B3" w14:paraId="54700E7F" w14:textId="77777777" w:rsidTr="005A73B3">
        <w:tc>
          <w:tcPr>
            <w:tcW w:w="0" w:type="auto"/>
            <w:hideMark/>
          </w:tcPr>
          <w:p w14:paraId="616A9611" w14:textId="77777777" w:rsidR="005A73B3" w:rsidRPr="005A73B3" w:rsidRDefault="005A73B3" w:rsidP="005A73B3">
            <w:r w:rsidRPr="005A73B3">
              <w:t>Partage réseau</w:t>
            </w:r>
          </w:p>
        </w:tc>
        <w:tc>
          <w:tcPr>
            <w:tcW w:w="0" w:type="auto"/>
            <w:hideMark/>
          </w:tcPr>
          <w:p w14:paraId="510C0030" w14:textId="77777777" w:rsidR="005A73B3" w:rsidRPr="005A73B3" w:rsidRDefault="005A73B3" w:rsidP="005A73B3">
            <w:r w:rsidRPr="005A73B3">
              <w:t>Dossier partagé</w:t>
            </w:r>
          </w:p>
        </w:tc>
      </w:tr>
    </w:tbl>
    <w:p w14:paraId="69E90EE7" w14:textId="77777777" w:rsidR="005A73B3" w:rsidRPr="005A73B3" w:rsidRDefault="005A73B3" w:rsidP="005A73B3">
      <w:pPr>
        <w:spacing w:after="0" w:line="240" w:lineRule="auto"/>
        <w:rPr>
          <w:b/>
          <w:bCs/>
        </w:rPr>
      </w:pPr>
      <w:r w:rsidRPr="005A73B3">
        <w:rPr>
          <w:b/>
          <w:bCs/>
        </w:rPr>
        <w:t>4. Le téléchargement et l’envoi</w:t>
      </w:r>
    </w:p>
    <w:p w14:paraId="2CED9BEC" w14:textId="77777777" w:rsidR="005A73B3" w:rsidRPr="005A73B3" w:rsidRDefault="005A73B3" w:rsidP="005A73B3">
      <w:pPr>
        <w:spacing w:after="0" w:line="240" w:lineRule="auto"/>
        <w:rPr>
          <w:b/>
          <w:bCs/>
        </w:rPr>
      </w:pPr>
      <w:r w:rsidRPr="005A73B3">
        <w:rPr>
          <w:b/>
          <w:bCs/>
        </w:rPr>
        <w:t>Téléchargement</w:t>
      </w:r>
    </w:p>
    <w:p w14:paraId="328364B5" w14:textId="77777777" w:rsidR="005A73B3" w:rsidRPr="005A73B3" w:rsidRDefault="005A73B3" w:rsidP="005A73B3">
      <w:pPr>
        <w:spacing w:after="0" w:line="240" w:lineRule="auto"/>
      </w:pPr>
      <w:r w:rsidRPr="005A73B3">
        <w:t>Le téléchargement consiste à récupérer des données depuis un serveur.</w:t>
      </w:r>
    </w:p>
    <w:p w14:paraId="75BB4187" w14:textId="77777777" w:rsidR="005A73B3" w:rsidRPr="005A73B3" w:rsidRDefault="005A73B3" w:rsidP="005A73B3">
      <w:pPr>
        <w:spacing w:after="0" w:line="240" w:lineRule="auto"/>
        <w:rPr>
          <w:b/>
          <w:bCs/>
        </w:rPr>
      </w:pPr>
      <w:proofErr w:type="spellStart"/>
      <w:r w:rsidRPr="005A73B3">
        <w:rPr>
          <w:b/>
          <w:bCs/>
        </w:rPr>
        <w:t>Upload</w:t>
      </w:r>
      <w:proofErr w:type="spellEnd"/>
    </w:p>
    <w:p w14:paraId="2BCDC6B7" w14:textId="77777777" w:rsidR="005A73B3" w:rsidRPr="005A73B3" w:rsidRDefault="005A73B3" w:rsidP="005A73B3">
      <w:pPr>
        <w:spacing w:after="0" w:line="240" w:lineRule="auto"/>
      </w:pPr>
      <w:r w:rsidRPr="005A73B3">
        <w:t>L’</w:t>
      </w:r>
      <w:proofErr w:type="spellStart"/>
      <w:r w:rsidRPr="005A73B3">
        <w:t>upload</w:t>
      </w:r>
      <w:proofErr w:type="spellEnd"/>
      <w:r w:rsidRPr="005A73B3">
        <w:t xml:space="preserve"> consiste à envoyer des données vers un serveur.</w:t>
      </w:r>
    </w:p>
    <w:p w14:paraId="104D18E6" w14:textId="77777777" w:rsidR="005A73B3" w:rsidRPr="005A73B3" w:rsidRDefault="005A73B3" w:rsidP="005A73B3">
      <w:pPr>
        <w:spacing w:after="0" w:line="240" w:lineRule="auto"/>
        <w:rPr>
          <w:b/>
          <w:bCs/>
        </w:rPr>
      </w:pPr>
      <w:r w:rsidRPr="005A73B3">
        <w:rPr>
          <w:b/>
          <w:bCs/>
        </w:rPr>
        <w:t>5. Le streaming</w:t>
      </w:r>
    </w:p>
    <w:p w14:paraId="78C0EECB" w14:textId="77777777" w:rsidR="005A73B3" w:rsidRPr="005A73B3" w:rsidRDefault="005A73B3" w:rsidP="005A73B3">
      <w:pPr>
        <w:spacing w:after="0" w:line="240" w:lineRule="auto"/>
      </w:pPr>
      <w:r w:rsidRPr="005A73B3">
        <w:t>Le streaming permet la lecture immédiate d’un contenu audio ou vidéo sans téléchargement complet préalable.</w:t>
      </w:r>
    </w:p>
    <w:p w14:paraId="1C95C747" w14:textId="29121DC1" w:rsidR="005A73B3" w:rsidRPr="005A73B3" w:rsidRDefault="005A73B3" w:rsidP="005A73B3">
      <w:pPr>
        <w:spacing w:after="0" w:line="240" w:lineRule="auto"/>
      </w:pPr>
      <w:r w:rsidRPr="005A73B3">
        <w:t>Exemples</w:t>
      </w:r>
      <w:r>
        <w:t> :</w:t>
      </w:r>
    </w:p>
    <w:p w14:paraId="390AA711" w14:textId="12644719" w:rsidR="005A73B3" w:rsidRPr="005A73B3" w:rsidRDefault="005A73B3">
      <w:pPr>
        <w:numPr>
          <w:ilvl w:val="0"/>
          <w:numId w:val="10"/>
        </w:numPr>
        <w:spacing w:after="0" w:line="240" w:lineRule="auto"/>
      </w:pPr>
      <w:r w:rsidRPr="005A73B3">
        <w:t>Netflix</w:t>
      </w:r>
      <w:r>
        <w:t> ;</w:t>
      </w:r>
    </w:p>
    <w:p w14:paraId="68B7FA76" w14:textId="54DAB55A" w:rsidR="005A73B3" w:rsidRPr="005A73B3" w:rsidRDefault="005A73B3">
      <w:pPr>
        <w:numPr>
          <w:ilvl w:val="0"/>
          <w:numId w:val="10"/>
        </w:numPr>
        <w:spacing w:after="0" w:line="240" w:lineRule="auto"/>
      </w:pPr>
      <w:r w:rsidRPr="005A73B3">
        <w:t>YouTube</w:t>
      </w:r>
      <w:r>
        <w:t> ;</w:t>
      </w:r>
    </w:p>
    <w:p w14:paraId="75105F0D" w14:textId="77777777" w:rsidR="005A73B3" w:rsidRPr="005A73B3" w:rsidRDefault="005A73B3">
      <w:pPr>
        <w:numPr>
          <w:ilvl w:val="0"/>
          <w:numId w:val="10"/>
        </w:numPr>
        <w:spacing w:after="0" w:line="240" w:lineRule="auto"/>
      </w:pPr>
      <w:r w:rsidRPr="005A73B3">
        <w:t>Spotify.</w:t>
      </w:r>
    </w:p>
    <w:p w14:paraId="101B5BEE" w14:textId="77777777" w:rsidR="005A73B3" w:rsidRPr="005A73B3" w:rsidRDefault="005A73B3" w:rsidP="005A73B3">
      <w:pPr>
        <w:spacing w:after="0" w:line="240" w:lineRule="auto"/>
        <w:rPr>
          <w:b/>
          <w:bCs/>
        </w:rPr>
      </w:pPr>
      <w:r w:rsidRPr="005A73B3">
        <w:rPr>
          <w:b/>
          <w:bCs/>
        </w:rPr>
        <w:t>6. La synchronisation des données</w:t>
      </w:r>
    </w:p>
    <w:p w14:paraId="04A263A6" w14:textId="77777777" w:rsidR="005A73B3" w:rsidRPr="005A73B3" w:rsidRDefault="005A73B3" w:rsidP="005A73B3">
      <w:pPr>
        <w:spacing w:after="0" w:line="240" w:lineRule="auto"/>
      </w:pPr>
      <w:r w:rsidRPr="005A73B3">
        <w:t>La synchronisation permet de maintenir les mêmes données sur plusieurs appareils.</w:t>
      </w:r>
    </w:p>
    <w:p w14:paraId="64D594E5" w14:textId="694CF137" w:rsidR="005A73B3" w:rsidRPr="005A73B3" w:rsidRDefault="005A73B3" w:rsidP="005A73B3">
      <w:pPr>
        <w:spacing w:after="0" w:line="240" w:lineRule="auto"/>
      </w:pPr>
      <w:r w:rsidRPr="005A73B3">
        <w:t>Exemple</w:t>
      </w:r>
      <w:r>
        <w:t> :</w:t>
      </w:r>
    </w:p>
    <w:p w14:paraId="70BDFADE" w14:textId="77777777" w:rsidR="005A73B3" w:rsidRPr="005A73B3" w:rsidRDefault="005A73B3">
      <w:pPr>
        <w:numPr>
          <w:ilvl w:val="0"/>
          <w:numId w:val="11"/>
        </w:numPr>
        <w:spacing w:after="0" w:line="240" w:lineRule="auto"/>
      </w:pPr>
      <w:r w:rsidRPr="005A73B3">
        <w:t>document automatiquement mis à jour sur ordinateur et smartphone.</w:t>
      </w:r>
    </w:p>
    <w:p w14:paraId="434E0325" w14:textId="77777777" w:rsidR="005A73B3" w:rsidRPr="005A73B3" w:rsidRDefault="005A73B3" w:rsidP="005A73B3">
      <w:pPr>
        <w:spacing w:after="0" w:line="240" w:lineRule="auto"/>
        <w:rPr>
          <w:b/>
          <w:bCs/>
        </w:rPr>
      </w:pPr>
      <w:r w:rsidRPr="005A73B3">
        <w:rPr>
          <w:b/>
          <w:bCs/>
        </w:rPr>
        <w:t>7. Les facteurs influençant les échanges</w:t>
      </w:r>
    </w:p>
    <w:tbl>
      <w:tblPr>
        <w:tblStyle w:val="Grilledutableau"/>
        <w:tblW w:w="0" w:type="auto"/>
        <w:tblLook w:val="04A0" w:firstRow="1" w:lastRow="0" w:firstColumn="1" w:lastColumn="0" w:noHBand="0" w:noVBand="1"/>
      </w:tblPr>
      <w:tblGrid>
        <w:gridCol w:w="2269"/>
        <w:gridCol w:w="1939"/>
      </w:tblGrid>
      <w:tr w:rsidR="005A73B3" w:rsidRPr="005A73B3" w14:paraId="52D59888" w14:textId="77777777" w:rsidTr="005A73B3">
        <w:tc>
          <w:tcPr>
            <w:tcW w:w="0" w:type="auto"/>
            <w:hideMark/>
          </w:tcPr>
          <w:p w14:paraId="22DB7CE2" w14:textId="77777777" w:rsidR="005A73B3" w:rsidRPr="005A73B3" w:rsidRDefault="005A73B3" w:rsidP="005A73B3">
            <w:pPr>
              <w:rPr>
                <w:b/>
                <w:bCs/>
              </w:rPr>
            </w:pPr>
            <w:r w:rsidRPr="005A73B3">
              <w:rPr>
                <w:b/>
                <w:bCs/>
              </w:rPr>
              <w:t>Facteur</w:t>
            </w:r>
          </w:p>
        </w:tc>
        <w:tc>
          <w:tcPr>
            <w:tcW w:w="0" w:type="auto"/>
            <w:hideMark/>
          </w:tcPr>
          <w:p w14:paraId="5952A6CB" w14:textId="77777777" w:rsidR="005A73B3" w:rsidRPr="005A73B3" w:rsidRDefault="005A73B3" w:rsidP="005A73B3">
            <w:pPr>
              <w:rPr>
                <w:b/>
                <w:bCs/>
              </w:rPr>
            </w:pPr>
            <w:r w:rsidRPr="005A73B3">
              <w:rPr>
                <w:b/>
                <w:bCs/>
              </w:rPr>
              <w:t>Impact</w:t>
            </w:r>
          </w:p>
        </w:tc>
      </w:tr>
      <w:tr w:rsidR="005A73B3" w:rsidRPr="005A73B3" w14:paraId="55F4FAE9" w14:textId="77777777" w:rsidTr="005A73B3">
        <w:tc>
          <w:tcPr>
            <w:tcW w:w="0" w:type="auto"/>
            <w:hideMark/>
          </w:tcPr>
          <w:p w14:paraId="67496AA0" w14:textId="77777777" w:rsidR="005A73B3" w:rsidRPr="005A73B3" w:rsidRDefault="005A73B3" w:rsidP="005A73B3">
            <w:r w:rsidRPr="005A73B3">
              <w:t>Débit réseau</w:t>
            </w:r>
          </w:p>
        </w:tc>
        <w:tc>
          <w:tcPr>
            <w:tcW w:w="0" w:type="auto"/>
            <w:hideMark/>
          </w:tcPr>
          <w:p w14:paraId="068C786F" w14:textId="77777777" w:rsidR="005A73B3" w:rsidRPr="005A73B3" w:rsidRDefault="005A73B3" w:rsidP="005A73B3">
            <w:r w:rsidRPr="005A73B3">
              <w:t>Rapidité</w:t>
            </w:r>
          </w:p>
        </w:tc>
      </w:tr>
      <w:tr w:rsidR="005A73B3" w:rsidRPr="005A73B3" w14:paraId="3ADFDC17" w14:textId="77777777" w:rsidTr="005A73B3">
        <w:tc>
          <w:tcPr>
            <w:tcW w:w="0" w:type="auto"/>
            <w:hideMark/>
          </w:tcPr>
          <w:p w14:paraId="324AAC83" w14:textId="77777777" w:rsidR="005A73B3" w:rsidRPr="005A73B3" w:rsidRDefault="005A73B3" w:rsidP="005A73B3">
            <w:r w:rsidRPr="005A73B3">
              <w:t>Latence</w:t>
            </w:r>
          </w:p>
        </w:tc>
        <w:tc>
          <w:tcPr>
            <w:tcW w:w="0" w:type="auto"/>
            <w:hideMark/>
          </w:tcPr>
          <w:p w14:paraId="75C8FEB2" w14:textId="77777777" w:rsidR="005A73B3" w:rsidRPr="005A73B3" w:rsidRDefault="005A73B3" w:rsidP="005A73B3">
            <w:r w:rsidRPr="005A73B3">
              <w:t>Temps de réponse</w:t>
            </w:r>
          </w:p>
        </w:tc>
      </w:tr>
      <w:tr w:rsidR="005A73B3" w:rsidRPr="005A73B3" w14:paraId="0AEB9630" w14:textId="77777777" w:rsidTr="005A73B3">
        <w:tc>
          <w:tcPr>
            <w:tcW w:w="0" w:type="auto"/>
            <w:hideMark/>
          </w:tcPr>
          <w:p w14:paraId="390B27B6" w14:textId="77777777" w:rsidR="005A73B3" w:rsidRPr="005A73B3" w:rsidRDefault="005A73B3" w:rsidP="005A73B3">
            <w:r w:rsidRPr="005A73B3">
              <w:t>Nombre d’utilisateurs</w:t>
            </w:r>
          </w:p>
        </w:tc>
        <w:tc>
          <w:tcPr>
            <w:tcW w:w="0" w:type="auto"/>
            <w:hideMark/>
          </w:tcPr>
          <w:p w14:paraId="7BFF4449" w14:textId="77777777" w:rsidR="005A73B3" w:rsidRPr="005A73B3" w:rsidRDefault="005A73B3" w:rsidP="005A73B3">
            <w:r w:rsidRPr="005A73B3">
              <w:t>Saturation</w:t>
            </w:r>
          </w:p>
        </w:tc>
      </w:tr>
      <w:tr w:rsidR="005A73B3" w:rsidRPr="005A73B3" w14:paraId="04649DC5" w14:textId="77777777" w:rsidTr="005A73B3">
        <w:tc>
          <w:tcPr>
            <w:tcW w:w="0" w:type="auto"/>
            <w:hideMark/>
          </w:tcPr>
          <w:p w14:paraId="0AED780C" w14:textId="77777777" w:rsidR="005A73B3" w:rsidRPr="005A73B3" w:rsidRDefault="005A73B3" w:rsidP="005A73B3">
            <w:r w:rsidRPr="005A73B3">
              <w:t>Qualité du Wi-Fi</w:t>
            </w:r>
          </w:p>
        </w:tc>
        <w:tc>
          <w:tcPr>
            <w:tcW w:w="0" w:type="auto"/>
            <w:hideMark/>
          </w:tcPr>
          <w:p w14:paraId="53231835" w14:textId="77777777" w:rsidR="005A73B3" w:rsidRPr="005A73B3" w:rsidRDefault="005A73B3" w:rsidP="005A73B3">
            <w:r w:rsidRPr="005A73B3">
              <w:t>Stabilité</w:t>
            </w:r>
          </w:p>
        </w:tc>
      </w:tr>
    </w:tbl>
    <w:p w14:paraId="2305535A" w14:textId="77777777" w:rsidR="005A73B3" w:rsidRPr="005A73B3" w:rsidRDefault="005A73B3" w:rsidP="005A73B3">
      <w:pPr>
        <w:spacing w:after="0" w:line="240" w:lineRule="auto"/>
        <w:rPr>
          <w:b/>
          <w:bCs/>
        </w:rPr>
      </w:pPr>
      <w:r w:rsidRPr="005A73B3">
        <w:rPr>
          <w:b/>
          <w:bCs/>
        </w:rPr>
        <w:t>8. Synthèse</w:t>
      </w:r>
    </w:p>
    <w:p w14:paraId="1E5B73CC" w14:textId="77777777" w:rsidR="005A73B3" w:rsidRPr="005A73B3" w:rsidRDefault="005A73B3" w:rsidP="005A73B3">
      <w:pPr>
        <w:spacing w:after="0" w:line="240" w:lineRule="auto"/>
      </w:pPr>
      <w:r w:rsidRPr="005A73B3">
        <w:t>Les échanges de données permettent le fonctionnement des services numériques modernes. Ils reposent sur la transmission rapide et organisée des informations entre équipements connectés.</w:t>
      </w:r>
    </w:p>
    <w:p w14:paraId="35761341" w14:textId="77777777" w:rsidR="005A73B3" w:rsidRPr="005A73B3" w:rsidRDefault="005A73B3" w:rsidP="005A73B3">
      <w:pPr>
        <w:pStyle w:val="Titre2"/>
      </w:pPr>
      <w:r w:rsidRPr="005A73B3">
        <w:t>Fiche 18 – Comprendre les réseaux mobiles et les objets connectés</w:t>
      </w:r>
    </w:p>
    <w:p w14:paraId="0DCD7CA8" w14:textId="77777777" w:rsidR="005A73B3" w:rsidRPr="005A73B3" w:rsidRDefault="005A73B3" w:rsidP="005A73B3">
      <w:pPr>
        <w:spacing w:after="0" w:line="240" w:lineRule="auto"/>
        <w:rPr>
          <w:b/>
          <w:bCs/>
        </w:rPr>
      </w:pPr>
      <w:r w:rsidRPr="005A73B3">
        <w:rPr>
          <w:b/>
          <w:bCs/>
        </w:rPr>
        <w:t>Objectif</w:t>
      </w:r>
    </w:p>
    <w:p w14:paraId="1F33FCEB" w14:textId="77777777" w:rsidR="005A73B3" w:rsidRPr="005A73B3" w:rsidRDefault="005A73B3" w:rsidP="005A73B3">
      <w:pPr>
        <w:spacing w:after="0" w:line="240" w:lineRule="auto"/>
      </w:pPr>
      <w:r w:rsidRPr="005A73B3">
        <w:t>Comprendre le fonctionnement des réseaux mobiles et des objets connectés dans les usages numériques actuels.</w:t>
      </w:r>
    </w:p>
    <w:p w14:paraId="287A8C94" w14:textId="77777777" w:rsidR="005A73B3" w:rsidRPr="005A73B3" w:rsidRDefault="005A73B3" w:rsidP="005A73B3">
      <w:pPr>
        <w:spacing w:after="0" w:line="240" w:lineRule="auto"/>
        <w:rPr>
          <w:b/>
          <w:bCs/>
        </w:rPr>
      </w:pPr>
      <w:r w:rsidRPr="005A73B3">
        <w:rPr>
          <w:b/>
          <w:bCs/>
        </w:rPr>
        <w:t>1. Les réseaux mobiles</w:t>
      </w:r>
    </w:p>
    <w:p w14:paraId="006FCF01" w14:textId="77777777" w:rsidR="005A73B3" w:rsidRPr="005A73B3" w:rsidRDefault="005A73B3" w:rsidP="005A73B3">
      <w:pPr>
        <w:spacing w:after="0" w:line="240" w:lineRule="auto"/>
      </w:pPr>
      <w:r w:rsidRPr="005A73B3">
        <w:t>Les réseaux mobiles permettent la connexion des appareils sans fil grâce aux antennes de télécommunication.</w:t>
      </w:r>
    </w:p>
    <w:p w14:paraId="5C65068B" w14:textId="5F0B8D26" w:rsidR="005A73B3" w:rsidRPr="005A73B3" w:rsidRDefault="005A73B3" w:rsidP="005A73B3">
      <w:pPr>
        <w:spacing w:after="0" w:line="240" w:lineRule="auto"/>
      </w:pPr>
      <w:r w:rsidRPr="005A73B3">
        <w:lastRenderedPageBreak/>
        <w:t>Ils utilisent</w:t>
      </w:r>
      <w:r>
        <w:t> :</w:t>
      </w:r>
    </w:p>
    <w:p w14:paraId="2AB8F0A5" w14:textId="7EB5D59A" w:rsidR="005A73B3" w:rsidRPr="005A73B3" w:rsidRDefault="005A73B3">
      <w:pPr>
        <w:numPr>
          <w:ilvl w:val="0"/>
          <w:numId w:val="12"/>
        </w:numPr>
        <w:spacing w:after="0" w:line="240" w:lineRule="auto"/>
      </w:pPr>
      <w:r w:rsidRPr="005A73B3">
        <w:t>la 4G</w:t>
      </w:r>
      <w:r>
        <w:t> ;</w:t>
      </w:r>
    </w:p>
    <w:p w14:paraId="13F4A955" w14:textId="77E8E773" w:rsidR="005A73B3" w:rsidRPr="005A73B3" w:rsidRDefault="005A73B3">
      <w:pPr>
        <w:numPr>
          <w:ilvl w:val="0"/>
          <w:numId w:val="12"/>
        </w:numPr>
        <w:spacing w:after="0" w:line="240" w:lineRule="auto"/>
      </w:pPr>
      <w:r w:rsidRPr="005A73B3">
        <w:t>la 5G</w:t>
      </w:r>
      <w:r>
        <w:t> ;</w:t>
      </w:r>
    </w:p>
    <w:p w14:paraId="2C10EEFB" w14:textId="77777777" w:rsidR="005A73B3" w:rsidRPr="005A73B3" w:rsidRDefault="005A73B3">
      <w:pPr>
        <w:numPr>
          <w:ilvl w:val="0"/>
          <w:numId w:val="12"/>
        </w:numPr>
        <w:spacing w:after="0" w:line="240" w:lineRule="auto"/>
      </w:pPr>
      <w:r w:rsidRPr="005A73B3">
        <w:t>les réseaux cellulaires.</w:t>
      </w:r>
    </w:p>
    <w:p w14:paraId="20ACE981" w14:textId="77777777" w:rsidR="005A73B3" w:rsidRPr="005A73B3" w:rsidRDefault="005A73B3" w:rsidP="005A73B3">
      <w:pPr>
        <w:spacing w:after="0" w:line="240" w:lineRule="auto"/>
        <w:rPr>
          <w:b/>
          <w:bCs/>
        </w:rPr>
      </w:pPr>
      <w:r w:rsidRPr="005A73B3">
        <w:rPr>
          <w:b/>
          <w:bCs/>
        </w:rPr>
        <w:t>2. Le fonctionnement des réseaux mobiles</w:t>
      </w:r>
    </w:p>
    <w:p w14:paraId="2486B6EF" w14:textId="0BD13E11" w:rsidR="005A73B3" w:rsidRPr="005A73B3" w:rsidRDefault="005A73B3" w:rsidP="005A73B3">
      <w:pPr>
        <w:spacing w:after="0" w:line="240" w:lineRule="auto"/>
      </w:pPr>
      <w:r w:rsidRPr="005A73B3">
        <w:t>Le smartphone communique avec</w:t>
      </w:r>
      <w:r>
        <w:t> :</w:t>
      </w:r>
    </w:p>
    <w:p w14:paraId="5F24A3B9" w14:textId="603C00D4" w:rsidR="005A73B3" w:rsidRPr="005A73B3" w:rsidRDefault="005A73B3">
      <w:pPr>
        <w:numPr>
          <w:ilvl w:val="0"/>
          <w:numId w:val="13"/>
        </w:numPr>
        <w:spacing w:after="0" w:line="240" w:lineRule="auto"/>
      </w:pPr>
      <w:r w:rsidRPr="005A73B3">
        <w:t>une antenne relais</w:t>
      </w:r>
      <w:r>
        <w:t> ;</w:t>
      </w:r>
    </w:p>
    <w:p w14:paraId="1BA9D331" w14:textId="7591221D" w:rsidR="005A73B3" w:rsidRPr="005A73B3" w:rsidRDefault="005A73B3">
      <w:pPr>
        <w:numPr>
          <w:ilvl w:val="0"/>
          <w:numId w:val="13"/>
        </w:numPr>
        <w:spacing w:after="0" w:line="240" w:lineRule="auto"/>
      </w:pPr>
      <w:r w:rsidRPr="005A73B3">
        <w:t>le réseau de l’opérateur</w:t>
      </w:r>
      <w:r>
        <w:t> ;</w:t>
      </w:r>
    </w:p>
    <w:p w14:paraId="5D17B041" w14:textId="77777777" w:rsidR="005A73B3" w:rsidRPr="005A73B3" w:rsidRDefault="005A73B3">
      <w:pPr>
        <w:numPr>
          <w:ilvl w:val="0"/>
          <w:numId w:val="13"/>
        </w:numPr>
        <w:spacing w:after="0" w:line="240" w:lineRule="auto"/>
      </w:pPr>
      <w:r w:rsidRPr="005A73B3">
        <w:t>Internet.</w:t>
      </w:r>
    </w:p>
    <w:p w14:paraId="70D182F4" w14:textId="355EBD42" w:rsidR="005A73B3" w:rsidRPr="005A73B3" w:rsidRDefault="005A73B3" w:rsidP="005A73B3">
      <w:pPr>
        <w:spacing w:after="0" w:line="240" w:lineRule="auto"/>
      </w:pPr>
      <w:r w:rsidRPr="005A73B3">
        <w:t>La connexion varie selon</w:t>
      </w:r>
      <w:r>
        <w:t> :</w:t>
      </w:r>
    </w:p>
    <w:p w14:paraId="3099C693" w14:textId="570C88F9" w:rsidR="005A73B3" w:rsidRPr="005A73B3" w:rsidRDefault="005A73B3">
      <w:pPr>
        <w:numPr>
          <w:ilvl w:val="0"/>
          <w:numId w:val="14"/>
        </w:numPr>
        <w:spacing w:after="0" w:line="240" w:lineRule="auto"/>
      </w:pPr>
      <w:r w:rsidRPr="005A73B3">
        <w:t>la couverture</w:t>
      </w:r>
      <w:r>
        <w:t> ;</w:t>
      </w:r>
    </w:p>
    <w:p w14:paraId="1663B9AA" w14:textId="0394F3B4" w:rsidR="005A73B3" w:rsidRPr="005A73B3" w:rsidRDefault="005A73B3">
      <w:pPr>
        <w:numPr>
          <w:ilvl w:val="0"/>
          <w:numId w:val="14"/>
        </w:numPr>
        <w:spacing w:after="0" w:line="240" w:lineRule="auto"/>
      </w:pPr>
      <w:r w:rsidRPr="005A73B3">
        <w:t>le nombre d’utilisateurs</w:t>
      </w:r>
      <w:r>
        <w:t> ;</w:t>
      </w:r>
    </w:p>
    <w:p w14:paraId="0AD67472" w14:textId="77777777" w:rsidR="005A73B3" w:rsidRPr="005A73B3" w:rsidRDefault="005A73B3">
      <w:pPr>
        <w:numPr>
          <w:ilvl w:val="0"/>
          <w:numId w:val="14"/>
        </w:numPr>
        <w:spacing w:after="0" w:line="240" w:lineRule="auto"/>
      </w:pPr>
      <w:r w:rsidRPr="005A73B3">
        <w:t>la qualité du signal.</w:t>
      </w:r>
    </w:p>
    <w:p w14:paraId="603DEA0A" w14:textId="77777777" w:rsidR="005A73B3" w:rsidRPr="005A73B3" w:rsidRDefault="005A73B3" w:rsidP="005A73B3">
      <w:pPr>
        <w:spacing w:after="0" w:line="240" w:lineRule="auto"/>
        <w:rPr>
          <w:b/>
          <w:bCs/>
        </w:rPr>
      </w:pPr>
      <w:r w:rsidRPr="005A73B3">
        <w:rPr>
          <w:b/>
          <w:bCs/>
        </w:rPr>
        <w:t>3. La 4G et la 5G</w:t>
      </w:r>
    </w:p>
    <w:tbl>
      <w:tblPr>
        <w:tblStyle w:val="Grilledutableau"/>
        <w:tblW w:w="0" w:type="auto"/>
        <w:tblLook w:val="04A0" w:firstRow="1" w:lastRow="0" w:firstColumn="1" w:lastColumn="0" w:noHBand="0" w:noVBand="1"/>
      </w:tblPr>
      <w:tblGrid>
        <w:gridCol w:w="1419"/>
        <w:gridCol w:w="3172"/>
      </w:tblGrid>
      <w:tr w:rsidR="005A73B3" w:rsidRPr="005A73B3" w14:paraId="0B0D145A" w14:textId="77777777" w:rsidTr="005A73B3">
        <w:tc>
          <w:tcPr>
            <w:tcW w:w="0" w:type="auto"/>
            <w:hideMark/>
          </w:tcPr>
          <w:p w14:paraId="42487D6A" w14:textId="77777777" w:rsidR="005A73B3" w:rsidRPr="005A73B3" w:rsidRDefault="005A73B3" w:rsidP="005A73B3">
            <w:pPr>
              <w:rPr>
                <w:b/>
                <w:bCs/>
              </w:rPr>
            </w:pPr>
            <w:r w:rsidRPr="005A73B3">
              <w:rPr>
                <w:b/>
                <w:bCs/>
              </w:rPr>
              <w:t>Technologie</w:t>
            </w:r>
          </w:p>
        </w:tc>
        <w:tc>
          <w:tcPr>
            <w:tcW w:w="0" w:type="auto"/>
            <w:hideMark/>
          </w:tcPr>
          <w:p w14:paraId="7200280B" w14:textId="77777777" w:rsidR="005A73B3" w:rsidRPr="005A73B3" w:rsidRDefault="005A73B3" w:rsidP="005A73B3">
            <w:pPr>
              <w:rPr>
                <w:b/>
                <w:bCs/>
              </w:rPr>
            </w:pPr>
            <w:r w:rsidRPr="005A73B3">
              <w:rPr>
                <w:b/>
                <w:bCs/>
              </w:rPr>
              <w:t>Caractéristiques</w:t>
            </w:r>
          </w:p>
        </w:tc>
      </w:tr>
      <w:tr w:rsidR="005A73B3" w:rsidRPr="005A73B3" w14:paraId="3C44B86C" w14:textId="77777777" w:rsidTr="005A73B3">
        <w:tc>
          <w:tcPr>
            <w:tcW w:w="0" w:type="auto"/>
            <w:hideMark/>
          </w:tcPr>
          <w:p w14:paraId="0FD278F8" w14:textId="77777777" w:rsidR="005A73B3" w:rsidRPr="005A73B3" w:rsidRDefault="005A73B3" w:rsidP="005A73B3">
            <w:r w:rsidRPr="005A73B3">
              <w:t>4G</w:t>
            </w:r>
          </w:p>
        </w:tc>
        <w:tc>
          <w:tcPr>
            <w:tcW w:w="0" w:type="auto"/>
            <w:hideMark/>
          </w:tcPr>
          <w:p w14:paraId="18778562" w14:textId="77777777" w:rsidR="005A73B3" w:rsidRPr="005A73B3" w:rsidRDefault="005A73B3" w:rsidP="005A73B3">
            <w:r w:rsidRPr="005A73B3">
              <w:t>Haut débit mobile</w:t>
            </w:r>
          </w:p>
        </w:tc>
      </w:tr>
      <w:tr w:rsidR="005A73B3" w:rsidRPr="005A73B3" w14:paraId="4BFA8BC0" w14:textId="77777777" w:rsidTr="005A73B3">
        <w:tc>
          <w:tcPr>
            <w:tcW w:w="0" w:type="auto"/>
            <w:hideMark/>
          </w:tcPr>
          <w:p w14:paraId="3363ED70" w14:textId="77777777" w:rsidR="005A73B3" w:rsidRPr="005A73B3" w:rsidRDefault="005A73B3" w:rsidP="005A73B3">
            <w:r w:rsidRPr="005A73B3">
              <w:t>5G</w:t>
            </w:r>
          </w:p>
        </w:tc>
        <w:tc>
          <w:tcPr>
            <w:tcW w:w="0" w:type="auto"/>
            <w:hideMark/>
          </w:tcPr>
          <w:p w14:paraId="1B98B23D" w14:textId="77777777" w:rsidR="005A73B3" w:rsidRPr="005A73B3" w:rsidRDefault="005A73B3" w:rsidP="005A73B3">
            <w:r w:rsidRPr="005A73B3">
              <w:t>Très haut débit et faible latence</w:t>
            </w:r>
          </w:p>
        </w:tc>
      </w:tr>
    </w:tbl>
    <w:p w14:paraId="65D02A6D" w14:textId="77777777" w:rsidR="005A73B3" w:rsidRPr="005A73B3" w:rsidRDefault="005A73B3" w:rsidP="005A73B3">
      <w:pPr>
        <w:spacing w:after="0" w:line="240" w:lineRule="auto"/>
        <w:rPr>
          <w:b/>
          <w:bCs/>
        </w:rPr>
      </w:pPr>
      <w:r w:rsidRPr="005A73B3">
        <w:rPr>
          <w:b/>
          <w:bCs/>
        </w:rPr>
        <w:t>4. Les objets connectés</w:t>
      </w:r>
    </w:p>
    <w:p w14:paraId="7DF88417" w14:textId="2BB650A3" w:rsidR="005A73B3" w:rsidRPr="005A73B3" w:rsidRDefault="005A73B3" w:rsidP="005A73B3">
      <w:pPr>
        <w:spacing w:after="0" w:line="240" w:lineRule="auto"/>
      </w:pPr>
      <w:r w:rsidRPr="005A73B3">
        <w:t>Un objet connecté est un équipement capable</w:t>
      </w:r>
      <w:r>
        <w:t> :</w:t>
      </w:r>
    </w:p>
    <w:p w14:paraId="41F06728" w14:textId="6F400B6A" w:rsidR="005A73B3" w:rsidRPr="005A73B3" w:rsidRDefault="005A73B3">
      <w:pPr>
        <w:numPr>
          <w:ilvl w:val="0"/>
          <w:numId w:val="15"/>
        </w:numPr>
        <w:spacing w:after="0" w:line="240" w:lineRule="auto"/>
      </w:pPr>
      <w:r w:rsidRPr="005A73B3">
        <w:t>de collecter des données</w:t>
      </w:r>
      <w:r>
        <w:t> ;</w:t>
      </w:r>
    </w:p>
    <w:p w14:paraId="3EB24CA9" w14:textId="12DC48D6" w:rsidR="005A73B3" w:rsidRPr="005A73B3" w:rsidRDefault="005A73B3">
      <w:pPr>
        <w:numPr>
          <w:ilvl w:val="0"/>
          <w:numId w:val="15"/>
        </w:numPr>
        <w:spacing w:after="0" w:line="240" w:lineRule="auto"/>
      </w:pPr>
      <w:r w:rsidRPr="005A73B3">
        <w:t>de communiquer via un réseau</w:t>
      </w:r>
      <w:r>
        <w:t> ;</w:t>
      </w:r>
    </w:p>
    <w:p w14:paraId="5933D525" w14:textId="77777777" w:rsidR="005A73B3" w:rsidRPr="005A73B3" w:rsidRDefault="005A73B3">
      <w:pPr>
        <w:numPr>
          <w:ilvl w:val="0"/>
          <w:numId w:val="15"/>
        </w:numPr>
        <w:spacing w:after="0" w:line="240" w:lineRule="auto"/>
      </w:pPr>
      <w:r w:rsidRPr="005A73B3">
        <w:t>d’interagir avec d’autres systèmes.</w:t>
      </w:r>
    </w:p>
    <w:p w14:paraId="3484DFE8" w14:textId="1A055505" w:rsidR="005A73B3" w:rsidRPr="005A73B3" w:rsidRDefault="005A73B3" w:rsidP="005A73B3">
      <w:pPr>
        <w:spacing w:after="0" w:line="240" w:lineRule="auto"/>
      </w:pPr>
      <w:r w:rsidRPr="005A73B3">
        <w:t>Exemples</w:t>
      </w:r>
      <w:r>
        <w:t> :</w:t>
      </w:r>
    </w:p>
    <w:p w14:paraId="688E9D99" w14:textId="4B5F44BA" w:rsidR="005A73B3" w:rsidRPr="005A73B3" w:rsidRDefault="005A73B3">
      <w:pPr>
        <w:numPr>
          <w:ilvl w:val="0"/>
          <w:numId w:val="16"/>
        </w:numPr>
        <w:spacing w:after="0" w:line="240" w:lineRule="auto"/>
      </w:pPr>
      <w:r w:rsidRPr="005A73B3">
        <w:t>montre connectée</w:t>
      </w:r>
      <w:r>
        <w:t> ;</w:t>
      </w:r>
    </w:p>
    <w:p w14:paraId="4240DA03" w14:textId="42921000" w:rsidR="005A73B3" w:rsidRPr="005A73B3" w:rsidRDefault="005A73B3">
      <w:pPr>
        <w:numPr>
          <w:ilvl w:val="0"/>
          <w:numId w:val="16"/>
        </w:numPr>
        <w:spacing w:after="0" w:line="240" w:lineRule="auto"/>
      </w:pPr>
      <w:r w:rsidRPr="005A73B3">
        <w:t>caméra IP</w:t>
      </w:r>
      <w:r>
        <w:t> ;</w:t>
      </w:r>
    </w:p>
    <w:p w14:paraId="4CF8805A" w14:textId="5F562841" w:rsidR="005A73B3" w:rsidRPr="005A73B3" w:rsidRDefault="005A73B3">
      <w:pPr>
        <w:numPr>
          <w:ilvl w:val="0"/>
          <w:numId w:val="16"/>
        </w:numPr>
        <w:spacing w:after="0" w:line="240" w:lineRule="auto"/>
      </w:pPr>
      <w:r w:rsidRPr="005A73B3">
        <w:t>thermostat intelligent</w:t>
      </w:r>
      <w:r>
        <w:t> ;</w:t>
      </w:r>
    </w:p>
    <w:p w14:paraId="7460DFAC" w14:textId="77777777" w:rsidR="005A73B3" w:rsidRPr="005A73B3" w:rsidRDefault="005A73B3">
      <w:pPr>
        <w:numPr>
          <w:ilvl w:val="0"/>
          <w:numId w:val="16"/>
        </w:numPr>
        <w:spacing w:after="0" w:line="240" w:lineRule="auto"/>
      </w:pPr>
      <w:r w:rsidRPr="005A73B3">
        <w:t>enceinte connectée.</w:t>
      </w:r>
    </w:p>
    <w:p w14:paraId="4371C7AA" w14:textId="77777777" w:rsidR="005A73B3" w:rsidRPr="005A73B3" w:rsidRDefault="005A73B3" w:rsidP="005A73B3">
      <w:pPr>
        <w:spacing w:after="0" w:line="240" w:lineRule="auto"/>
        <w:rPr>
          <w:b/>
          <w:bCs/>
        </w:rPr>
      </w:pPr>
      <w:r w:rsidRPr="005A73B3">
        <w:rPr>
          <w:b/>
          <w:bCs/>
        </w:rPr>
        <w:t>5. L’Internet des objets (IoT)</w:t>
      </w:r>
    </w:p>
    <w:p w14:paraId="7F059A19" w14:textId="77777777" w:rsidR="005A73B3" w:rsidRPr="005A73B3" w:rsidRDefault="005A73B3" w:rsidP="005A73B3">
      <w:pPr>
        <w:spacing w:after="0" w:line="240" w:lineRule="auto"/>
      </w:pPr>
      <w:r w:rsidRPr="005A73B3">
        <w:t>L’IoT (Internet of Things) désigne l’ensemble des objets connectés communicants.</w:t>
      </w:r>
    </w:p>
    <w:p w14:paraId="14F5AD04" w14:textId="3ACEE6F3" w:rsidR="005A73B3" w:rsidRPr="005A73B3" w:rsidRDefault="005A73B3" w:rsidP="005A73B3">
      <w:pPr>
        <w:spacing w:after="0" w:line="240" w:lineRule="auto"/>
      </w:pPr>
      <w:r w:rsidRPr="005A73B3">
        <w:t>Applications</w:t>
      </w:r>
      <w:r>
        <w:t> :</w:t>
      </w:r>
    </w:p>
    <w:p w14:paraId="2FFB36B7" w14:textId="1BCAACBA" w:rsidR="005A73B3" w:rsidRPr="005A73B3" w:rsidRDefault="005A73B3">
      <w:pPr>
        <w:numPr>
          <w:ilvl w:val="0"/>
          <w:numId w:val="17"/>
        </w:numPr>
        <w:spacing w:after="0" w:line="240" w:lineRule="auto"/>
      </w:pPr>
      <w:r w:rsidRPr="005A73B3">
        <w:t>domotique</w:t>
      </w:r>
      <w:r>
        <w:t> ;</w:t>
      </w:r>
    </w:p>
    <w:p w14:paraId="536ED02A" w14:textId="493BE8AE" w:rsidR="005A73B3" w:rsidRPr="005A73B3" w:rsidRDefault="005A73B3">
      <w:pPr>
        <w:numPr>
          <w:ilvl w:val="0"/>
          <w:numId w:val="17"/>
        </w:numPr>
        <w:spacing w:after="0" w:line="240" w:lineRule="auto"/>
      </w:pPr>
      <w:r w:rsidRPr="005A73B3">
        <w:t>santé</w:t>
      </w:r>
      <w:r>
        <w:t> ;</w:t>
      </w:r>
    </w:p>
    <w:p w14:paraId="5D34B240" w14:textId="1469A61A" w:rsidR="005A73B3" w:rsidRPr="005A73B3" w:rsidRDefault="005A73B3">
      <w:pPr>
        <w:numPr>
          <w:ilvl w:val="0"/>
          <w:numId w:val="17"/>
        </w:numPr>
        <w:spacing w:after="0" w:line="240" w:lineRule="auto"/>
      </w:pPr>
      <w:r w:rsidRPr="005A73B3">
        <w:t>industrie</w:t>
      </w:r>
      <w:r>
        <w:t> ;</w:t>
      </w:r>
    </w:p>
    <w:p w14:paraId="49A716AB" w14:textId="77777777" w:rsidR="005A73B3" w:rsidRPr="005A73B3" w:rsidRDefault="005A73B3">
      <w:pPr>
        <w:numPr>
          <w:ilvl w:val="0"/>
          <w:numId w:val="17"/>
        </w:numPr>
        <w:spacing w:after="0" w:line="240" w:lineRule="auto"/>
      </w:pPr>
      <w:r w:rsidRPr="005A73B3">
        <w:t>logistique.</w:t>
      </w:r>
    </w:p>
    <w:p w14:paraId="2A1D7AA9" w14:textId="77777777" w:rsidR="005A73B3" w:rsidRPr="005A73B3" w:rsidRDefault="005A73B3" w:rsidP="005A73B3">
      <w:pPr>
        <w:spacing w:after="0" w:line="240" w:lineRule="auto"/>
        <w:rPr>
          <w:b/>
          <w:bCs/>
        </w:rPr>
      </w:pPr>
      <w:r w:rsidRPr="005A73B3">
        <w:rPr>
          <w:b/>
          <w:bCs/>
        </w:rPr>
        <w:t>6. Avantages des objets connectés</w:t>
      </w:r>
    </w:p>
    <w:tbl>
      <w:tblPr>
        <w:tblStyle w:val="Grilledutableau"/>
        <w:tblW w:w="0" w:type="auto"/>
        <w:tblLook w:val="04A0" w:firstRow="1" w:lastRow="0" w:firstColumn="1" w:lastColumn="0" w:noHBand="0" w:noVBand="1"/>
      </w:tblPr>
      <w:tblGrid>
        <w:gridCol w:w="2174"/>
        <w:gridCol w:w="2370"/>
      </w:tblGrid>
      <w:tr w:rsidR="005A73B3" w:rsidRPr="005A73B3" w14:paraId="0CF60AB5" w14:textId="77777777" w:rsidTr="005A73B3">
        <w:tc>
          <w:tcPr>
            <w:tcW w:w="0" w:type="auto"/>
            <w:hideMark/>
          </w:tcPr>
          <w:p w14:paraId="47F76562" w14:textId="77777777" w:rsidR="005A73B3" w:rsidRPr="005A73B3" w:rsidRDefault="005A73B3" w:rsidP="005A73B3">
            <w:pPr>
              <w:rPr>
                <w:b/>
                <w:bCs/>
              </w:rPr>
            </w:pPr>
            <w:r w:rsidRPr="005A73B3">
              <w:rPr>
                <w:b/>
                <w:bCs/>
              </w:rPr>
              <w:t>Avantage</w:t>
            </w:r>
          </w:p>
        </w:tc>
        <w:tc>
          <w:tcPr>
            <w:tcW w:w="0" w:type="auto"/>
            <w:hideMark/>
          </w:tcPr>
          <w:p w14:paraId="78F93F15" w14:textId="77777777" w:rsidR="005A73B3" w:rsidRPr="005A73B3" w:rsidRDefault="005A73B3" w:rsidP="005A73B3">
            <w:pPr>
              <w:rPr>
                <w:b/>
                <w:bCs/>
              </w:rPr>
            </w:pPr>
            <w:r w:rsidRPr="005A73B3">
              <w:rPr>
                <w:b/>
                <w:bCs/>
              </w:rPr>
              <w:t>Exemple</w:t>
            </w:r>
          </w:p>
        </w:tc>
      </w:tr>
      <w:tr w:rsidR="005A73B3" w:rsidRPr="005A73B3" w14:paraId="63E4A4D4" w14:textId="77777777" w:rsidTr="005A73B3">
        <w:tc>
          <w:tcPr>
            <w:tcW w:w="0" w:type="auto"/>
            <w:hideMark/>
          </w:tcPr>
          <w:p w14:paraId="560581D1" w14:textId="77777777" w:rsidR="005A73B3" w:rsidRPr="005A73B3" w:rsidRDefault="005A73B3" w:rsidP="005A73B3">
            <w:r w:rsidRPr="005A73B3">
              <w:t>Automatisation</w:t>
            </w:r>
          </w:p>
        </w:tc>
        <w:tc>
          <w:tcPr>
            <w:tcW w:w="0" w:type="auto"/>
            <w:hideMark/>
          </w:tcPr>
          <w:p w14:paraId="2C521461" w14:textId="77777777" w:rsidR="005A73B3" w:rsidRPr="005A73B3" w:rsidRDefault="005A73B3" w:rsidP="005A73B3">
            <w:r w:rsidRPr="005A73B3">
              <w:t>Maison intelligente</w:t>
            </w:r>
          </w:p>
        </w:tc>
      </w:tr>
      <w:tr w:rsidR="005A73B3" w:rsidRPr="005A73B3" w14:paraId="2EB6B8E9" w14:textId="77777777" w:rsidTr="005A73B3">
        <w:tc>
          <w:tcPr>
            <w:tcW w:w="0" w:type="auto"/>
            <w:hideMark/>
          </w:tcPr>
          <w:p w14:paraId="55943FD1" w14:textId="77777777" w:rsidR="005A73B3" w:rsidRPr="005A73B3" w:rsidRDefault="005A73B3" w:rsidP="005A73B3">
            <w:r w:rsidRPr="005A73B3">
              <w:t>Suivi en temps réel</w:t>
            </w:r>
          </w:p>
        </w:tc>
        <w:tc>
          <w:tcPr>
            <w:tcW w:w="0" w:type="auto"/>
            <w:hideMark/>
          </w:tcPr>
          <w:p w14:paraId="336116DC" w14:textId="77777777" w:rsidR="005A73B3" w:rsidRPr="005A73B3" w:rsidRDefault="005A73B3" w:rsidP="005A73B3">
            <w:r w:rsidRPr="005A73B3">
              <w:t>Géolocalisation</w:t>
            </w:r>
          </w:p>
        </w:tc>
      </w:tr>
      <w:tr w:rsidR="005A73B3" w:rsidRPr="005A73B3" w14:paraId="05DD1492" w14:textId="77777777" w:rsidTr="005A73B3">
        <w:tc>
          <w:tcPr>
            <w:tcW w:w="0" w:type="auto"/>
            <w:hideMark/>
          </w:tcPr>
          <w:p w14:paraId="32E084F5" w14:textId="77777777" w:rsidR="005A73B3" w:rsidRPr="005A73B3" w:rsidRDefault="005A73B3" w:rsidP="005A73B3">
            <w:r w:rsidRPr="005A73B3">
              <w:t>Confort</w:t>
            </w:r>
          </w:p>
        </w:tc>
        <w:tc>
          <w:tcPr>
            <w:tcW w:w="0" w:type="auto"/>
            <w:hideMark/>
          </w:tcPr>
          <w:p w14:paraId="6A597B53" w14:textId="77777777" w:rsidR="005A73B3" w:rsidRPr="005A73B3" w:rsidRDefault="005A73B3" w:rsidP="005A73B3">
            <w:r w:rsidRPr="005A73B3">
              <w:t>Commande à distance</w:t>
            </w:r>
          </w:p>
        </w:tc>
      </w:tr>
      <w:tr w:rsidR="005A73B3" w:rsidRPr="005A73B3" w14:paraId="7511D32D" w14:textId="77777777" w:rsidTr="005A73B3">
        <w:tc>
          <w:tcPr>
            <w:tcW w:w="0" w:type="auto"/>
            <w:hideMark/>
          </w:tcPr>
          <w:p w14:paraId="0D6ACA5B" w14:textId="77777777" w:rsidR="005A73B3" w:rsidRPr="005A73B3" w:rsidRDefault="005A73B3" w:rsidP="005A73B3">
            <w:r w:rsidRPr="005A73B3">
              <w:t>Collecte de données</w:t>
            </w:r>
          </w:p>
        </w:tc>
        <w:tc>
          <w:tcPr>
            <w:tcW w:w="0" w:type="auto"/>
            <w:hideMark/>
          </w:tcPr>
          <w:p w14:paraId="54E1CA11" w14:textId="77777777" w:rsidR="005A73B3" w:rsidRPr="005A73B3" w:rsidRDefault="005A73B3" w:rsidP="005A73B3">
            <w:r w:rsidRPr="005A73B3">
              <w:t>Capteurs</w:t>
            </w:r>
          </w:p>
        </w:tc>
      </w:tr>
    </w:tbl>
    <w:p w14:paraId="47DF5FDB" w14:textId="77777777" w:rsidR="005A73B3" w:rsidRPr="005A73B3" w:rsidRDefault="005A73B3" w:rsidP="005A73B3">
      <w:pPr>
        <w:spacing w:after="0" w:line="240" w:lineRule="auto"/>
        <w:rPr>
          <w:b/>
          <w:bCs/>
        </w:rPr>
      </w:pPr>
      <w:r w:rsidRPr="005A73B3">
        <w:rPr>
          <w:b/>
          <w:bCs/>
        </w:rPr>
        <w:t>7. Limites et contraintes</w:t>
      </w:r>
    </w:p>
    <w:tbl>
      <w:tblPr>
        <w:tblStyle w:val="Grilledutableau"/>
        <w:tblW w:w="0" w:type="auto"/>
        <w:tblLook w:val="04A0" w:firstRow="1" w:lastRow="0" w:firstColumn="1" w:lastColumn="0" w:noHBand="0" w:noVBand="1"/>
      </w:tblPr>
      <w:tblGrid>
        <w:gridCol w:w="2781"/>
        <w:gridCol w:w="3589"/>
      </w:tblGrid>
      <w:tr w:rsidR="005A73B3" w:rsidRPr="005A73B3" w14:paraId="07B5F9D7" w14:textId="77777777" w:rsidTr="005A73B3">
        <w:tc>
          <w:tcPr>
            <w:tcW w:w="0" w:type="auto"/>
            <w:hideMark/>
          </w:tcPr>
          <w:p w14:paraId="5F6D2DCC" w14:textId="77777777" w:rsidR="005A73B3" w:rsidRPr="005A73B3" w:rsidRDefault="005A73B3" w:rsidP="005A73B3">
            <w:pPr>
              <w:rPr>
                <w:b/>
                <w:bCs/>
              </w:rPr>
            </w:pPr>
            <w:r w:rsidRPr="005A73B3">
              <w:rPr>
                <w:b/>
                <w:bCs/>
              </w:rPr>
              <w:t>Limite</w:t>
            </w:r>
          </w:p>
        </w:tc>
        <w:tc>
          <w:tcPr>
            <w:tcW w:w="0" w:type="auto"/>
            <w:hideMark/>
          </w:tcPr>
          <w:p w14:paraId="7A82D1C2" w14:textId="77777777" w:rsidR="005A73B3" w:rsidRPr="005A73B3" w:rsidRDefault="005A73B3" w:rsidP="005A73B3">
            <w:pPr>
              <w:rPr>
                <w:b/>
                <w:bCs/>
              </w:rPr>
            </w:pPr>
            <w:r w:rsidRPr="005A73B3">
              <w:rPr>
                <w:b/>
                <w:bCs/>
              </w:rPr>
              <w:t>Conséquence</w:t>
            </w:r>
          </w:p>
        </w:tc>
      </w:tr>
      <w:tr w:rsidR="005A73B3" w:rsidRPr="005A73B3" w14:paraId="7DEB2412" w14:textId="77777777" w:rsidTr="005A73B3">
        <w:tc>
          <w:tcPr>
            <w:tcW w:w="0" w:type="auto"/>
            <w:hideMark/>
          </w:tcPr>
          <w:p w14:paraId="6B3E520B" w14:textId="77777777" w:rsidR="005A73B3" w:rsidRPr="005A73B3" w:rsidRDefault="005A73B3" w:rsidP="005A73B3">
            <w:r w:rsidRPr="005A73B3">
              <w:t>Dépendance réseau</w:t>
            </w:r>
          </w:p>
        </w:tc>
        <w:tc>
          <w:tcPr>
            <w:tcW w:w="0" w:type="auto"/>
            <w:hideMark/>
          </w:tcPr>
          <w:p w14:paraId="50DE5EE4" w14:textId="77777777" w:rsidR="005A73B3" w:rsidRPr="005A73B3" w:rsidRDefault="005A73B3" w:rsidP="005A73B3">
            <w:r w:rsidRPr="005A73B3">
              <w:t>Dysfonctionnement hors connexion</w:t>
            </w:r>
          </w:p>
        </w:tc>
      </w:tr>
      <w:tr w:rsidR="005A73B3" w:rsidRPr="005A73B3" w14:paraId="11D5D6D7" w14:textId="77777777" w:rsidTr="005A73B3">
        <w:tc>
          <w:tcPr>
            <w:tcW w:w="0" w:type="auto"/>
            <w:hideMark/>
          </w:tcPr>
          <w:p w14:paraId="40D3BF2D" w14:textId="77777777" w:rsidR="005A73B3" w:rsidRPr="005A73B3" w:rsidRDefault="005A73B3" w:rsidP="005A73B3">
            <w:r w:rsidRPr="005A73B3">
              <w:t>Autonomie limitée</w:t>
            </w:r>
          </w:p>
        </w:tc>
        <w:tc>
          <w:tcPr>
            <w:tcW w:w="0" w:type="auto"/>
            <w:hideMark/>
          </w:tcPr>
          <w:p w14:paraId="1659E5E9" w14:textId="77777777" w:rsidR="005A73B3" w:rsidRPr="005A73B3" w:rsidRDefault="005A73B3" w:rsidP="005A73B3">
            <w:r w:rsidRPr="005A73B3">
              <w:t>Recharge nécessaire</w:t>
            </w:r>
          </w:p>
        </w:tc>
      </w:tr>
      <w:tr w:rsidR="005A73B3" w:rsidRPr="005A73B3" w14:paraId="376BC417" w14:textId="77777777" w:rsidTr="005A73B3">
        <w:tc>
          <w:tcPr>
            <w:tcW w:w="0" w:type="auto"/>
            <w:hideMark/>
          </w:tcPr>
          <w:p w14:paraId="539FBC9D" w14:textId="77777777" w:rsidR="005A73B3" w:rsidRPr="005A73B3" w:rsidRDefault="005A73B3" w:rsidP="005A73B3">
            <w:r w:rsidRPr="005A73B3">
              <w:t>Multiplication des données</w:t>
            </w:r>
          </w:p>
        </w:tc>
        <w:tc>
          <w:tcPr>
            <w:tcW w:w="0" w:type="auto"/>
            <w:hideMark/>
          </w:tcPr>
          <w:p w14:paraId="3213A9F4" w14:textId="77777777" w:rsidR="005A73B3" w:rsidRPr="005A73B3" w:rsidRDefault="005A73B3" w:rsidP="005A73B3">
            <w:r w:rsidRPr="005A73B3">
              <w:t>Gestion complexe</w:t>
            </w:r>
          </w:p>
        </w:tc>
      </w:tr>
    </w:tbl>
    <w:p w14:paraId="3C4E8703" w14:textId="77777777" w:rsidR="005A73B3" w:rsidRPr="005A73B3" w:rsidRDefault="005A73B3" w:rsidP="005A73B3">
      <w:pPr>
        <w:spacing w:after="0" w:line="240" w:lineRule="auto"/>
        <w:rPr>
          <w:b/>
          <w:bCs/>
        </w:rPr>
      </w:pPr>
      <w:r w:rsidRPr="005A73B3">
        <w:rPr>
          <w:b/>
          <w:bCs/>
        </w:rPr>
        <w:t>8. Synthèse</w:t>
      </w:r>
    </w:p>
    <w:p w14:paraId="2B9E6412" w14:textId="77777777" w:rsidR="005A73B3" w:rsidRPr="005A73B3" w:rsidRDefault="005A73B3" w:rsidP="005A73B3">
      <w:pPr>
        <w:spacing w:after="0" w:line="240" w:lineRule="auto"/>
      </w:pPr>
      <w:r w:rsidRPr="005A73B3">
        <w:t>Les réseaux mobiles et les objets connectés occupent une place croissante dans les usages numériques. Ils permettent la mobilité, l’automatisation et la communication permanente des équipements.</w:t>
      </w:r>
    </w:p>
    <w:p w14:paraId="7671C22E" w14:textId="77777777" w:rsidR="005A73B3" w:rsidRPr="005A73B3" w:rsidRDefault="005A73B3" w:rsidP="005A73B3">
      <w:pPr>
        <w:pStyle w:val="Titre2"/>
      </w:pPr>
      <w:r w:rsidRPr="005A73B3">
        <w:t>Fiche 19 – Comprendre la virtualisation et les environnements numériques</w:t>
      </w:r>
    </w:p>
    <w:p w14:paraId="05334F08" w14:textId="77777777" w:rsidR="005A73B3" w:rsidRPr="005A73B3" w:rsidRDefault="005A73B3" w:rsidP="005A73B3">
      <w:pPr>
        <w:spacing w:after="0" w:line="240" w:lineRule="auto"/>
        <w:rPr>
          <w:b/>
          <w:bCs/>
        </w:rPr>
      </w:pPr>
      <w:r w:rsidRPr="005A73B3">
        <w:rPr>
          <w:b/>
          <w:bCs/>
        </w:rPr>
        <w:t>Objectif</w:t>
      </w:r>
    </w:p>
    <w:p w14:paraId="1C6BA42D" w14:textId="77777777" w:rsidR="005A73B3" w:rsidRPr="005A73B3" w:rsidRDefault="005A73B3" w:rsidP="005A73B3">
      <w:pPr>
        <w:spacing w:after="0" w:line="240" w:lineRule="auto"/>
      </w:pPr>
      <w:r w:rsidRPr="005A73B3">
        <w:t>Comprendre le principe de la virtualisation et son rôle dans les infrastructures informatiques modernes.</w:t>
      </w:r>
    </w:p>
    <w:p w14:paraId="688603A6" w14:textId="77777777" w:rsidR="005A73B3" w:rsidRPr="005A73B3" w:rsidRDefault="005A73B3" w:rsidP="005A73B3">
      <w:pPr>
        <w:spacing w:after="0" w:line="240" w:lineRule="auto"/>
        <w:rPr>
          <w:b/>
          <w:bCs/>
        </w:rPr>
      </w:pPr>
      <w:r w:rsidRPr="005A73B3">
        <w:rPr>
          <w:b/>
          <w:bCs/>
        </w:rPr>
        <w:t>1. Définition de la virtualisation</w:t>
      </w:r>
    </w:p>
    <w:p w14:paraId="7846E512" w14:textId="77777777" w:rsidR="005A73B3" w:rsidRPr="005A73B3" w:rsidRDefault="005A73B3" w:rsidP="005A73B3">
      <w:pPr>
        <w:spacing w:after="0" w:line="240" w:lineRule="auto"/>
      </w:pPr>
      <w:r w:rsidRPr="005A73B3">
        <w:t>La virtualisation consiste à créer une version virtuelle d’un équipement ou d’un environnement informatique.</w:t>
      </w:r>
    </w:p>
    <w:p w14:paraId="52CEE7B6" w14:textId="77777777" w:rsidR="005A73B3" w:rsidRPr="005A73B3" w:rsidRDefault="005A73B3" w:rsidP="005A73B3">
      <w:pPr>
        <w:spacing w:after="0" w:line="240" w:lineRule="auto"/>
      </w:pPr>
      <w:r w:rsidRPr="005A73B3">
        <w:lastRenderedPageBreak/>
        <w:t>Elle permet d’utiliser plusieurs systèmes sur une même machine physique.</w:t>
      </w:r>
    </w:p>
    <w:p w14:paraId="669C1AD7" w14:textId="77777777" w:rsidR="005A73B3" w:rsidRPr="005A73B3" w:rsidRDefault="005A73B3" w:rsidP="005A73B3">
      <w:pPr>
        <w:spacing w:after="0" w:line="240" w:lineRule="auto"/>
        <w:rPr>
          <w:b/>
          <w:bCs/>
        </w:rPr>
      </w:pPr>
      <w:r w:rsidRPr="005A73B3">
        <w:rPr>
          <w:b/>
          <w:bCs/>
        </w:rPr>
        <w:t>2. La machine virtuelle</w:t>
      </w:r>
    </w:p>
    <w:p w14:paraId="0DBE8F43" w14:textId="77777777" w:rsidR="005A73B3" w:rsidRPr="005A73B3" w:rsidRDefault="005A73B3" w:rsidP="005A73B3">
      <w:pPr>
        <w:spacing w:after="0" w:line="240" w:lineRule="auto"/>
      </w:pPr>
      <w:r w:rsidRPr="005A73B3">
        <w:t>Une machine virtuelle simule un ordinateur complet à l’intérieur d’un autre système.</w:t>
      </w:r>
    </w:p>
    <w:p w14:paraId="628AB90E" w14:textId="4F3BFE01" w:rsidR="005A73B3" w:rsidRPr="005A73B3" w:rsidRDefault="005A73B3" w:rsidP="005A73B3">
      <w:pPr>
        <w:spacing w:after="0" w:line="240" w:lineRule="auto"/>
      </w:pPr>
      <w:r w:rsidRPr="005A73B3">
        <w:t>Elle possède</w:t>
      </w:r>
      <w:r>
        <w:t> :</w:t>
      </w:r>
    </w:p>
    <w:p w14:paraId="7EEA455E" w14:textId="473D3DEC" w:rsidR="005A73B3" w:rsidRPr="005A73B3" w:rsidRDefault="005A73B3">
      <w:pPr>
        <w:numPr>
          <w:ilvl w:val="0"/>
          <w:numId w:val="18"/>
        </w:numPr>
        <w:spacing w:after="0" w:line="240" w:lineRule="auto"/>
      </w:pPr>
      <w:r w:rsidRPr="005A73B3">
        <w:t>un système d’exploitation</w:t>
      </w:r>
      <w:r>
        <w:t> ;</w:t>
      </w:r>
    </w:p>
    <w:p w14:paraId="7C742DF1" w14:textId="4E55DD66" w:rsidR="005A73B3" w:rsidRPr="005A73B3" w:rsidRDefault="005A73B3">
      <w:pPr>
        <w:numPr>
          <w:ilvl w:val="0"/>
          <w:numId w:val="18"/>
        </w:numPr>
        <w:spacing w:after="0" w:line="240" w:lineRule="auto"/>
      </w:pPr>
      <w:r w:rsidRPr="005A73B3">
        <w:t>de la mémoire</w:t>
      </w:r>
      <w:r>
        <w:t> ;</w:t>
      </w:r>
    </w:p>
    <w:p w14:paraId="10136E11" w14:textId="77777777" w:rsidR="005A73B3" w:rsidRPr="005A73B3" w:rsidRDefault="005A73B3">
      <w:pPr>
        <w:numPr>
          <w:ilvl w:val="0"/>
          <w:numId w:val="18"/>
        </w:numPr>
        <w:spacing w:after="0" w:line="240" w:lineRule="auto"/>
      </w:pPr>
      <w:r w:rsidRPr="005A73B3">
        <w:t>des ressources dédiées.</w:t>
      </w:r>
    </w:p>
    <w:p w14:paraId="54722ADC" w14:textId="77777777" w:rsidR="005A73B3" w:rsidRPr="005A73B3" w:rsidRDefault="005A73B3" w:rsidP="005A73B3">
      <w:pPr>
        <w:spacing w:after="0" w:line="240" w:lineRule="auto"/>
        <w:rPr>
          <w:b/>
          <w:bCs/>
        </w:rPr>
      </w:pPr>
      <w:r w:rsidRPr="005A73B3">
        <w:rPr>
          <w:b/>
          <w:bCs/>
        </w:rPr>
        <w:t>3. Fonctionnement général</w:t>
      </w:r>
    </w:p>
    <w:p w14:paraId="3AE32BF7" w14:textId="77777777" w:rsidR="005A73B3" w:rsidRPr="005A73B3" w:rsidRDefault="005A73B3" w:rsidP="005A73B3">
      <w:pPr>
        <w:spacing w:after="0" w:line="240" w:lineRule="auto"/>
      </w:pPr>
      <w:r w:rsidRPr="005A73B3">
        <w:t>Un logiciel appelé hyperviseur gère les machines virtuelles.</w:t>
      </w:r>
    </w:p>
    <w:p w14:paraId="381A67BE" w14:textId="61DAEEA0" w:rsidR="005A73B3" w:rsidRPr="005A73B3" w:rsidRDefault="005A73B3" w:rsidP="005A73B3">
      <w:pPr>
        <w:spacing w:after="0" w:line="240" w:lineRule="auto"/>
      </w:pPr>
      <w:r w:rsidRPr="005A73B3">
        <w:t>Il répartit</w:t>
      </w:r>
      <w:r>
        <w:t> :</w:t>
      </w:r>
    </w:p>
    <w:p w14:paraId="680AA2A9" w14:textId="6A0701DC" w:rsidR="005A73B3" w:rsidRPr="005A73B3" w:rsidRDefault="005A73B3">
      <w:pPr>
        <w:numPr>
          <w:ilvl w:val="0"/>
          <w:numId w:val="19"/>
        </w:numPr>
        <w:spacing w:after="0" w:line="240" w:lineRule="auto"/>
      </w:pPr>
      <w:r w:rsidRPr="005A73B3">
        <w:t>la mémoire</w:t>
      </w:r>
      <w:r>
        <w:t> ;</w:t>
      </w:r>
    </w:p>
    <w:p w14:paraId="7B0F27E6" w14:textId="77C03F12" w:rsidR="005A73B3" w:rsidRPr="005A73B3" w:rsidRDefault="005A73B3">
      <w:pPr>
        <w:numPr>
          <w:ilvl w:val="0"/>
          <w:numId w:val="19"/>
        </w:numPr>
        <w:spacing w:after="0" w:line="240" w:lineRule="auto"/>
      </w:pPr>
      <w:r w:rsidRPr="005A73B3">
        <w:t>le processeur</w:t>
      </w:r>
      <w:r>
        <w:t> ;</w:t>
      </w:r>
    </w:p>
    <w:p w14:paraId="0F7AA216" w14:textId="77777777" w:rsidR="005A73B3" w:rsidRPr="005A73B3" w:rsidRDefault="005A73B3">
      <w:pPr>
        <w:numPr>
          <w:ilvl w:val="0"/>
          <w:numId w:val="19"/>
        </w:numPr>
        <w:spacing w:after="0" w:line="240" w:lineRule="auto"/>
      </w:pPr>
      <w:r w:rsidRPr="005A73B3">
        <w:t>le stockage.</w:t>
      </w:r>
    </w:p>
    <w:p w14:paraId="6EA8DF76" w14:textId="77777777" w:rsidR="005A73B3" w:rsidRPr="005A73B3" w:rsidRDefault="005A73B3" w:rsidP="005A73B3">
      <w:pPr>
        <w:spacing w:after="0" w:line="240" w:lineRule="auto"/>
        <w:rPr>
          <w:b/>
          <w:bCs/>
        </w:rPr>
      </w:pPr>
      <w:r w:rsidRPr="005A73B3">
        <w:rPr>
          <w:b/>
          <w:bCs/>
        </w:rPr>
        <w:t>4. Les usages de la virtualisation</w:t>
      </w:r>
    </w:p>
    <w:tbl>
      <w:tblPr>
        <w:tblStyle w:val="Grilledutableau"/>
        <w:tblW w:w="0" w:type="auto"/>
        <w:tblLook w:val="04A0" w:firstRow="1" w:lastRow="0" w:firstColumn="1" w:lastColumn="0" w:noHBand="0" w:noVBand="1"/>
      </w:tblPr>
      <w:tblGrid>
        <w:gridCol w:w="2655"/>
        <w:gridCol w:w="3476"/>
      </w:tblGrid>
      <w:tr w:rsidR="005A73B3" w:rsidRPr="005A73B3" w14:paraId="4F260AE8" w14:textId="77777777" w:rsidTr="005A73B3">
        <w:tc>
          <w:tcPr>
            <w:tcW w:w="0" w:type="auto"/>
            <w:hideMark/>
          </w:tcPr>
          <w:p w14:paraId="5F9197EB" w14:textId="77777777" w:rsidR="005A73B3" w:rsidRPr="005A73B3" w:rsidRDefault="005A73B3" w:rsidP="005A73B3">
            <w:pPr>
              <w:rPr>
                <w:b/>
                <w:bCs/>
              </w:rPr>
            </w:pPr>
            <w:r w:rsidRPr="005A73B3">
              <w:rPr>
                <w:b/>
                <w:bCs/>
              </w:rPr>
              <w:t>Usage</w:t>
            </w:r>
          </w:p>
        </w:tc>
        <w:tc>
          <w:tcPr>
            <w:tcW w:w="0" w:type="auto"/>
            <w:hideMark/>
          </w:tcPr>
          <w:p w14:paraId="6F7DFB7E" w14:textId="77777777" w:rsidR="005A73B3" w:rsidRPr="005A73B3" w:rsidRDefault="005A73B3" w:rsidP="005A73B3">
            <w:pPr>
              <w:rPr>
                <w:b/>
                <w:bCs/>
              </w:rPr>
            </w:pPr>
            <w:r w:rsidRPr="005A73B3">
              <w:rPr>
                <w:b/>
                <w:bCs/>
              </w:rPr>
              <w:t>Exemple</w:t>
            </w:r>
          </w:p>
        </w:tc>
      </w:tr>
      <w:tr w:rsidR="005A73B3" w:rsidRPr="005A73B3" w14:paraId="26A453D8" w14:textId="77777777" w:rsidTr="005A73B3">
        <w:tc>
          <w:tcPr>
            <w:tcW w:w="0" w:type="auto"/>
            <w:hideMark/>
          </w:tcPr>
          <w:p w14:paraId="017D431F" w14:textId="77777777" w:rsidR="005A73B3" w:rsidRPr="005A73B3" w:rsidRDefault="005A73B3" w:rsidP="005A73B3">
            <w:r w:rsidRPr="005A73B3">
              <w:t>Hébergement de serveurs</w:t>
            </w:r>
          </w:p>
        </w:tc>
        <w:tc>
          <w:tcPr>
            <w:tcW w:w="0" w:type="auto"/>
            <w:hideMark/>
          </w:tcPr>
          <w:p w14:paraId="3D84B1C3" w14:textId="77777777" w:rsidR="005A73B3" w:rsidRPr="005A73B3" w:rsidRDefault="005A73B3" w:rsidP="005A73B3">
            <w:r w:rsidRPr="005A73B3">
              <w:t>Datacenter</w:t>
            </w:r>
          </w:p>
        </w:tc>
      </w:tr>
      <w:tr w:rsidR="005A73B3" w:rsidRPr="005A73B3" w14:paraId="6588D33B" w14:textId="77777777" w:rsidTr="005A73B3">
        <w:tc>
          <w:tcPr>
            <w:tcW w:w="0" w:type="auto"/>
            <w:hideMark/>
          </w:tcPr>
          <w:p w14:paraId="093147C9" w14:textId="77777777" w:rsidR="005A73B3" w:rsidRPr="005A73B3" w:rsidRDefault="005A73B3" w:rsidP="005A73B3">
            <w:r w:rsidRPr="005A73B3">
              <w:t>Tests logiciels</w:t>
            </w:r>
          </w:p>
        </w:tc>
        <w:tc>
          <w:tcPr>
            <w:tcW w:w="0" w:type="auto"/>
            <w:hideMark/>
          </w:tcPr>
          <w:p w14:paraId="429B93FB" w14:textId="77777777" w:rsidR="005A73B3" w:rsidRPr="005A73B3" w:rsidRDefault="005A73B3" w:rsidP="005A73B3">
            <w:r w:rsidRPr="005A73B3">
              <w:t>Environnement de développement</w:t>
            </w:r>
          </w:p>
        </w:tc>
      </w:tr>
      <w:tr w:rsidR="005A73B3" w:rsidRPr="005A73B3" w14:paraId="2B532485" w14:textId="77777777" w:rsidTr="005A73B3">
        <w:tc>
          <w:tcPr>
            <w:tcW w:w="0" w:type="auto"/>
            <w:hideMark/>
          </w:tcPr>
          <w:p w14:paraId="4D1C7079" w14:textId="77777777" w:rsidR="005A73B3" w:rsidRPr="005A73B3" w:rsidRDefault="005A73B3" w:rsidP="005A73B3">
            <w:r w:rsidRPr="005A73B3">
              <w:t>Formation</w:t>
            </w:r>
          </w:p>
        </w:tc>
        <w:tc>
          <w:tcPr>
            <w:tcW w:w="0" w:type="auto"/>
            <w:hideMark/>
          </w:tcPr>
          <w:p w14:paraId="5713BD54" w14:textId="77777777" w:rsidR="005A73B3" w:rsidRPr="005A73B3" w:rsidRDefault="005A73B3" w:rsidP="005A73B3">
            <w:r w:rsidRPr="005A73B3">
              <w:t>Simulations</w:t>
            </w:r>
          </w:p>
        </w:tc>
      </w:tr>
      <w:tr w:rsidR="005A73B3" w:rsidRPr="005A73B3" w14:paraId="30078097" w14:textId="77777777" w:rsidTr="005A73B3">
        <w:tc>
          <w:tcPr>
            <w:tcW w:w="0" w:type="auto"/>
            <w:hideMark/>
          </w:tcPr>
          <w:p w14:paraId="2FACD676" w14:textId="77777777" w:rsidR="005A73B3" w:rsidRPr="005A73B3" w:rsidRDefault="005A73B3" w:rsidP="005A73B3">
            <w:r w:rsidRPr="005A73B3">
              <w:t>Cloud computing</w:t>
            </w:r>
          </w:p>
        </w:tc>
        <w:tc>
          <w:tcPr>
            <w:tcW w:w="0" w:type="auto"/>
            <w:hideMark/>
          </w:tcPr>
          <w:p w14:paraId="14AC4609" w14:textId="77777777" w:rsidR="005A73B3" w:rsidRPr="005A73B3" w:rsidRDefault="005A73B3" w:rsidP="005A73B3">
            <w:r w:rsidRPr="005A73B3">
              <w:t>Infrastructure virtuelle</w:t>
            </w:r>
          </w:p>
        </w:tc>
      </w:tr>
    </w:tbl>
    <w:p w14:paraId="2ADCF8F9" w14:textId="77777777" w:rsidR="005A73B3" w:rsidRPr="005A73B3" w:rsidRDefault="005A73B3" w:rsidP="005A73B3">
      <w:pPr>
        <w:spacing w:after="0" w:line="240" w:lineRule="auto"/>
        <w:rPr>
          <w:b/>
          <w:bCs/>
        </w:rPr>
      </w:pPr>
      <w:r w:rsidRPr="005A73B3">
        <w:rPr>
          <w:b/>
          <w:bCs/>
        </w:rPr>
        <w:t>5. Les avantages de la virtualisation</w:t>
      </w:r>
    </w:p>
    <w:tbl>
      <w:tblPr>
        <w:tblStyle w:val="Grilledutableau"/>
        <w:tblW w:w="0" w:type="auto"/>
        <w:tblLook w:val="04A0" w:firstRow="1" w:lastRow="0" w:firstColumn="1" w:lastColumn="0" w:noHBand="0" w:noVBand="1"/>
      </w:tblPr>
      <w:tblGrid>
        <w:gridCol w:w="2930"/>
        <w:gridCol w:w="3435"/>
      </w:tblGrid>
      <w:tr w:rsidR="005A73B3" w:rsidRPr="005A73B3" w14:paraId="7D33FC8F" w14:textId="77777777" w:rsidTr="005A73B3">
        <w:tc>
          <w:tcPr>
            <w:tcW w:w="0" w:type="auto"/>
            <w:hideMark/>
          </w:tcPr>
          <w:p w14:paraId="7A48334F" w14:textId="77777777" w:rsidR="005A73B3" w:rsidRPr="005A73B3" w:rsidRDefault="005A73B3" w:rsidP="005A73B3">
            <w:pPr>
              <w:rPr>
                <w:b/>
                <w:bCs/>
              </w:rPr>
            </w:pPr>
            <w:r w:rsidRPr="005A73B3">
              <w:rPr>
                <w:b/>
                <w:bCs/>
              </w:rPr>
              <w:t>Avantage</w:t>
            </w:r>
          </w:p>
        </w:tc>
        <w:tc>
          <w:tcPr>
            <w:tcW w:w="0" w:type="auto"/>
            <w:hideMark/>
          </w:tcPr>
          <w:p w14:paraId="3EE54926" w14:textId="77777777" w:rsidR="005A73B3" w:rsidRPr="005A73B3" w:rsidRDefault="005A73B3" w:rsidP="005A73B3">
            <w:pPr>
              <w:rPr>
                <w:b/>
                <w:bCs/>
              </w:rPr>
            </w:pPr>
            <w:r w:rsidRPr="005A73B3">
              <w:rPr>
                <w:b/>
                <w:bCs/>
              </w:rPr>
              <w:t>Explication</w:t>
            </w:r>
          </w:p>
        </w:tc>
      </w:tr>
      <w:tr w:rsidR="005A73B3" w:rsidRPr="005A73B3" w14:paraId="75534038" w14:textId="77777777" w:rsidTr="005A73B3">
        <w:tc>
          <w:tcPr>
            <w:tcW w:w="0" w:type="auto"/>
            <w:hideMark/>
          </w:tcPr>
          <w:p w14:paraId="4E6CFE46" w14:textId="77777777" w:rsidR="005A73B3" w:rsidRPr="005A73B3" w:rsidRDefault="005A73B3" w:rsidP="005A73B3">
            <w:r w:rsidRPr="005A73B3">
              <w:t>Réduction des coûts</w:t>
            </w:r>
          </w:p>
        </w:tc>
        <w:tc>
          <w:tcPr>
            <w:tcW w:w="0" w:type="auto"/>
            <w:hideMark/>
          </w:tcPr>
          <w:p w14:paraId="466394E0" w14:textId="77777777" w:rsidR="005A73B3" w:rsidRPr="005A73B3" w:rsidRDefault="005A73B3" w:rsidP="005A73B3">
            <w:r w:rsidRPr="005A73B3">
              <w:t>Moins de matériel</w:t>
            </w:r>
          </w:p>
        </w:tc>
      </w:tr>
      <w:tr w:rsidR="005A73B3" w:rsidRPr="005A73B3" w14:paraId="08B31D94" w14:textId="77777777" w:rsidTr="005A73B3">
        <w:tc>
          <w:tcPr>
            <w:tcW w:w="0" w:type="auto"/>
            <w:hideMark/>
          </w:tcPr>
          <w:p w14:paraId="15D3A54C" w14:textId="77777777" w:rsidR="005A73B3" w:rsidRPr="005A73B3" w:rsidRDefault="005A73B3" w:rsidP="005A73B3">
            <w:r w:rsidRPr="005A73B3">
              <w:t>Flexibilité</w:t>
            </w:r>
          </w:p>
        </w:tc>
        <w:tc>
          <w:tcPr>
            <w:tcW w:w="0" w:type="auto"/>
            <w:hideMark/>
          </w:tcPr>
          <w:p w14:paraId="73791F4F" w14:textId="77777777" w:rsidR="005A73B3" w:rsidRPr="005A73B3" w:rsidRDefault="005A73B3" w:rsidP="005A73B3">
            <w:r w:rsidRPr="005A73B3">
              <w:t>Création rapide d’environnements</w:t>
            </w:r>
          </w:p>
        </w:tc>
      </w:tr>
      <w:tr w:rsidR="005A73B3" w:rsidRPr="005A73B3" w14:paraId="3CE98F0C" w14:textId="77777777" w:rsidTr="005A73B3">
        <w:tc>
          <w:tcPr>
            <w:tcW w:w="0" w:type="auto"/>
            <w:hideMark/>
          </w:tcPr>
          <w:p w14:paraId="5A825E40" w14:textId="77777777" w:rsidR="005A73B3" w:rsidRPr="005A73B3" w:rsidRDefault="005A73B3" w:rsidP="005A73B3">
            <w:r w:rsidRPr="005A73B3">
              <w:t>Optimisation des ressources</w:t>
            </w:r>
          </w:p>
        </w:tc>
        <w:tc>
          <w:tcPr>
            <w:tcW w:w="0" w:type="auto"/>
            <w:hideMark/>
          </w:tcPr>
          <w:p w14:paraId="5666B2E3" w14:textId="77777777" w:rsidR="005A73B3" w:rsidRPr="005A73B3" w:rsidRDefault="005A73B3" w:rsidP="005A73B3">
            <w:r w:rsidRPr="005A73B3">
              <w:t>Mutualisation</w:t>
            </w:r>
          </w:p>
        </w:tc>
      </w:tr>
      <w:tr w:rsidR="005A73B3" w:rsidRPr="005A73B3" w14:paraId="22580760" w14:textId="77777777" w:rsidTr="005A73B3">
        <w:tc>
          <w:tcPr>
            <w:tcW w:w="0" w:type="auto"/>
            <w:hideMark/>
          </w:tcPr>
          <w:p w14:paraId="67219E5E" w14:textId="77777777" w:rsidR="005A73B3" w:rsidRPr="005A73B3" w:rsidRDefault="005A73B3" w:rsidP="005A73B3">
            <w:r w:rsidRPr="005A73B3">
              <w:t>Simplification des tests</w:t>
            </w:r>
          </w:p>
        </w:tc>
        <w:tc>
          <w:tcPr>
            <w:tcW w:w="0" w:type="auto"/>
            <w:hideMark/>
          </w:tcPr>
          <w:p w14:paraId="0FC56247" w14:textId="77777777" w:rsidR="005A73B3" w:rsidRPr="005A73B3" w:rsidRDefault="005A73B3" w:rsidP="005A73B3">
            <w:r w:rsidRPr="005A73B3">
              <w:t>Isolation des systèmes</w:t>
            </w:r>
          </w:p>
        </w:tc>
      </w:tr>
    </w:tbl>
    <w:p w14:paraId="261FAF97" w14:textId="77777777" w:rsidR="005A73B3" w:rsidRPr="005A73B3" w:rsidRDefault="005A73B3" w:rsidP="005A73B3">
      <w:pPr>
        <w:spacing w:after="0" w:line="240" w:lineRule="auto"/>
        <w:rPr>
          <w:b/>
          <w:bCs/>
        </w:rPr>
      </w:pPr>
      <w:r w:rsidRPr="005A73B3">
        <w:rPr>
          <w:b/>
          <w:bCs/>
        </w:rPr>
        <w:t>6. Les limites de la virtualisation</w:t>
      </w:r>
    </w:p>
    <w:tbl>
      <w:tblPr>
        <w:tblStyle w:val="Grilledutableau"/>
        <w:tblW w:w="0" w:type="auto"/>
        <w:tblLook w:val="04A0" w:firstRow="1" w:lastRow="0" w:firstColumn="1" w:lastColumn="0" w:noHBand="0" w:noVBand="1"/>
      </w:tblPr>
      <w:tblGrid>
        <w:gridCol w:w="3570"/>
        <w:gridCol w:w="3210"/>
      </w:tblGrid>
      <w:tr w:rsidR="005A73B3" w:rsidRPr="005A73B3" w14:paraId="72AB38E1" w14:textId="77777777" w:rsidTr="005A73B3">
        <w:tc>
          <w:tcPr>
            <w:tcW w:w="0" w:type="auto"/>
            <w:hideMark/>
          </w:tcPr>
          <w:p w14:paraId="289FF2CC" w14:textId="77777777" w:rsidR="005A73B3" w:rsidRPr="005A73B3" w:rsidRDefault="005A73B3" w:rsidP="005A73B3">
            <w:pPr>
              <w:rPr>
                <w:b/>
                <w:bCs/>
              </w:rPr>
            </w:pPr>
            <w:r w:rsidRPr="005A73B3">
              <w:rPr>
                <w:b/>
                <w:bCs/>
              </w:rPr>
              <w:t>Limite</w:t>
            </w:r>
          </w:p>
        </w:tc>
        <w:tc>
          <w:tcPr>
            <w:tcW w:w="0" w:type="auto"/>
            <w:hideMark/>
          </w:tcPr>
          <w:p w14:paraId="1B3245C4" w14:textId="77777777" w:rsidR="005A73B3" w:rsidRPr="005A73B3" w:rsidRDefault="005A73B3" w:rsidP="005A73B3">
            <w:pPr>
              <w:rPr>
                <w:b/>
                <w:bCs/>
              </w:rPr>
            </w:pPr>
            <w:r w:rsidRPr="005A73B3">
              <w:rPr>
                <w:b/>
                <w:bCs/>
              </w:rPr>
              <w:t>Conséquence</w:t>
            </w:r>
          </w:p>
        </w:tc>
      </w:tr>
      <w:tr w:rsidR="005A73B3" w:rsidRPr="005A73B3" w14:paraId="7D2E6740" w14:textId="77777777" w:rsidTr="005A73B3">
        <w:tc>
          <w:tcPr>
            <w:tcW w:w="0" w:type="auto"/>
            <w:hideMark/>
          </w:tcPr>
          <w:p w14:paraId="2DB21749" w14:textId="77777777" w:rsidR="005A73B3" w:rsidRPr="005A73B3" w:rsidRDefault="005A73B3" w:rsidP="005A73B3">
            <w:r w:rsidRPr="005A73B3">
              <w:t>Forte consommation de ressources</w:t>
            </w:r>
          </w:p>
        </w:tc>
        <w:tc>
          <w:tcPr>
            <w:tcW w:w="0" w:type="auto"/>
            <w:hideMark/>
          </w:tcPr>
          <w:p w14:paraId="243415A0" w14:textId="77777777" w:rsidR="005A73B3" w:rsidRPr="005A73B3" w:rsidRDefault="005A73B3" w:rsidP="005A73B3">
            <w:r w:rsidRPr="005A73B3">
              <w:t>Besoin de machines puissantes</w:t>
            </w:r>
          </w:p>
        </w:tc>
      </w:tr>
      <w:tr w:rsidR="005A73B3" w:rsidRPr="005A73B3" w14:paraId="33810744" w14:textId="77777777" w:rsidTr="005A73B3">
        <w:tc>
          <w:tcPr>
            <w:tcW w:w="0" w:type="auto"/>
            <w:hideMark/>
          </w:tcPr>
          <w:p w14:paraId="783BF111" w14:textId="77777777" w:rsidR="005A73B3" w:rsidRPr="005A73B3" w:rsidRDefault="005A73B3" w:rsidP="005A73B3">
            <w:r w:rsidRPr="005A73B3">
              <w:t>Complexité technique</w:t>
            </w:r>
          </w:p>
        </w:tc>
        <w:tc>
          <w:tcPr>
            <w:tcW w:w="0" w:type="auto"/>
            <w:hideMark/>
          </w:tcPr>
          <w:p w14:paraId="2E9C0BE4" w14:textId="77777777" w:rsidR="005A73B3" w:rsidRPr="005A73B3" w:rsidRDefault="005A73B3" w:rsidP="005A73B3">
            <w:r w:rsidRPr="005A73B3">
              <w:t>Administration spécialisée</w:t>
            </w:r>
          </w:p>
        </w:tc>
      </w:tr>
      <w:tr w:rsidR="005A73B3" w:rsidRPr="005A73B3" w14:paraId="4ACFEFBF" w14:textId="77777777" w:rsidTr="005A73B3">
        <w:tc>
          <w:tcPr>
            <w:tcW w:w="0" w:type="auto"/>
            <w:hideMark/>
          </w:tcPr>
          <w:p w14:paraId="78008295" w14:textId="77777777" w:rsidR="005A73B3" w:rsidRPr="005A73B3" w:rsidRDefault="005A73B3" w:rsidP="005A73B3">
            <w:r w:rsidRPr="005A73B3">
              <w:t>Dépendance à l’hyperviseur</w:t>
            </w:r>
          </w:p>
        </w:tc>
        <w:tc>
          <w:tcPr>
            <w:tcW w:w="0" w:type="auto"/>
            <w:hideMark/>
          </w:tcPr>
          <w:p w14:paraId="469E87E3" w14:textId="77777777" w:rsidR="005A73B3" w:rsidRPr="005A73B3" w:rsidRDefault="005A73B3" w:rsidP="005A73B3">
            <w:r w:rsidRPr="005A73B3">
              <w:t>Panne centralisée possible</w:t>
            </w:r>
          </w:p>
        </w:tc>
      </w:tr>
    </w:tbl>
    <w:p w14:paraId="262D5BE3" w14:textId="77777777" w:rsidR="005A73B3" w:rsidRPr="005A73B3" w:rsidRDefault="005A73B3" w:rsidP="005A73B3">
      <w:pPr>
        <w:spacing w:after="0" w:line="240" w:lineRule="auto"/>
        <w:rPr>
          <w:b/>
          <w:bCs/>
        </w:rPr>
      </w:pPr>
      <w:r w:rsidRPr="005A73B3">
        <w:rPr>
          <w:b/>
          <w:bCs/>
        </w:rPr>
        <w:t>7. Les environnements numériques</w:t>
      </w:r>
    </w:p>
    <w:p w14:paraId="352AE3B7" w14:textId="7C02E669" w:rsidR="005A73B3" w:rsidRPr="005A73B3" w:rsidRDefault="005A73B3" w:rsidP="005A73B3">
      <w:pPr>
        <w:spacing w:after="0" w:line="240" w:lineRule="auto"/>
      </w:pPr>
      <w:r w:rsidRPr="005A73B3">
        <w:t>Les environnements numériques regroupent</w:t>
      </w:r>
      <w:r>
        <w:t> :</w:t>
      </w:r>
    </w:p>
    <w:p w14:paraId="496EAB90" w14:textId="37A10416" w:rsidR="005A73B3" w:rsidRPr="005A73B3" w:rsidRDefault="005A73B3">
      <w:pPr>
        <w:numPr>
          <w:ilvl w:val="0"/>
          <w:numId w:val="20"/>
        </w:numPr>
        <w:spacing w:after="0" w:line="240" w:lineRule="auto"/>
      </w:pPr>
      <w:r w:rsidRPr="005A73B3">
        <w:t>les applications</w:t>
      </w:r>
      <w:r>
        <w:t> ;</w:t>
      </w:r>
    </w:p>
    <w:p w14:paraId="35B8831D" w14:textId="5B421C15" w:rsidR="005A73B3" w:rsidRPr="005A73B3" w:rsidRDefault="005A73B3">
      <w:pPr>
        <w:numPr>
          <w:ilvl w:val="0"/>
          <w:numId w:val="20"/>
        </w:numPr>
        <w:spacing w:after="0" w:line="240" w:lineRule="auto"/>
      </w:pPr>
      <w:r w:rsidRPr="005A73B3">
        <w:t>les services</w:t>
      </w:r>
      <w:r>
        <w:t> ;</w:t>
      </w:r>
    </w:p>
    <w:p w14:paraId="028AB42C" w14:textId="28C9D2DD" w:rsidR="005A73B3" w:rsidRPr="005A73B3" w:rsidRDefault="005A73B3">
      <w:pPr>
        <w:numPr>
          <w:ilvl w:val="0"/>
          <w:numId w:val="20"/>
        </w:numPr>
        <w:spacing w:after="0" w:line="240" w:lineRule="auto"/>
      </w:pPr>
      <w:r w:rsidRPr="005A73B3">
        <w:t>les espaces de stockage</w:t>
      </w:r>
      <w:r>
        <w:t> ;</w:t>
      </w:r>
    </w:p>
    <w:p w14:paraId="1E2EBE26" w14:textId="77777777" w:rsidR="005A73B3" w:rsidRPr="005A73B3" w:rsidRDefault="005A73B3">
      <w:pPr>
        <w:numPr>
          <w:ilvl w:val="0"/>
          <w:numId w:val="20"/>
        </w:numPr>
        <w:spacing w:after="0" w:line="240" w:lineRule="auto"/>
      </w:pPr>
      <w:r w:rsidRPr="005A73B3">
        <w:t>les accès utilisateurs.</w:t>
      </w:r>
    </w:p>
    <w:p w14:paraId="02417A33" w14:textId="53679703" w:rsidR="005A73B3" w:rsidRPr="005A73B3" w:rsidRDefault="005A73B3" w:rsidP="005A73B3">
      <w:pPr>
        <w:spacing w:after="0" w:line="240" w:lineRule="auto"/>
      </w:pPr>
      <w:r w:rsidRPr="005A73B3">
        <w:t>Exemples</w:t>
      </w:r>
      <w:r>
        <w:t> :</w:t>
      </w:r>
    </w:p>
    <w:p w14:paraId="24F99819" w14:textId="7F03DA99" w:rsidR="005A73B3" w:rsidRPr="005A73B3" w:rsidRDefault="005A73B3">
      <w:pPr>
        <w:numPr>
          <w:ilvl w:val="0"/>
          <w:numId w:val="21"/>
        </w:numPr>
        <w:spacing w:after="0" w:line="240" w:lineRule="auto"/>
      </w:pPr>
      <w:r w:rsidRPr="005A73B3">
        <w:t>ENT</w:t>
      </w:r>
      <w:r>
        <w:t> ;</w:t>
      </w:r>
    </w:p>
    <w:p w14:paraId="164CB8F3" w14:textId="062CFEE0" w:rsidR="005A73B3" w:rsidRPr="005A73B3" w:rsidRDefault="005A73B3">
      <w:pPr>
        <w:numPr>
          <w:ilvl w:val="0"/>
          <w:numId w:val="21"/>
        </w:numPr>
        <w:spacing w:after="0" w:line="240" w:lineRule="auto"/>
      </w:pPr>
      <w:r w:rsidRPr="005A73B3">
        <w:t>espaces cloud</w:t>
      </w:r>
      <w:r>
        <w:t> ;</w:t>
      </w:r>
    </w:p>
    <w:p w14:paraId="185FFFCC" w14:textId="77777777" w:rsidR="005A73B3" w:rsidRPr="005A73B3" w:rsidRDefault="005A73B3">
      <w:pPr>
        <w:numPr>
          <w:ilvl w:val="0"/>
          <w:numId w:val="21"/>
        </w:numPr>
        <w:spacing w:after="0" w:line="240" w:lineRule="auto"/>
      </w:pPr>
      <w:r w:rsidRPr="005A73B3">
        <w:t>plateformes collaboratives.</w:t>
      </w:r>
    </w:p>
    <w:p w14:paraId="35E4ED75" w14:textId="77777777" w:rsidR="005A73B3" w:rsidRPr="005A73B3" w:rsidRDefault="005A73B3" w:rsidP="005A73B3">
      <w:pPr>
        <w:spacing w:after="0" w:line="240" w:lineRule="auto"/>
        <w:rPr>
          <w:b/>
          <w:bCs/>
        </w:rPr>
      </w:pPr>
      <w:r w:rsidRPr="005A73B3">
        <w:rPr>
          <w:b/>
          <w:bCs/>
        </w:rPr>
        <w:t>8. Synthèse</w:t>
      </w:r>
    </w:p>
    <w:p w14:paraId="2A766BC2" w14:textId="77777777" w:rsidR="005A73B3" w:rsidRPr="005A73B3" w:rsidRDefault="005A73B3" w:rsidP="005A73B3">
      <w:pPr>
        <w:spacing w:after="0" w:line="240" w:lineRule="auto"/>
      </w:pPr>
      <w:r w:rsidRPr="005A73B3">
        <w:t>La virtualisation permet de rendre les infrastructures informatiques plus flexibles et plus efficaces. Elle joue un rôle central dans le cloud computing et les environnements numériques modernes.</w:t>
      </w:r>
    </w:p>
    <w:p w14:paraId="1C10CB8B" w14:textId="77777777" w:rsidR="005A73B3" w:rsidRPr="005A73B3" w:rsidRDefault="005A73B3" w:rsidP="005A73B3">
      <w:pPr>
        <w:pStyle w:val="Titre2"/>
      </w:pPr>
      <w:r w:rsidRPr="005A73B3">
        <w:t>Fiche 20 – Comprendre les évolutions d’Internet et des réseaux</w:t>
      </w:r>
    </w:p>
    <w:p w14:paraId="4B5D53B6" w14:textId="77777777" w:rsidR="005A73B3" w:rsidRPr="005A73B3" w:rsidRDefault="005A73B3" w:rsidP="005A73B3">
      <w:pPr>
        <w:spacing w:after="0" w:line="240" w:lineRule="auto"/>
        <w:rPr>
          <w:b/>
          <w:bCs/>
        </w:rPr>
      </w:pPr>
      <w:r w:rsidRPr="005A73B3">
        <w:rPr>
          <w:b/>
          <w:bCs/>
        </w:rPr>
        <w:t>Objectif</w:t>
      </w:r>
    </w:p>
    <w:p w14:paraId="56613A24" w14:textId="77777777" w:rsidR="005A73B3" w:rsidRPr="005A73B3" w:rsidRDefault="005A73B3" w:rsidP="005A73B3">
      <w:pPr>
        <w:spacing w:after="0" w:line="240" w:lineRule="auto"/>
      </w:pPr>
      <w:r w:rsidRPr="005A73B3">
        <w:t>Identifier les principales évolutions des réseaux et d’Internet ainsi que leurs impacts sur les usages numériques.</w:t>
      </w:r>
    </w:p>
    <w:p w14:paraId="6B006CCA" w14:textId="77777777" w:rsidR="005A73B3" w:rsidRPr="005A73B3" w:rsidRDefault="005A73B3" w:rsidP="005A73B3">
      <w:pPr>
        <w:spacing w:after="0" w:line="240" w:lineRule="auto"/>
        <w:rPr>
          <w:b/>
          <w:bCs/>
        </w:rPr>
      </w:pPr>
      <w:r w:rsidRPr="005A73B3">
        <w:rPr>
          <w:b/>
          <w:bCs/>
        </w:rPr>
        <w:t>1. L’évolution des réseaux</w:t>
      </w:r>
    </w:p>
    <w:p w14:paraId="0A5A68F0" w14:textId="079C4CF5" w:rsidR="005A73B3" w:rsidRPr="005A73B3" w:rsidRDefault="005A73B3" w:rsidP="005A73B3">
      <w:pPr>
        <w:spacing w:after="0" w:line="240" w:lineRule="auto"/>
      </w:pPr>
      <w:r w:rsidRPr="005A73B3">
        <w:t>Les réseaux ont connu plusieurs évolutions</w:t>
      </w:r>
      <w:r>
        <w:t> :</w:t>
      </w:r>
    </w:p>
    <w:p w14:paraId="497873DD" w14:textId="6A2A532B" w:rsidR="005A73B3" w:rsidRPr="005A73B3" w:rsidRDefault="005A73B3">
      <w:pPr>
        <w:numPr>
          <w:ilvl w:val="0"/>
          <w:numId w:val="22"/>
        </w:numPr>
        <w:spacing w:after="0" w:line="240" w:lineRule="auto"/>
      </w:pPr>
      <w:r w:rsidRPr="005A73B3">
        <w:t>augmentation des débits</w:t>
      </w:r>
      <w:r>
        <w:t> ;</w:t>
      </w:r>
    </w:p>
    <w:p w14:paraId="2D01B35D" w14:textId="5AAD1206" w:rsidR="005A73B3" w:rsidRPr="005A73B3" w:rsidRDefault="005A73B3">
      <w:pPr>
        <w:numPr>
          <w:ilvl w:val="0"/>
          <w:numId w:val="22"/>
        </w:numPr>
        <w:spacing w:after="0" w:line="240" w:lineRule="auto"/>
      </w:pPr>
      <w:r w:rsidRPr="005A73B3">
        <w:t>développement du Wi-Fi</w:t>
      </w:r>
      <w:r>
        <w:t> ;</w:t>
      </w:r>
    </w:p>
    <w:p w14:paraId="354AB49A" w14:textId="5FFE7062" w:rsidR="005A73B3" w:rsidRPr="005A73B3" w:rsidRDefault="005A73B3">
      <w:pPr>
        <w:numPr>
          <w:ilvl w:val="0"/>
          <w:numId w:val="22"/>
        </w:numPr>
        <w:spacing w:after="0" w:line="240" w:lineRule="auto"/>
      </w:pPr>
      <w:r w:rsidRPr="005A73B3">
        <w:t>généralisation de la fibre</w:t>
      </w:r>
      <w:r>
        <w:t> ;</w:t>
      </w:r>
    </w:p>
    <w:p w14:paraId="0DFF4C2B" w14:textId="54461A90" w:rsidR="005A73B3" w:rsidRPr="005A73B3" w:rsidRDefault="005A73B3">
      <w:pPr>
        <w:numPr>
          <w:ilvl w:val="0"/>
          <w:numId w:val="22"/>
        </w:numPr>
        <w:spacing w:after="0" w:line="240" w:lineRule="auto"/>
      </w:pPr>
      <w:r w:rsidRPr="005A73B3">
        <w:t>développement du cloud</w:t>
      </w:r>
      <w:r>
        <w:t> ;</w:t>
      </w:r>
    </w:p>
    <w:p w14:paraId="1619C765" w14:textId="77777777" w:rsidR="005A73B3" w:rsidRPr="005A73B3" w:rsidRDefault="005A73B3">
      <w:pPr>
        <w:numPr>
          <w:ilvl w:val="0"/>
          <w:numId w:val="22"/>
        </w:numPr>
        <w:spacing w:after="0" w:line="240" w:lineRule="auto"/>
      </w:pPr>
      <w:r w:rsidRPr="005A73B3">
        <w:t>mobilité permanente.</w:t>
      </w:r>
    </w:p>
    <w:p w14:paraId="760322E3" w14:textId="77777777" w:rsidR="005A73B3" w:rsidRPr="005A73B3" w:rsidRDefault="005A73B3" w:rsidP="005A73B3">
      <w:pPr>
        <w:spacing w:after="0" w:line="240" w:lineRule="auto"/>
        <w:rPr>
          <w:b/>
          <w:bCs/>
        </w:rPr>
      </w:pPr>
      <w:r w:rsidRPr="005A73B3">
        <w:rPr>
          <w:b/>
          <w:bCs/>
        </w:rPr>
        <w:lastRenderedPageBreak/>
        <w:t>2. Le développement du cloud</w:t>
      </w:r>
    </w:p>
    <w:p w14:paraId="715E5D51" w14:textId="629CDA1F" w:rsidR="005A73B3" w:rsidRPr="005A73B3" w:rsidRDefault="005A73B3" w:rsidP="005A73B3">
      <w:pPr>
        <w:spacing w:after="0" w:line="240" w:lineRule="auto"/>
      </w:pPr>
      <w:r w:rsidRPr="005A73B3">
        <w:t>Le cloud permet</w:t>
      </w:r>
      <w:r>
        <w:t> :</w:t>
      </w:r>
    </w:p>
    <w:p w14:paraId="4C2EDA32" w14:textId="679D6D63" w:rsidR="005A73B3" w:rsidRPr="005A73B3" w:rsidRDefault="005A73B3">
      <w:pPr>
        <w:numPr>
          <w:ilvl w:val="0"/>
          <w:numId w:val="23"/>
        </w:numPr>
        <w:spacing w:after="0" w:line="240" w:lineRule="auto"/>
      </w:pPr>
      <w:r w:rsidRPr="005A73B3">
        <w:t>l’accès distant aux données</w:t>
      </w:r>
      <w:r>
        <w:t> ;</w:t>
      </w:r>
    </w:p>
    <w:p w14:paraId="3C758E0D" w14:textId="795300F8" w:rsidR="005A73B3" w:rsidRPr="005A73B3" w:rsidRDefault="005A73B3">
      <w:pPr>
        <w:numPr>
          <w:ilvl w:val="0"/>
          <w:numId w:val="23"/>
        </w:numPr>
        <w:spacing w:after="0" w:line="240" w:lineRule="auto"/>
      </w:pPr>
      <w:r w:rsidRPr="005A73B3">
        <w:t>l’utilisation d’applications en ligne</w:t>
      </w:r>
      <w:r>
        <w:t> ;</w:t>
      </w:r>
    </w:p>
    <w:p w14:paraId="04D7530E" w14:textId="77777777" w:rsidR="005A73B3" w:rsidRPr="005A73B3" w:rsidRDefault="005A73B3">
      <w:pPr>
        <w:numPr>
          <w:ilvl w:val="0"/>
          <w:numId w:val="23"/>
        </w:numPr>
        <w:spacing w:after="0" w:line="240" w:lineRule="auto"/>
      </w:pPr>
      <w:r w:rsidRPr="005A73B3">
        <w:t>le travail collaboratif.</w:t>
      </w:r>
    </w:p>
    <w:p w14:paraId="5399FAC1" w14:textId="77777777" w:rsidR="005A73B3" w:rsidRPr="005A73B3" w:rsidRDefault="005A73B3" w:rsidP="005A73B3">
      <w:pPr>
        <w:spacing w:after="0" w:line="240" w:lineRule="auto"/>
      </w:pPr>
      <w:r w:rsidRPr="005A73B3">
        <w:t>Il transforme les usages professionnels et personnels.</w:t>
      </w:r>
    </w:p>
    <w:p w14:paraId="5535A091" w14:textId="77777777" w:rsidR="005A73B3" w:rsidRPr="005A73B3" w:rsidRDefault="005A73B3" w:rsidP="005A73B3">
      <w:pPr>
        <w:spacing w:after="0" w:line="240" w:lineRule="auto"/>
        <w:rPr>
          <w:b/>
          <w:bCs/>
        </w:rPr>
      </w:pPr>
      <w:r w:rsidRPr="005A73B3">
        <w:rPr>
          <w:b/>
          <w:bCs/>
        </w:rPr>
        <w:t>3. La mobilité numérique</w:t>
      </w:r>
    </w:p>
    <w:p w14:paraId="055DCE72" w14:textId="6DC2F18C" w:rsidR="005A73B3" w:rsidRPr="005A73B3" w:rsidRDefault="005A73B3" w:rsidP="005A73B3">
      <w:pPr>
        <w:spacing w:after="0" w:line="240" w:lineRule="auto"/>
      </w:pPr>
      <w:r w:rsidRPr="005A73B3">
        <w:t>Les réseaux mobiles permettent</w:t>
      </w:r>
      <w:r>
        <w:t> :</w:t>
      </w:r>
    </w:p>
    <w:p w14:paraId="7AC590E0" w14:textId="747C9C99" w:rsidR="005A73B3" w:rsidRPr="005A73B3" w:rsidRDefault="005A73B3">
      <w:pPr>
        <w:numPr>
          <w:ilvl w:val="0"/>
          <w:numId w:val="24"/>
        </w:numPr>
        <w:spacing w:after="0" w:line="240" w:lineRule="auto"/>
      </w:pPr>
      <w:r w:rsidRPr="005A73B3">
        <w:t>le travail nomade</w:t>
      </w:r>
      <w:r>
        <w:t> ;</w:t>
      </w:r>
    </w:p>
    <w:p w14:paraId="0853DAB0" w14:textId="2606ACF7" w:rsidR="005A73B3" w:rsidRPr="005A73B3" w:rsidRDefault="005A73B3">
      <w:pPr>
        <w:numPr>
          <w:ilvl w:val="0"/>
          <w:numId w:val="24"/>
        </w:numPr>
        <w:spacing w:after="0" w:line="240" w:lineRule="auto"/>
      </w:pPr>
      <w:r w:rsidRPr="005A73B3">
        <w:t>l’accès permanent aux services</w:t>
      </w:r>
      <w:r>
        <w:t> ;</w:t>
      </w:r>
    </w:p>
    <w:p w14:paraId="13F9486A" w14:textId="77777777" w:rsidR="005A73B3" w:rsidRPr="005A73B3" w:rsidRDefault="005A73B3">
      <w:pPr>
        <w:numPr>
          <w:ilvl w:val="0"/>
          <w:numId w:val="24"/>
        </w:numPr>
        <w:spacing w:after="0" w:line="240" w:lineRule="auto"/>
      </w:pPr>
      <w:r w:rsidRPr="005A73B3">
        <w:t>la communication instantanée.</w:t>
      </w:r>
    </w:p>
    <w:p w14:paraId="5D5BC001" w14:textId="6A918063" w:rsidR="005A73B3" w:rsidRPr="005A73B3" w:rsidRDefault="005A73B3" w:rsidP="005A73B3">
      <w:pPr>
        <w:spacing w:after="0" w:line="240" w:lineRule="auto"/>
      </w:pPr>
      <w:r w:rsidRPr="005A73B3">
        <w:t>Exemples</w:t>
      </w:r>
      <w:r>
        <w:t> :</w:t>
      </w:r>
    </w:p>
    <w:p w14:paraId="23E1DABB" w14:textId="7F07CA8D" w:rsidR="005A73B3" w:rsidRPr="005A73B3" w:rsidRDefault="005A73B3">
      <w:pPr>
        <w:numPr>
          <w:ilvl w:val="0"/>
          <w:numId w:val="25"/>
        </w:numPr>
        <w:spacing w:after="0" w:line="240" w:lineRule="auto"/>
      </w:pPr>
      <w:r w:rsidRPr="005A73B3">
        <w:t>smartphones</w:t>
      </w:r>
      <w:r>
        <w:t> ;</w:t>
      </w:r>
    </w:p>
    <w:p w14:paraId="2A90EEC8" w14:textId="3CAE2711" w:rsidR="005A73B3" w:rsidRPr="005A73B3" w:rsidRDefault="005A73B3">
      <w:pPr>
        <w:numPr>
          <w:ilvl w:val="0"/>
          <w:numId w:val="25"/>
        </w:numPr>
        <w:spacing w:after="0" w:line="240" w:lineRule="auto"/>
      </w:pPr>
      <w:r w:rsidRPr="005A73B3">
        <w:t>tablettes</w:t>
      </w:r>
      <w:r>
        <w:t> ;</w:t>
      </w:r>
    </w:p>
    <w:p w14:paraId="15254700" w14:textId="77777777" w:rsidR="005A73B3" w:rsidRPr="005A73B3" w:rsidRDefault="005A73B3">
      <w:pPr>
        <w:numPr>
          <w:ilvl w:val="0"/>
          <w:numId w:val="25"/>
        </w:numPr>
        <w:spacing w:after="0" w:line="240" w:lineRule="auto"/>
      </w:pPr>
      <w:r w:rsidRPr="005A73B3">
        <w:t>ordinateurs portables.</w:t>
      </w:r>
    </w:p>
    <w:p w14:paraId="52218465" w14:textId="77777777" w:rsidR="005A73B3" w:rsidRPr="005A73B3" w:rsidRDefault="005A73B3" w:rsidP="005A73B3">
      <w:pPr>
        <w:spacing w:after="0" w:line="240" w:lineRule="auto"/>
        <w:rPr>
          <w:b/>
          <w:bCs/>
        </w:rPr>
      </w:pPr>
      <w:r w:rsidRPr="005A73B3">
        <w:rPr>
          <w:b/>
          <w:bCs/>
        </w:rPr>
        <w:t>4. L’essor des objets connectés</w:t>
      </w:r>
    </w:p>
    <w:p w14:paraId="6AE0F5C6" w14:textId="2C33327F" w:rsidR="005A73B3" w:rsidRPr="005A73B3" w:rsidRDefault="005A73B3" w:rsidP="005A73B3">
      <w:pPr>
        <w:spacing w:after="0" w:line="240" w:lineRule="auto"/>
      </w:pPr>
      <w:r w:rsidRPr="005A73B3">
        <w:t>Les objets connectés se développent dans</w:t>
      </w:r>
      <w:r>
        <w:t> :</w:t>
      </w:r>
    </w:p>
    <w:p w14:paraId="53419A06" w14:textId="085CC31F" w:rsidR="005A73B3" w:rsidRPr="005A73B3" w:rsidRDefault="005A73B3">
      <w:pPr>
        <w:numPr>
          <w:ilvl w:val="0"/>
          <w:numId w:val="26"/>
        </w:numPr>
        <w:spacing w:after="0" w:line="240" w:lineRule="auto"/>
      </w:pPr>
      <w:r w:rsidRPr="005A73B3">
        <w:t>les logements</w:t>
      </w:r>
      <w:r>
        <w:t> ;</w:t>
      </w:r>
    </w:p>
    <w:p w14:paraId="16BEC401" w14:textId="0E019DD3" w:rsidR="005A73B3" w:rsidRPr="005A73B3" w:rsidRDefault="005A73B3">
      <w:pPr>
        <w:numPr>
          <w:ilvl w:val="0"/>
          <w:numId w:val="26"/>
        </w:numPr>
        <w:spacing w:after="0" w:line="240" w:lineRule="auto"/>
      </w:pPr>
      <w:r w:rsidRPr="005A73B3">
        <w:t>les entreprises</w:t>
      </w:r>
      <w:r>
        <w:t> ;</w:t>
      </w:r>
    </w:p>
    <w:p w14:paraId="2F721C74" w14:textId="6103787A" w:rsidR="005A73B3" w:rsidRPr="005A73B3" w:rsidRDefault="005A73B3">
      <w:pPr>
        <w:numPr>
          <w:ilvl w:val="0"/>
          <w:numId w:val="26"/>
        </w:numPr>
        <w:spacing w:after="0" w:line="240" w:lineRule="auto"/>
      </w:pPr>
      <w:r w:rsidRPr="005A73B3">
        <w:t>les transports</w:t>
      </w:r>
      <w:r>
        <w:t> ;</w:t>
      </w:r>
    </w:p>
    <w:p w14:paraId="47BA498F" w14:textId="77777777" w:rsidR="005A73B3" w:rsidRPr="005A73B3" w:rsidRDefault="005A73B3">
      <w:pPr>
        <w:numPr>
          <w:ilvl w:val="0"/>
          <w:numId w:val="26"/>
        </w:numPr>
        <w:spacing w:after="0" w:line="240" w:lineRule="auto"/>
      </w:pPr>
      <w:r w:rsidRPr="005A73B3">
        <w:t>la santé.</w:t>
      </w:r>
    </w:p>
    <w:p w14:paraId="50A4CE5C" w14:textId="77777777" w:rsidR="005A73B3" w:rsidRPr="005A73B3" w:rsidRDefault="005A73B3" w:rsidP="005A73B3">
      <w:pPr>
        <w:spacing w:after="0" w:line="240" w:lineRule="auto"/>
      </w:pPr>
      <w:r w:rsidRPr="005A73B3">
        <w:t>Ils génèrent des échanges de données permanents.</w:t>
      </w:r>
    </w:p>
    <w:p w14:paraId="5D8D9056" w14:textId="77777777" w:rsidR="005A73B3" w:rsidRPr="005A73B3" w:rsidRDefault="005A73B3" w:rsidP="005A73B3">
      <w:pPr>
        <w:spacing w:after="0" w:line="240" w:lineRule="auto"/>
        <w:rPr>
          <w:b/>
          <w:bCs/>
        </w:rPr>
      </w:pPr>
      <w:r w:rsidRPr="005A73B3">
        <w:rPr>
          <w:b/>
          <w:bCs/>
        </w:rPr>
        <w:t>5. L’intelligence artificielle et les réseaux</w:t>
      </w:r>
    </w:p>
    <w:p w14:paraId="1AE7292F" w14:textId="7B21B757" w:rsidR="005A73B3" w:rsidRPr="005A73B3" w:rsidRDefault="005A73B3" w:rsidP="005A73B3">
      <w:pPr>
        <w:spacing w:after="0" w:line="240" w:lineRule="auto"/>
      </w:pPr>
      <w:r w:rsidRPr="005A73B3">
        <w:t>L’intelligence artificielle exploite les données circulant sur les réseaux pour</w:t>
      </w:r>
      <w:r>
        <w:t> :</w:t>
      </w:r>
    </w:p>
    <w:p w14:paraId="31239FCE" w14:textId="5C7C91FD" w:rsidR="005A73B3" w:rsidRPr="005A73B3" w:rsidRDefault="005A73B3">
      <w:pPr>
        <w:numPr>
          <w:ilvl w:val="0"/>
          <w:numId w:val="27"/>
        </w:numPr>
        <w:spacing w:after="0" w:line="240" w:lineRule="auto"/>
      </w:pPr>
      <w:r w:rsidRPr="005A73B3">
        <w:t>automatiser certaines tâches</w:t>
      </w:r>
      <w:r>
        <w:t> ;</w:t>
      </w:r>
    </w:p>
    <w:p w14:paraId="3EB6705C" w14:textId="4D2D1BF8" w:rsidR="005A73B3" w:rsidRPr="005A73B3" w:rsidRDefault="005A73B3">
      <w:pPr>
        <w:numPr>
          <w:ilvl w:val="0"/>
          <w:numId w:val="27"/>
        </w:numPr>
        <w:spacing w:after="0" w:line="240" w:lineRule="auto"/>
      </w:pPr>
      <w:r w:rsidRPr="005A73B3">
        <w:t>analyser les comportements</w:t>
      </w:r>
      <w:r>
        <w:t> ;</w:t>
      </w:r>
    </w:p>
    <w:p w14:paraId="7801610B" w14:textId="77777777" w:rsidR="005A73B3" w:rsidRPr="005A73B3" w:rsidRDefault="005A73B3">
      <w:pPr>
        <w:numPr>
          <w:ilvl w:val="0"/>
          <w:numId w:val="27"/>
        </w:numPr>
        <w:spacing w:after="0" w:line="240" w:lineRule="auto"/>
      </w:pPr>
      <w:r w:rsidRPr="005A73B3">
        <w:t>améliorer les services numériques.</w:t>
      </w:r>
    </w:p>
    <w:p w14:paraId="67F4EB37" w14:textId="77777777" w:rsidR="005A73B3" w:rsidRPr="005A73B3" w:rsidRDefault="005A73B3" w:rsidP="005A73B3">
      <w:pPr>
        <w:spacing w:after="0" w:line="240" w:lineRule="auto"/>
        <w:rPr>
          <w:b/>
          <w:bCs/>
        </w:rPr>
      </w:pPr>
      <w:r w:rsidRPr="005A73B3">
        <w:rPr>
          <w:b/>
          <w:bCs/>
        </w:rPr>
        <w:t>6. Les nouveaux usages numériques</w:t>
      </w:r>
    </w:p>
    <w:tbl>
      <w:tblPr>
        <w:tblStyle w:val="Grilledutableau"/>
        <w:tblW w:w="0" w:type="auto"/>
        <w:tblLook w:val="04A0" w:firstRow="1" w:lastRow="0" w:firstColumn="1" w:lastColumn="0" w:noHBand="0" w:noVBand="1"/>
      </w:tblPr>
      <w:tblGrid>
        <w:gridCol w:w="1184"/>
        <w:gridCol w:w="2940"/>
      </w:tblGrid>
      <w:tr w:rsidR="005A73B3" w:rsidRPr="005A73B3" w14:paraId="13F0DD14" w14:textId="77777777" w:rsidTr="005A73B3">
        <w:tc>
          <w:tcPr>
            <w:tcW w:w="0" w:type="auto"/>
            <w:hideMark/>
          </w:tcPr>
          <w:p w14:paraId="39F07F83" w14:textId="77777777" w:rsidR="005A73B3" w:rsidRPr="005A73B3" w:rsidRDefault="005A73B3" w:rsidP="005A73B3">
            <w:pPr>
              <w:rPr>
                <w:b/>
                <w:bCs/>
              </w:rPr>
            </w:pPr>
            <w:r w:rsidRPr="005A73B3">
              <w:rPr>
                <w:b/>
                <w:bCs/>
              </w:rPr>
              <w:t>Usage</w:t>
            </w:r>
          </w:p>
        </w:tc>
        <w:tc>
          <w:tcPr>
            <w:tcW w:w="0" w:type="auto"/>
            <w:hideMark/>
          </w:tcPr>
          <w:p w14:paraId="5A5898F5" w14:textId="77777777" w:rsidR="005A73B3" w:rsidRPr="005A73B3" w:rsidRDefault="005A73B3" w:rsidP="005A73B3">
            <w:pPr>
              <w:rPr>
                <w:b/>
                <w:bCs/>
              </w:rPr>
            </w:pPr>
            <w:r w:rsidRPr="005A73B3">
              <w:rPr>
                <w:b/>
                <w:bCs/>
              </w:rPr>
              <w:t>Exemple</w:t>
            </w:r>
          </w:p>
        </w:tc>
      </w:tr>
      <w:tr w:rsidR="005A73B3" w:rsidRPr="005A73B3" w14:paraId="7B4E7E90" w14:textId="77777777" w:rsidTr="005A73B3">
        <w:tc>
          <w:tcPr>
            <w:tcW w:w="0" w:type="auto"/>
            <w:hideMark/>
          </w:tcPr>
          <w:p w14:paraId="1A5DF53A" w14:textId="77777777" w:rsidR="005A73B3" w:rsidRPr="005A73B3" w:rsidRDefault="005A73B3" w:rsidP="005A73B3">
            <w:r w:rsidRPr="005A73B3">
              <w:t>Streaming</w:t>
            </w:r>
          </w:p>
        </w:tc>
        <w:tc>
          <w:tcPr>
            <w:tcW w:w="0" w:type="auto"/>
            <w:hideMark/>
          </w:tcPr>
          <w:p w14:paraId="219564F3" w14:textId="77777777" w:rsidR="005A73B3" w:rsidRPr="005A73B3" w:rsidRDefault="005A73B3" w:rsidP="005A73B3">
            <w:r w:rsidRPr="005A73B3">
              <w:t>Vidéo à la demande</w:t>
            </w:r>
          </w:p>
        </w:tc>
      </w:tr>
      <w:tr w:rsidR="005A73B3" w:rsidRPr="005A73B3" w14:paraId="09A3AEEB" w14:textId="77777777" w:rsidTr="005A73B3">
        <w:tc>
          <w:tcPr>
            <w:tcW w:w="0" w:type="auto"/>
            <w:hideMark/>
          </w:tcPr>
          <w:p w14:paraId="0D5A54AC" w14:textId="77777777" w:rsidR="005A73B3" w:rsidRPr="005A73B3" w:rsidRDefault="005A73B3" w:rsidP="005A73B3">
            <w:r w:rsidRPr="005A73B3">
              <w:t>Télétravail</w:t>
            </w:r>
          </w:p>
        </w:tc>
        <w:tc>
          <w:tcPr>
            <w:tcW w:w="0" w:type="auto"/>
            <w:hideMark/>
          </w:tcPr>
          <w:p w14:paraId="5D6F15C9" w14:textId="77777777" w:rsidR="005A73B3" w:rsidRPr="005A73B3" w:rsidRDefault="005A73B3" w:rsidP="005A73B3">
            <w:r w:rsidRPr="005A73B3">
              <w:t>Réunions à distance</w:t>
            </w:r>
          </w:p>
        </w:tc>
      </w:tr>
      <w:tr w:rsidR="005A73B3" w:rsidRPr="005A73B3" w14:paraId="15AB25E1" w14:textId="77777777" w:rsidTr="005A73B3">
        <w:tc>
          <w:tcPr>
            <w:tcW w:w="0" w:type="auto"/>
            <w:hideMark/>
          </w:tcPr>
          <w:p w14:paraId="677A1A40" w14:textId="77777777" w:rsidR="005A73B3" w:rsidRPr="005A73B3" w:rsidRDefault="005A73B3" w:rsidP="005A73B3">
            <w:r w:rsidRPr="005A73B3">
              <w:t>Cloud</w:t>
            </w:r>
          </w:p>
        </w:tc>
        <w:tc>
          <w:tcPr>
            <w:tcW w:w="0" w:type="auto"/>
            <w:hideMark/>
          </w:tcPr>
          <w:p w14:paraId="524E01E2" w14:textId="77777777" w:rsidR="005A73B3" w:rsidRPr="005A73B3" w:rsidRDefault="005A73B3" w:rsidP="005A73B3">
            <w:r w:rsidRPr="005A73B3">
              <w:t>Applications en ligne</w:t>
            </w:r>
          </w:p>
        </w:tc>
      </w:tr>
      <w:tr w:rsidR="005A73B3" w:rsidRPr="005A73B3" w14:paraId="62E2BA21" w14:textId="77777777" w:rsidTr="005A73B3">
        <w:tc>
          <w:tcPr>
            <w:tcW w:w="0" w:type="auto"/>
            <w:hideMark/>
          </w:tcPr>
          <w:p w14:paraId="61D8D5FE" w14:textId="77777777" w:rsidR="005A73B3" w:rsidRPr="005A73B3" w:rsidRDefault="005A73B3" w:rsidP="005A73B3">
            <w:r w:rsidRPr="005A73B3">
              <w:t>Mobilité</w:t>
            </w:r>
          </w:p>
        </w:tc>
        <w:tc>
          <w:tcPr>
            <w:tcW w:w="0" w:type="auto"/>
            <w:hideMark/>
          </w:tcPr>
          <w:p w14:paraId="56966663" w14:textId="77777777" w:rsidR="005A73B3" w:rsidRPr="005A73B3" w:rsidRDefault="005A73B3" w:rsidP="005A73B3">
            <w:r w:rsidRPr="005A73B3">
              <w:t>Services accessibles partout</w:t>
            </w:r>
          </w:p>
        </w:tc>
      </w:tr>
    </w:tbl>
    <w:p w14:paraId="2F0B7FD9" w14:textId="77777777" w:rsidR="005A73B3" w:rsidRPr="005A73B3" w:rsidRDefault="005A73B3" w:rsidP="005A73B3">
      <w:pPr>
        <w:spacing w:after="0" w:line="240" w:lineRule="auto"/>
        <w:rPr>
          <w:b/>
          <w:bCs/>
        </w:rPr>
      </w:pPr>
      <w:r w:rsidRPr="005A73B3">
        <w:rPr>
          <w:b/>
          <w:bCs/>
        </w:rPr>
        <w:t>7. Les enjeux des évolutions numériques</w:t>
      </w:r>
    </w:p>
    <w:tbl>
      <w:tblPr>
        <w:tblStyle w:val="Grilledutableau"/>
        <w:tblW w:w="0" w:type="auto"/>
        <w:tblLook w:val="04A0" w:firstRow="1" w:lastRow="0" w:firstColumn="1" w:lastColumn="0" w:noHBand="0" w:noVBand="1"/>
      </w:tblPr>
      <w:tblGrid>
        <w:gridCol w:w="3424"/>
        <w:gridCol w:w="2407"/>
      </w:tblGrid>
      <w:tr w:rsidR="005A73B3" w:rsidRPr="005A73B3" w14:paraId="41C5ECCC" w14:textId="77777777" w:rsidTr="005A73B3">
        <w:tc>
          <w:tcPr>
            <w:tcW w:w="0" w:type="auto"/>
            <w:hideMark/>
          </w:tcPr>
          <w:p w14:paraId="673464F9" w14:textId="77777777" w:rsidR="005A73B3" w:rsidRPr="005A73B3" w:rsidRDefault="005A73B3" w:rsidP="005A73B3">
            <w:pPr>
              <w:rPr>
                <w:b/>
                <w:bCs/>
              </w:rPr>
            </w:pPr>
            <w:r w:rsidRPr="005A73B3">
              <w:rPr>
                <w:b/>
                <w:bCs/>
              </w:rPr>
              <w:t>Enjeu</w:t>
            </w:r>
          </w:p>
        </w:tc>
        <w:tc>
          <w:tcPr>
            <w:tcW w:w="0" w:type="auto"/>
            <w:hideMark/>
          </w:tcPr>
          <w:p w14:paraId="601286B0" w14:textId="77777777" w:rsidR="005A73B3" w:rsidRPr="005A73B3" w:rsidRDefault="005A73B3" w:rsidP="005A73B3">
            <w:pPr>
              <w:rPr>
                <w:b/>
                <w:bCs/>
              </w:rPr>
            </w:pPr>
            <w:r w:rsidRPr="005A73B3">
              <w:rPr>
                <w:b/>
                <w:bCs/>
              </w:rPr>
              <w:t>Explication</w:t>
            </w:r>
          </w:p>
        </w:tc>
      </w:tr>
      <w:tr w:rsidR="005A73B3" w:rsidRPr="005A73B3" w14:paraId="761C3812" w14:textId="77777777" w:rsidTr="005A73B3">
        <w:tc>
          <w:tcPr>
            <w:tcW w:w="0" w:type="auto"/>
            <w:hideMark/>
          </w:tcPr>
          <w:p w14:paraId="611A264C" w14:textId="77777777" w:rsidR="005A73B3" w:rsidRPr="005A73B3" w:rsidRDefault="005A73B3" w:rsidP="005A73B3">
            <w:r w:rsidRPr="005A73B3">
              <w:t>Augmentation des besoins réseau</w:t>
            </w:r>
          </w:p>
        </w:tc>
        <w:tc>
          <w:tcPr>
            <w:tcW w:w="0" w:type="auto"/>
            <w:hideMark/>
          </w:tcPr>
          <w:p w14:paraId="433C29CB" w14:textId="77777777" w:rsidR="005A73B3" w:rsidRPr="005A73B3" w:rsidRDefault="005A73B3" w:rsidP="005A73B3">
            <w:r w:rsidRPr="005A73B3">
              <w:t>Plus de trafic</w:t>
            </w:r>
          </w:p>
        </w:tc>
      </w:tr>
      <w:tr w:rsidR="005A73B3" w:rsidRPr="005A73B3" w14:paraId="194F64C6" w14:textId="77777777" w:rsidTr="005A73B3">
        <w:tc>
          <w:tcPr>
            <w:tcW w:w="0" w:type="auto"/>
            <w:hideMark/>
          </w:tcPr>
          <w:p w14:paraId="339FF6E3" w14:textId="77777777" w:rsidR="005A73B3" w:rsidRPr="005A73B3" w:rsidRDefault="005A73B3" w:rsidP="005A73B3">
            <w:r w:rsidRPr="005A73B3">
              <w:t>Dépendance numérique</w:t>
            </w:r>
          </w:p>
        </w:tc>
        <w:tc>
          <w:tcPr>
            <w:tcW w:w="0" w:type="auto"/>
            <w:hideMark/>
          </w:tcPr>
          <w:p w14:paraId="1ACF2F1E" w14:textId="77777777" w:rsidR="005A73B3" w:rsidRPr="005A73B3" w:rsidRDefault="005A73B3" w:rsidP="005A73B3">
            <w:r w:rsidRPr="005A73B3">
              <w:t>Usage permanent</w:t>
            </w:r>
          </w:p>
        </w:tc>
      </w:tr>
      <w:tr w:rsidR="005A73B3" w:rsidRPr="005A73B3" w14:paraId="56F3DB6F" w14:textId="77777777" w:rsidTr="005A73B3">
        <w:tc>
          <w:tcPr>
            <w:tcW w:w="0" w:type="auto"/>
            <w:hideMark/>
          </w:tcPr>
          <w:p w14:paraId="15D9AF5D" w14:textId="77777777" w:rsidR="005A73B3" w:rsidRPr="005A73B3" w:rsidRDefault="005A73B3" w:rsidP="005A73B3">
            <w:r w:rsidRPr="005A73B3">
              <w:t>Consommation énergétique</w:t>
            </w:r>
          </w:p>
        </w:tc>
        <w:tc>
          <w:tcPr>
            <w:tcW w:w="0" w:type="auto"/>
            <w:hideMark/>
          </w:tcPr>
          <w:p w14:paraId="5B29356F" w14:textId="77777777" w:rsidR="005A73B3" w:rsidRPr="005A73B3" w:rsidRDefault="005A73B3" w:rsidP="005A73B3">
            <w:r w:rsidRPr="005A73B3">
              <w:t>Datacenters et réseaux</w:t>
            </w:r>
          </w:p>
        </w:tc>
      </w:tr>
      <w:tr w:rsidR="005A73B3" w:rsidRPr="005A73B3" w14:paraId="0AC54F57" w14:textId="77777777" w:rsidTr="005A73B3">
        <w:tc>
          <w:tcPr>
            <w:tcW w:w="0" w:type="auto"/>
            <w:hideMark/>
          </w:tcPr>
          <w:p w14:paraId="643611AE" w14:textId="77777777" w:rsidR="005A73B3" w:rsidRPr="005A73B3" w:rsidRDefault="005A73B3" w:rsidP="005A73B3">
            <w:r w:rsidRPr="005A73B3">
              <w:t>Évolution rapide des technologies</w:t>
            </w:r>
          </w:p>
        </w:tc>
        <w:tc>
          <w:tcPr>
            <w:tcW w:w="0" w:type="auto"/>
            <w:hideMark/>
          </w:tcPr>
          <w:p w14:paraId="095130AF" w14:textId="77777777" w:rsidR="005A73B3" w:rsidRPr="005A73B3" w:rsidRDefault="005A73B3" w:rsidP="005A73B3">
            <w:r w:rsidRPr="005A73B3">
              <w:t>Adaptation continue</w:t>
            </w:r>
          </w:p>
        </w:tc>
      </w:tr>
    </w:tbl>
    <w:p w14:paraId="4E818510" w14:textId="77777777" w:rsidR="005A73B3" w:rsidRPr="005A73B3" w:rsidRDefault="005A73B3" w:rsidP="005A73B3">
      <w:pPr>
        <w:spacing w:after="0" w:line="240" w:lineRule="auto"/>
        <w:rPr>
          <w:b/>
          <w:bCs/>
        </w:rPr>
      </w:pPr>
      <w:r w:rsidRPr="005A73B3">
        <w:rPr>
          <w:b/>
          <w:bCs/>
        </w:rPr>
        <w:t>8. Synthèse</w:t>
      </w:r>
    </w:p>
    <w:p w14:paraId="019C460D" w14:textId="77777777" w:rsidR="005A73B3" w:rsidRDefault="005A73B3" w:rsidP="005A73B3">
      <w:pPr>
        <w:spacing w:after="0" w:line="240" w:lineRule="auto"/>
      </w:pPr>
      <w:r w:rsidRPr="005A73B3">
        <w:t>Internet et les réseaux évoluent en permanence pour répondre aux nouveaux usages numériques. Le cloud, la mobilité, les objets connectés et l’intelligence artificielle transforment profondément les systèmes d’information et les pratiques numériques.</w:t>
      </w:r>
    </w:p>
    <w:p w14:paraId="710D3BA6" w14:textId="40150637" w:rsidR="000411E3" w:rsidRPr="000D6577" w:rsidRDefault="000411E3" w:rsidP="005A73B3">
      <w:pPr>
        <w:spacing w:after="0" w:line="240" w:lineRule="auto"/>
      </w:pPr>
    </w:p>
    <w:sectPr w:rsidR="000411E3" w:rsidRPr="000D6577"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22DC" w14:textId="77777777" w:rsidR="009F6A14" w:rsidRDefault="009F6A14" w:rsidP="00B870C7">
      <w:r>
        <w:separator/>
      </w:r>
    </w:p>
  </w:endnote>
  <w:endnote w:type="continuationSeparator" w:id="0">
    <w:p w14:paraId="7C565ED9" w14:textId="77777777" w:rsidR="009F6A14" w:rsidRDefault="009F6A14"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7440" w14:textId="77777777" w:rsidR="009F6A14" w:rsidRDefault="009F6A14" w:rsidP="00B870C7">
      <w:r>
        <w:separator/>
      </w:r>
    </w:p>
  </w:footnote>
  <w:footnote w:type="continuationSeparator" w:id="0">
    <w:p w14:paraId="6FB5CB9F" w14:textId="77777777" w:rsidR="009F6A14" w:rsidRDefault="009F6A14"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877"/>
    <w:multiLevelType w:val="multilevel"/>
    <w:tmpl w:val="7386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0715F"/>
    <w:multiLevelType w:val="multilevel"/>
    <w:tmpl w:val="4BCE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C2726"/>
    <w:multiLevelType w:val="multilevel"/>
    <w:tmpl w:val="3FDA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D5995"/>
    <w:multiLevelType w:val="multilevel"/>
    <w:tmpl w:val="C600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643AB"/>
    <w:multiLevelType w:val="multilevel"/>
    <w:tmpl w:val="5030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1003B"/>
    <w:multiLevelType w:val="multilevel"/>
    <w:tmpl w:val="EB36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91800"/>
    <w:multiLevelType w:val="multilevel"/>
    <w:tmpl w:val="C3D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B5BC7"/>
    <w:multiLevelType w:val="multilevel"/>
    <w:tmpl w:val="319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023E1"/>
    <w:multiLevelType w:val="multilevel"/>
    <w:tmpl w:val="4D0C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B32A8"/>
    <w:multiLevelType w:val="multilevel"/>
    <w:tmpl w:val="1796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A5CB2"/>
    <w:multiLevelType w:val="multilevel"/>
    <w:tmpl w:val="CE1A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C7EE2"/>
    <w:multiLevelType w:val="multilevel"/>
    <w:tmpl w:val="FE0C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61074"/>
    <w:multiLevelType w:val="multilevel"/>
    <w:tmpl w:val="E9C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013FE"/>
    <w:multiLevelType w:val="multilevel"/>
    <w:tmpl w:val="627C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8117C"/>
    <w:multiLevelType w:val="multilevel"/>
    <w:tmpl w:val="F24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C190F"/>
    <w:multiLevelType w:val="multilevel"/>
    <w:tmpl w:val="294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E53E3"/>
    <w:multiLevelType w:val="multilevel"/>
    <w:tmpl w:val="07EE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85C4B"/>
    <w:multiLevelType w:val="multilevel"/>
    <w:tmpl w:val="F65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B6D02"/>
    <w:multiLevelType w:val="multilevel"/>
    <w:tmpl w:val="529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41B80"/>
    <w:multiLevelType w:val="multilevel"/>
    <w:tmpl w:val="80EC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14C98"/>
    <w:multiLevelType w:val="multilevel"/>
    <w:tmpl w:val="71D6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920A0"/>
    <w:multiLevelType w:val="multilevel"/>
    <w:tmpl w:val="8F04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67117"/>
    <w:multiLevelType w:val="multilevel"/>
    <w:tmpl w:val="ACC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13BF4"/>
    <w:multiLevelType w:val="multilevel"/>
    <w:tmpl w:val="830E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76108"/>
    <w:multiLevelType w:val="multilevel"/>
    <w:tmpl w:val="9ADC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421AA"/>
    <w:multiLevelType w:val="multilevel"/>
    <w:tmpl w:val="5ED8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00812"/>
    <w:multiLevelType w:val="multilevel"/>
    <w:tmpl w:val="B724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54350">
    <w:abstractNumId w:val="0"/>
  </w:num>
  <w:num w:numId="2" w16cid:durableId="1606838001">
    <w:abstractNumId w:val="17"/>
  </w:num>
  <w:num w:numId="3" w16cid:durableId="841549859">
    <w:abstractNumId w:val="25"/>
  </w:num>
  <w:num w:numId="4" w16cid:durableId="1272667399">
    <w:abstractNumId w:val="22"/>
  </w:num>
  <w:num w:numId="5" w16cid:durableId="17782683">
    <w:abstractNumId w:val="4"/>
  </w:num>
  <w:num w:numId="6" w16cid:durableId="1026902246">
    <w:abstractNumId w:val="5"/>
  </w:num>
  <w:num w:numId="7" w16cid:durableId="568616391">
    <w:abstractNumId w:val="26"/>
  </w:num>
  <w:num w:numId="8" w16cid:durableId="1464079917">
    <w:abstractNumId w:val="14"/>
  </w:num>
  <w:num w:numId="9" w16cid:durableId="1037467533">
    <w:abstractNumId w:val="20"/>
  </w:num>
  <w:num w:numId="10" w16cid:durableId="1058935075">
    <w:abstractNumId w:val="7"/>
  </w:num>
  <w:num w:numId="11" w16cid:durableId="1752702193">
    <w:abstractNumId w:val="9"/>
  </w:num>
  <w:num w:numId="12" w16cid:durableId="162358663">
    <w:abstractNumId w:val="15"/>
  </w:num>
  <w:num w:numId="13" w16cid:durableId="541750640">
    <w:abstractNumId w:val="11"/>
  </w:num>
  <w:num w:numId="14" w16cid:durableId="999770081">
    <w:abstractNumId w:val="10"/>
  </w:num>
  <w:num w:numId="15" w16cid:durableId="1114909342">
    <w:abstractNumId w:val="1"/>
  </w:num>
  <w:num w:numId="16" w16cid:durableId="1401714840">
    <w:abstractNumId w:val="8"/>
  </w:num>
  <w:num w:numId="17" w16cid:durableId="406265999">
    <w:abstractNumId w:val="12"/>
  </w:num>
  <w:num w:numId="18" w16cid:durableId="1158501998">
    <w:abstractNumId w:val="21"/>
  </w:num>
  <w:num w:numId="19" w16cid:durableId="516043766">
    <w:abstractNumId w:val="23"/>
  </w:num>
  <w:num w:numId="20" w16cid:durableId="1723018160">
    <w:abstractNumId w:val="6"/>
  </w:num>
  <w:num w:numId="21" w16cid:durableId="1280407226">
    <w:abstractNumId w:val="13"/>
  </w:num>
  <w:num w:numId="22" w16cid:durableId="319774734">
    <w:abstractNumId w:val="2"/>
  </w:num>
  <w:num w:numId="23" w16cid:durableId="1537113349">
    <w:abstractNumId w:val="18"/>
  </w:num>
  <w:num w:numId="24" w16cid:durableId="1261110698">
    <w:abstractNumId w:val="3"/>
  </w:num>
  <w:num w:numId="25" w16cid:durableId="1777561225">
    <w:abstractNumId w:val="24"/>
  </w:num>
  <w:num w:numId="26" w16cid:durableId="166137814">
    <w:abstractNumId w:val="19"/>
  </w:num>
  <w:num w:numId="27" w16cid:durableId="66428072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37C0E"/>
    <w:rsid w:val="000411E3"/>
    <w:rsid w:val="000D6577"/>
    <w:rsid w:val="000F1177"/>
    <w:rsid w:val="0013594E"/>
    <w:rsid w:val="00135CDD"/>
    <w:rsid w:val="001666DB"/>
    <w:rsid w:val="001B03F3"/>
    <w:rsid w:val="001C2E5A"/>
    <w:rsid w:val="001F5435"/>
    <w:rsid w:val="001F64D4"/>
    <w:rsid w:val="002439F2"/>
    <w:rsid w:val="002569B2"/>
    <w:rsid w:val="0026538A"/>
    <w:rsid w:val="00287044"/>
    <w:rsid w:val="002A54D6"/>
    <w:rsid w:val="002F2663"/>
    <w:rsid w:val="003028E5"/>
    <w:rsid w:val="00305E8E"/>
    <w:rsid w:val="003437AD"/>
    <w:rsid w:val="00355840"/>
    <w:rsid w:val="00375473"/>
    <w:rsid w:val="003C4213"/>
    <w:rsid w:val="003D4892"/>
    <w:rsid w:val="003D6FF4"/>
    <w:rsid w:val="003E0E50"/>
    <w:rsid w:val="003E639A"/>
    <w:rsid w:val="003E73E6"/>
    <w:rsid w:val="003F7676"/>
    <w:rsid w:val="004203D1"/>
    <w:rsid w:val="0042534D"/>
    <w:rsid w:val="004A6242"/>
    <w:rsid w:val="004B49D6"/>
    <w:rsid w:val="004D247E"/>
    <w:rsid w:val="004E074F"/>
    <w:rsid w:val="0050112B"/>
    <w:rsid w:val="005221A8"/>
    <w:rsid w:val="00541075"/>
    <w:rsid w:val="00580F46"/>
    <w:rsid w:val="0059110C"/>
    <w:rsid w:val="005962A0"/>
    <w:rsid w:val="005A73B3"/>
    <w:rsid w:val="005B4561"/>
    <w:rsid w:val="005E0DC3"/>
    <w:rsid w:val="00600E05"/>
    <w:rsid w:val="00613FDE"/>
    <w:rsid w:val="00632C58"/>
    <w:rsid w:val="00632EDC"/>
    <w:rsid w:val="0063472B"/>
    <w:rsid w:val="006460AB"/>
    <w:rsid w:val="00665A35"/>
    <w:rsid w:val="006C0415"/>
    <w:rsid w:val="006C6336"/>
    <w:rsid w:val="006D099F"/>
    <w:rsid w:val="00700DA4"/>
    <w:rsid w:val="00713AC4"/>
    <w:rsid w:val="007A110E"/>
    <w:rsid w:val="007A1353"/>
    <w:rsid w:val="007D52B4"/>
    <w:rsid w:val="007E1FF6"/>
    <w:rsid w:val="00800F72"/>
    <w:rsid w:val="00821279"/>
    <w:rsid w:val="008476EE"/>
    <w:rsid w:val="00867BAB"/>
    <w:rsid w:val="00867FF2"/>
    <w:rsid w:val="008D1926"/>
    <w:rsid w:val="009115B1"/>
    <w:rsid w:val="00911C39"/>
    <w:rsid w:val="00931ED3"/>
    <w:rsid w:val="00991621"/>
    <w:rsid w:val="009B0B53"/>
    <w:rsid w:val="009B4249"/>
    <w:rsid w:val="009F0A1D"/>
    <w:rsid w:val="009F317A"/>
    <w:rsid w:val="009F6A14"/>
    <w:rsid w:val="00A145DF"/>
    <w:rsid w:val="00A4325D"/>
    <w:rsid w:val="00A52414"/>
    <w:rsid w:val="00A662DC"/>
    <w:rsid w:val="00A94D14"/>
    <w:rsid w:val="00A9715C"/>
    <w:rsid w:val="00AA6814"/>
    <w:rsid w:val="00AB3D3A"/>
    <w:rsid w:val="00AB6315"/>
    <w:rsid w:val="00AF5111"/>
    <w:rsid w:val="00B507B1"/>
    <w:rsid w:val="00B649B3"/>
    <w:rsid w:val="00B65E49"/>
    <w:rsid w:val="00B870C7"/>
    <w:rsid w:val="00B9030D"/>
    <w:rsid w:val="00B906BB"/>
    <w:rsid w:val="00B9666C"/>
    <w:rsid w:val="00BA73A4"/>
    <w:rsid w:val="00BB2B03"/>
    <w:rsid w:val="00BD66AA"/>
    <w:rsid w:val="00C03F1D"/>
    <w:rsid w:val="00C43ED4"/>
    <w:rsid w:val="00C825EC"/>
    <w:rsid w:val="00C87F06"/>
    <w:rsid w:val="00CA4633"/>
    <w:rsid w:val="00CC4DE7"/>
    <w:rsid w:val="00D00629"/>
    <w:rsid w:val="00D503E9"/>
    <w:rsid w:val="00DA6E3D"/>
    <w:rsid w:val="00DD2902"/>
    <w:rsid w:val="00DE760B"/>
    <w:rsid w:val="00E07964"/>
    <w:rsid w:val="00E5775F"/>
    <w:rsid w:val="00E9016D"/>
    <w:rsid w:val="00F07238"/>
    <w:rsid w:val="00F26BAE"/>
    <w:rsid w:val="00F4784B"/>
    <w:rsid w:val="00F47F65"/>
    <w:rsid w:val="00F73967"/>
    <w:rsid w:val="00F83D28"/>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1456</Words>
  <Characters>7604</Characters>
  <Application>Microsoft Office Word</Application>
  <DocSecurity>0</DocSecurity>
  <Lines>330</Lines>
  <Paragraphs>188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2026-05-20T07:03:00Z</dcterms:created>
  <dcterms:modified xsi:type="dcterms:W3CDTF">2026-05-20T07:07:00Z</dcterms:modified>
</cp:coreProperties>
</file>