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8C58" w14:textId="77777777" w:rsidR="002554C8" w:rsidRPr="002554C8" w:rsidRDefault="002554C8" w:rsidP="002554C8">
      <w:pPr>
        <w:pStyle w:val="Titre1"/>
      </w:pPr>
      <w:r w:rsidRPr="002554C8">
        <w:t>Fiche 25 – Le budget des ventes</w:t>
      </w:r>
    </w:p>
    <w:p w14:paraId="3E57AE9D" w14:textId="77777777" w:rsidR="002554C8" w:rsidRPr="002554C8" w:rsidRDefault="002554C8" w:rsidP="002554C8">
      <w:pPr>
        <w:jc w:val="both"/>
        <w:rPr>
          <w:b/>
          <w:bCs/>
        </w:rPr>
      </w:pPr>
      <w:r w:rsidRPr="002554C8">
        <w:rPr>
          <w:b/>
          <w:bCs/>
        </w:rPr>
        <w:t>1. Définition et rôle</w:t>
      </w:r>
    </w:p>
    <w:p w14:paraId="44D28D35" w14:textId="77777777" w:rsidR="002554C8" w:rsidRPr="002554C8" w:rsidRDefault="002554C8" w:rsidP="002554C8">
      <w:pPr>
        <w:numPr>
          <w:ilvl w:val="0"/>
          <w:numId w:val="174"/>
        </w:numPr>
        <w:jc w:val="both"/>
      </w:pPr>
      <w:r w:rsidRPr="002554C8">
        <w:t xml:space="preserve">Le </w:t>
      </w:r>
      <w:r w:rsidRPr="002554C8">
        <w:rPr>
          <w:b/>
          <w:bCs/>
        </w:rPr>
        <w:t>budget des ventes</w:t>
      </w:r>
      <w:r w:rsidRPr="002554C8">
        <w:t xml:space="preserve"> est le </w:t>
      </w:r>
      <w:r w:rsidRPr="002554C8">
        <w:rPr>
          <w:b/>
          <w:bCs/>
        </w:rPr>
        <w:t>point de départ de tout le processus budgétaire</w:t>
      </w:r>
      <w:r w:rsidRPr="002554C8">
        <w:t>.</w:t>
      </w:r>
    </w:p>
    <w:p w14:paraId="5C8011BA" w14:textId="77777777" w:rsidR="002554C8" w:rsidRPr="002554C8" w:rsidRDefault="002554C8" w:rsidP="002554C8">
      <w:pPr>
        <w:numPr>
          <w:ilvl w:val="0"/>
          <w:numId w:val="174"/>
        </w:numPr>
        <w:jc w:val="both"/>
      </w:pPr>
      <w:r w:rsidRPr="002554C8">
        <w:t xml:space="preserve">Il fixe le </w:t>
      </w:r>
      <w:r w:rsidRPr="002554C8">
        <w:rPr>
          <w:b/>
          <w:bCs/>
        </w:rPr>
        <w:t>chiffre d’affaires prévisionnel</w:t>
      </w:r>
      <w:r w:rsidRPr="002554C8">
        <w:t xml:space="preserve"> en volume et en valeur.</w:t>
      </w:r>
    </w:p>
    <w:p w14:paraId="383506DB" w14:textId="77777777" w:rsidR="002554C8" w:rsidRPr="002554C8" w:rsidRDefault="002554C8" w:rsidP="002554C8">
      <w:pPr>
        <w:numPr>
          <w:ilvl w:val="0"/>
          <w:numId w:val="174"/>
        </w:numPr>
        <w:jc w:val="both"/>
      </w:pPr>
      <w:r w:rsidRPr="002554C8">
        <w:t>C’est un document de référence qui conditionne :</w:t>
      </w:r>
    </w:p>
    <w:p w14:paraId="6554C3D1" w14:textId="77777777" w:rsidR="002554C8" w:rsidRPr="002554C8" w:rsidRDefault="002554C8" w:rsidP="002554C8">
      <w:pPr>
        <w:numPr>
          <w:ilvl w:val="1"/>
          <w:numId w:val="174"/>
        </w:numPr>
        <w:jc w:val="both"/>
      </w:pPr>
      <w:r w:rsidRPr="002554C8">
        <w:t xml:space="preserve">les besoins de </w:t>
      </w:r>
      <w:r w:rsidRPr="002554C8">
        <w:rPr>
          <w:b/>
          <w:bCs/>
        </w:rPr>
        <w:t>production</w:t>
      </w:r>
      <w:r w:rsidRPr="002554C8">
        <w:t>,</w:t>
      </w:r>
    </w:p>
    <w:p w14:paraId="7FE914F8" w14:textId="77777777" w:rsidR="002554C8" w:rsidRPr="002554C8" w:rsidRDefault="002554C8" w:rsidP="002554C8">
      <w:pPr>
        <w:numPr>
          <w:ilvl w:val="1"/>
          <w:numId w:val="174"/>
        </w:numPr>
        <w:jc w:val="both"/>
      </w:pPr>
      <w:r w:rsidRPr="002554C8">
        <w:t xml:space="preserve">les </w:t>
      </w:r>
      <w:r w:rsidRPr="002554C8">
        <w:rPr>
          <w:b/>
          <w:bCs/>
        </w:rPr>
        <w:t>approvisionnements</w:t>
      </w:r>
      <w:r w:rsidRPr="002554C8">
        <w:t>,</w:t>
      </w:r>
    </w:p>
    <w:p w14:paraId="2BD66B73" w14:textId="77777777" w:rsidR="002554C8" w:rsidRPr="002554C8" w:rsidRDefault="002554C8" w:rsidP="002554C8">
      <w:pPr>
        <w:numPr>
          <w:ilvl w:val="1"/>
          <w:numId w:val="174"/>
        </w:numPr>
        <w:jc w:val="both"/>
      </w:pPr>
      <w:r w:rsidRPr="002554C8">
        <w:t xml:space="preserve">la </w:t>
      </w:r>
      <w:r w:rsidRPr="002554C8">
        <w:rPr>
          <w:b/>
          <w:bCs/>
        </w:rPr>
        <w:t>masse salariale</w:t>
      </w:r>
      <w:r w:rsidRPr="002554C8">
        <w:t>,</w:t>
      </w:r>
    </w:p>
    <w:p w14:paraId="5BE4F045" w14:textId="77777777" w:rsidR="002554C8" w:rsidRPr="002554C8" w:rsidRDefault="002554C8" w:rsidP="002554C8">
      <w:pPr>
        <w:numPr>
          <w:ilvl w:val="1"/>
          <w:numId w:val="174"/>
        </w:numPr>
        <w:jc w:val="both"/>
      </w:pPr>
      <w:r w:rsidRPr="002554C8">
        <w:t xml:space="preserve">les </w:t>
      </w:r>
      <w:r w:rsidRPr="002554C8">
        <w:rPr>
          <w:b/>
          <w:bCs/>
        </w:rPr>
        <w:t>investissements</w:t>
      </w:r>
      <w:r w:rsidRPr="002554C8">
        <w:t>,</w:t>
      </w:r>
    </w:p>
    <w:p w14:paraId="78E26A91" w14:textId="77777777" w:rsidR="002554C8" w:rsidRPr="002554C8" w:rsidRDefault="002554C8" w:rsidP="002554C8">
      <w:pPr>
        <w:numPr>
          <w:ilvl w:val="1"/>
          <w:numId w:val="174"/>
        </w:numPr>
        <w:jc w:val="both"/>
      </w:pPr>
      <w:r w:rsidRPr="002554C8">
        <w:t xml:space="preserve">la </w:t>
      </w:r>
      <w:r w:rsidRPr="002554C8">
        <w:rPr>
          <w:b/>
          <w:bCs/>
        </w:rPr>
        <w:t>trésorerie</w:t>
      </w:r>
      <w:r w:rsidRPr="002554C8">
        <w:t>.</w:t>
      </w:r>
    </w:p>
    <w:p w14:paraId="211F4546" w14:textId="77777777" w:rsidR="002554C8" w:rsidRPr="002554C8" w:rsidRDefault="002554C8" w:rsidP="002554C8">
      <w:pPr>
        <w:jc w:val="both"/>
      </w:pPr>
      <w:r w:rsidRPr="002554C8">
        <w:rPr>
          <w:rFonts w:ascii="Segoe UI Emoji" w:hAnsi="Segoe UI Emoji" w:cs="Segoe UI Emoji"/>
        </w:rPr>
        <w:t>👉</w:t>
      </w:r>
      <w:r w:rsidRPr="002554C8">
        <w:t xml:space="preserve"> Il traduit la stratégie commerciale en objectifs quantifiés.</w:t>
      </w:r>
    </w:p>
    <w:p w14:paraId="76FDAA28" w14:textId="77777777" w:rsidR="002554C8" w:rsidRPr="002554C8" w:rsidRDefault="002554C8" w:rsidP="002554C8">
      <w:pPr>
        <w:jc w:val="both"/>
        <w:rPr>
          <w:b/>
          <w:bCs/>
        </w:rPr>
      </w:pPr>
      <w:r w:rsidRPr="002554C8">
        <w:rPr>
          <w:b/>
          <w:bCs/>
        </w:rPr>
        <w:t>2. Élaboration du budget des ventes</w:t>
      </w:r>
    </w:p>
    <w:p w14:paraId="7C75B498" w14:textId="77777777" w:rsidR="002554C8" w:rsidRPr="002554C8" w:rsidRDefault="002554C8" w:rsidP="002554C8">
      <w:pPr>
        <w:jc w:val="both"/>
        <w:rPr>
          <w:b/>
          <w:bCs/>
        </w:rPr>
      </w:pPr>
      <w:r w:rsidRPr="002554C8">
        <w:rPr>
          <w:b/>
          <w:bCs/>
        </w:rPr>
        <w:t>2.1 Sources d’information</w:t>
      </w:r>
    </w:p>
    <w:p w14:paraId="4A9E12FE" w14:textId="77777777" w:rsidR="002554C8" w:rsidRPr="002554C8" w:rsidRDefault="002554C8" w:rsidP="002554C8">
      <w:pPr>
        <w:numPr>
          <w:ilvl w:val="0"/>
          <w:numId w:val="175"/>
        </w:numPr>
        <w:jc w:val="both"/>
      </w:pPr>
      <w:r w:rsidRPr="002554C8">
        <w:rPr>
          <w:b/>
          <w:bCs/>
        </w:rPr>
        <w:t>Historique des ventes</w:t>
      </w:r>
      <w:r w:rsidRPr="002554C8">
        <w:t xml:space="preserve"> : séries chronologiques, saisonnalités.</w:t>
      </w:r>
    </w:p>
    <w:p w14:paraId="2D4B8A25" w14:textId="77777777" w:rsidR="002554C8" w:rsidRPr="002554C8" w:rsidRDefault="002554C8" w:rsidP="002554C8">
      <w:pPr>
        <w:numPr>
          <w:ilvl w:val="0"/>
          <w:numId w:val="175"/>
        </w:numPr>
        <w:jc w:val="both"/>
      </w:pPr>
      <w:r w:rsidRPr="002554C8">
        <w:rPr>
          <w:b/>
          <w:bCs/>
        </w:rPr>
        <w:t>Prévisions commerciales</w:t>
      </w:r>
      <w:r w:rsidRPr="002554C8">
        <w:t xml:space="preserve"> : données des commerciaux, carnet de commandes.</w:t>
      </w:r>
    </w:p>
    <w:p w14:paraId="45FF682F" w14:textId="77777777" w:rsidR="002554C8" w:rsidRPr="002554C8" w:rsidRDefault="002554C8" w:rsidP="002554C8">
      <w:pPr>
        <w:numPr>
          <w:ilvl w:val="0"/>
          <w:numId w:val="175"/>
        </w:numPr>
        <w:jc w:val="both"/>
      </w:pPr>
      <w:r w:rsidRPr="002554C8">
        <w:rPr>
          <w:b/>
          <w:bCs/>
        </w:rPr>
        <w:t>Études de marché</w:t>
      </w:r>
      <w:r w:rsidRPr="002554C8">
        <w:t xml:space="preserve"> : évolution de la demande, concurrence, prix.</w:t>
      </w:r>
    </w:p>
    <w:p w14:paraId="724CBC7F" w14:textId="77777777" w:rsidR="002554C8" w:rsidRPr="002554C8" w:rsidRDefault="002554C8" w:rsidP="002554C8">
      <w:pPr>
        <w:numPr>
          <w:ilvl w:val="0"/>
          <w:numId w:val="175"/>
        </w:numPr>
        <w:jc w:val="both"/>
      </w:pPr>
      <w:r w:rsidRPr="002554C8">
        <w:rPr>
          <w:b/>
          <w:bCs/>
        </w:rPr>
        <w:t>Capacité de production</w:t>
      </w:r>
      <w:r w:rsidRPr="002554C8">
        <w:t xml:space="preserve"> : limite supérieure possible.</w:t>
      </w:r>
    </w:p>
    <w:p w14:paraId="04E843C9" w14:textId="77777777" w:rsidR="002554C8" w:rsidRPr="002554C8" w:rsidRDefault="002554C8" w:rsidP="002554C8">
      <w:pPr>
        <w:jc w:val="both"/>
        <w:rPr>
          <w:b/>
          <w:bCs/>
        </w:rPr>
      </w:pPr>
      <w:r w:rsidRPr="002554C8">
        <w:rPr>
          <w:b/>
          <w:bCs/>
        </w:rPr>
        <w:t>2.2 Méthodes de prévision</w:t>
      </w:r>
    </w:p>
    <w:p w14:paraId="5D7D1C02" w14:textId="77777777" w:rsidR="002554C8" w:rsidRPr="002554C8" w:rsidRDefault="002554C8" w:rsidP="002554C8">
      <w:pPr>
        <w:numPr>
          <w:ilvl w:val="0"/>
          <w:numId w:val="176"/>
        </w:numPr>
        <w:jc w:val="both"/>
      </w:pPr>
      <w:r w:rsidRPr="002554C8">
        <w:rPr>
          <w:b/>
          <w:bCs/>
        </w:rPr>
        <w:t>Méthodes statistiques</w:t>
      </w:r>
      <w:r w:rsidRPr="002554C8">
        <w:t xml:space="preserve"> : moyennes mobiles, lissages exponentiels, régressions.</w:t>
      </w:r>
    </w:p>
    <w:p w14:paraId="23A85617" w14:textId="77777777" w:rsidR="002554C8" w:rsidRPr="002554C8" w:rsidRDefault="002554C8" w:rsidP="002554C8">
      <w:pPr>
        <w:numPr>
          <w:ilvl w:val="0"/>
          <w:numId w:val="176"/>
        </w:numPr>
        <w:jc w:val="both"/>
      </w:pPr>
      <w:r w:rsidRPr="002554C8">
        <w:rPr>
          <w:b/>
          <w:bCs/>
        </w:rPr>
        <w:t>Méthodes qualitatives</w:t>
      </w:r>
      <w:r w:rsidRPr="002554C8">
        <w:t xml:space="preserve"> : jugement d’experts, enquête de la force de vente.</w:t>
      </w:r>
    </w:p>
    <w:p w14:paraId="0BFB7046" w14:textId="77777777" w:rsidR="002554C8" w:rsidRPr="002554C8" w:rsidRDefault="002554C8" w:rsidP="002554C8">
      <w:pPr>
        <w:numPr>
          <w:ilvl w:val="0"/>
          <w:numId w:val="176"/>
        </w:numPr>
        <w:jc w:val="both"/>
      </w:pPr>
      <w:r w:rsidRPr="002554C8">
        <w:rPr>
          <w:b/>
          <w:bCs/>
        </w:rPr>
        <w:t>Méthodes mixtes</w:t>
      </w:r>
      <w:r w:rsidRPr="002554C8">
        <w:t xml:space="preserve"> : combinant quantitatif et qualitatif.</w:t>
      </w:r>
    </w:p>
    <w:p w14:paraId="480EDE95" w14:textId="77777777" w:rsidR="002554C8" w:rsidRPr="002554C8" w:rsidRDefault="002554C8" w:rsidP="002554C8">
      <w:pPr>
        <w:jc w:val="both"/>
        <w:rPr>
          <w:b/>
          <w:bCs/>
        </w:rPr>
      </w:pPr>
      <w:r w:rsidRPr="002554C8">
        <w:rPr>
          <w:b/>
          <w:bCs/>
        </w:rPr>
        <w:t>2.3 Détermination du budget</w:t>
      </w:r>
    </w:p>
    <w:p w14:paraId="7D7DD9F5" w14:textId="1F6EC833" w:rsidR="002554C8" w:rsidRPr="002554C8" w:rsidRDefault="002554C8" w:rsidP="002554C8">
      <w:pPr>
        <w:jc w:val="both"/>
      </w:pPr>
      <m:oMathPara>
        <m:oMath>
          <m:r>
            <w:rPr>
              <w:rFonts w:ascii="Cambria Math" w:hAnsi="Cambria Math"/>
            </w:rPr>
            <m:t>Ventes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vues=Quantit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vues×Prix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unitaire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vu</m:t>
          </m:r>
        </m:oMath>
      </m:oMathPara>
    </w:p>
    <w:p w14:paraId="372729FF" w14:textId="77777777" w:rsidR="002554C8" w:rsidRPr="002554C8" w:rsidRDefault="002554C8" w:rsidP="002554C8">
      <w:pPr>
        <w:jc w:val="both"/>
        <w:rPr>
          <w:b/>
          <w:bCs/>
        </w:rPr>
      </w:pPr>
      <w:r w:rsidRPr="002554C8">
        <w:rPr>
          <w:b/>
          <w:bCs/>
        </w:rPr>
        <w:t>3. Structure du budget des ventes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0"/>
        <w:gridCol w:w="1824"/>
        <w:gridCol w:w="1415"/>
        <w:gridCol w:w="1789"/>
      </w:tblGrid>
      <w:tr w:rsidR="002554C8" w:rsidRPr="002554C8" w14:paraId="21A5124E" w14:textId="77777777" w:rsidTr="002554C8">
        <w:tc>
          <w:tcPr>
            <w:tcW w:w="0" w:type="auto"/>
            <w:hideMark/>
          </w:tcPr>
          <w:p w14:paraId="7482EF67" w14:textId="77777777" w:rsidR="002554C8" w:rsidRPr="002554C8" w:rsidRDefault="002554C8" w:rsidP="002554C8">
            <w:pPr>
              <w:spacing w:after="160" w:line="259" w:lineRule="auto"/>
              <w:jc w:val="both"/>
              <w:rPr>
                <w:b/>
                <w:bCs/>
              </w:rPr>
            </w:pPr>
            <w:r w:rsidRPr="002554C8">
              <w:rPr>
                <w:b/>
                <w:bCs/>
              </w:rPr>
              <w:t>Produit</w:t>
            </w:r>
          </w:p>
        </w:tc>
        <w:tc>
          <w:tcPr>
            <w:tcW w:w="0" w:type="auto"/>
            <w:hideMark/>
          </w:tcPr>
          <w:p w14:paraId="5E274577" w14:textId="77777777" w:rsidR="002554C8" w:rsidRPr="002554C8" w:rsidRDefault="002554C8" w:rsidP="002554C8">
            <w:pPr>
              <w:spacing w:after="160" w:line="259" w:lineRule="auto"/>
              <w:jc w:val="both"/>
              <w:rPr>
                <w:b/>
                <w:bCs/>
              </w:rPr>
            </w:pPr>
            <w:r w:rsidRPr="002554C8">
              <w:rPr>
                <w:b/>
                <w:bCs/>
              </w:rPr>
              <w:t>Quantité prévue</w:t>
            </w:r>
          </w:p>
        </w:tc>
        <w:tc>
          <w:tcPr>
            <w:tcW w:w="0" w:type="auto"/>
            <w:hideMark/>
          </w:tcPr>
          <w:p w14:paraId="23A0DA99" w14:textId="77777777" w:rsidR="002554C8" w:rsidRPr="002554C8" w:rsidRDefault="002554C8" w:rsidP="002554C8">
            <w:pPr>
              <w:spacing w:after="160" w:line="259" w:lineRule="auto"/>
              <w:jc w:val="both"/>
              <w:rPr>
                <w:b/>
                <w:bCs/>
              </w:rPr>
            </w:pPr>
            <w:r w:rsidRPr="002554C8">
              <w:rPr>
                <w:b/>
                <w:bCs/>
              </w:rPr>
              <w:t>Prix unitaire</w:t>
            </w:r>
          </w:p>
        </w:tc>
        <w:tc>
          <w:tcPr>
            <w:tcW w:w="0" w:type="auto"/>
            <w:hideMark/>
          </w:tcPr>
          <w:p w14:paraId="6CEED66D" w14:textId="77777777" w:rsidR="002554C8" w:rsidRPr="002554C8" w:rsidRDefault="002554C8" w:rsidP="002554C8">
            <w:pPr>
              <w:spacing w:after="160" w:line="259" w:lineRule="auto"/>
              <w:jc w:val="both"/>
              <w:rPr>
                <w:b/>
                <w:bCs/>
              </w:rPr>
            </w:pPr>
            <w:r w:rsidRPr="002554C8">
              <w:rPr>
                <w:b/>
                <w:bCs/>
              </w:rPr>
              <w:t>CA prévisionnel</w:t>
            </w:r>
          </w:p>
        </w:tc>
      </w:tr>
      <w:tr w:rsidR="002554C8" w:rsidRPr="002554C8" w14:paraId="1EB37308" w14:textId="77777777" w:rsidTr="002554C8">
        <w:tc>
          <w:tcPr>
            <w:tcW w:w="0" w:type="auto"/>
            <w:hideMark/>
          </w:tcPr>
          <w:p w14:paraId="54BBF3CE" w14:textId="77777777" w:rsidR="002554C8" w:rsidRPr="002554C8" w:rsidRDefault="002554C8" w:rsidP="002554C8">
            <w:pPr>
              <w:spacing w:after="160" w:line="259" w:lineRule="auto"/>
              <w:jc w:val="both"/>
            </w:pPr>
            <w:r w:rsidRPr="002554C8">
              <w:t>Produit A</w:t>
            </w:r>
          </w:p>
        </w:tc>
        <w:tc>
          <w:tcPr>
            <w:tcW w:w="0" w:type="auto"/>
            <w:hideMark/>
          </w:tcPr>
          <w:p w14:paraId="49850BE3" w14:textId="77777777" w:rsidR="002554C8" w:rsidRPr="002554C8" w:rsidRDefault="002554C8" w:rsidP="002554C8">
            <w:pPr>
              <w:spacing w:after="160" w:line="259" w:lineRule="auto"/>
              <w:jc w:val="right"/>
            </w:pPr>
            <w:r w:rsidRPr="002554C8">
              <w:t>10 000</w:t>
            </w:r>
          </w:p>
        </w:tc>
        <w:tc>
          <w:tcPr>
            <w:tcW w:w="0" w:type="auto"/>
            <w:hideMark/>
          </w:tcPr>
          <w:p w14:paraId="1025EC71" w14:textId="77777777" w:rsidR="002554C8" w:rsidRPr="002554C8" w:rsidRDefault="002554C8" w:rsidP="002554C8">
            <w:pPr>
              <w:spacing w:after="160" w:line="259" w:lineRule="auto"/>
              <w:jc w:val="right"/>
            </w:pPr>
            <w:r w:rsidRPr="002554C8">
              <w:t>20 €</w:t>
            </w:r>
          </w:p>
        </w:tc>
        <w:tc>
          <w:tcPr>
            <w:tcW w:w="0" w:type="auto"/>
            <w:hideMark/>
          </w:tcPr>
          <w:p w14:paraId="19EC70E3" w14:textId="77777777" w:rsidR="002554C8" w:rsidRPr="002554C8" w:rsidRDefault="002554C8" w:rsidP="002554C8">
            <w:pPr>
              <w:spacing w:after="160" w:line="259" w:lineRule="auto"/>
              <w:jc w:val="right"/>
            </w:pPr>
            <w:r w:rsidRPr="002554C8">
              <w:t>200 000 €</w:t>
            </w:r>
          </w:p>
        </w:tc>
      </w:tr>
      <w:tr w:rsidR="002554C8" w:rsidRPr="002554C8" w14:paraId="3BB4D959" w14:textId="77777777" w:rsidTr="002554C8">
        <w:tc>
          <w:tcPr>
            <w:tcW w:w="0" w:type="auto"/>
            <w:hideMark/>
          </w:tcPr>
          <w:p w14:paraId="6550C715" w14:textId="77777777" w:rsidR="002554C8" w:rsidRPr="002554C8" w:rsidRDefault="002554C8" w:rsidP="002554C8">
            <w:pPr>
              <w:spacing w:after="160" w:line="259" w:lineRule="auto"/>
              <w:jc w:val="both"/>
            </w:pPr>
            <w:r w:rsidRPr="002554C8">
              <w:t>Produit B</w:t>
            </w:r>
          </w:p>
        </w:tc>
        <w:tc>
          <w:tcPr>
            <w:tcW w:w="0" w:type="auto"/>
            <w:hideMark/>
          </w:tcPr>
          <w:p w14:paraId="66F24DEA" w14:textId="77777777" w:rsidR="002554C8" w:rsidRPr="002554C8" w:rsidRDefault="002554C8" w:rsidP="002554C8">
            <w:pPr>
              <w:spacing w:after="160" w:line="259" w:lineRule="auto"/>
              <w:jc w:val="right"/>
            </w:pPr>
            <w:r w:rsidRPr="002554C8">
              <w:t>5 000</w:t>
            </w:r>
          </w:p>
        </w:tc>
        <w:tc>
          <w:tcPr>
            <w:tcW w:w="0" w:type="auto"/>
            <w:hideMark/>
          </w:tcPr>
          <w:p w14:paraId="78A3E950" w14:textId="77777777" w:rsidR="002554C8" w:rsidRPr="002554C8" w:rsidRDefault="002554C8" w:rsidP="002554C8">
            <w:pPr>
              <w:spacing w:after="160" w:line="259" w:lineRule="auto"/>
              <w:jc w:val="right"/>
            </w:pPr>
            <w:r w:rsidRPr="002554C8">
              <w:t>40 €</w:t>
            </w:r>
          </w:p>
        </w:tc>
        <w:tc>
          <w:tcPr>
            <w:tcW w:w="0" w:type="auto"/>
            <w:hideMark/>
          </w:tcPr>
          <w:p w14:paraId="433AA410" w14:textId="77777777" w:rsidR="002554C8" w:rsidRPr="002554C8" w:rsidRDefault="002554C8" w:rsidP="002554C8">
            <w:pPr>
              <w:spacing w:after="160" w:line="259" w:lineRule="auto"/>
              <w:jc w:val="right"/>
            </w:pPr>
            <w:r w:rsidRPr="002554C8">
              <w:t>200 000 €</w:t>
            </w:r>
          </w:p>
        </w:tc>
      </w:tr>
      <w:tr w:rsidR="002554C8" w:rsidRPr="002554C8" w14:paraId="30106780" w14:textId="77777777" w:rsidTr="002554C8">
        <w:tc>
          <w:tcPr>
            <w:tcW w:w="0" w:type="auto"/>
            <w:hideMark/>
          </w:tcPr>
          <w:p w14:paraId="2402F583" w14:textId="77777777" w:rsidR="002554C8" w:rsidRPr="002554C8" w:rsidRDefault="002554C8" w:rsidP="002554C8">
            <w:pPr>
              <w:spacing w:after="160" w:line="259" w:lineRule="auto"/>
              <w:jc w:val="both"/>
            </w:pPr>
            <w:r w:rsidRPr="002554C8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209175B0" w14:textId="77777777" w:rsidR="002554C8" w:rsidRPr="002554C8" w:rsidRDefault="002554C8" w:rsidP="002554C8">
            <w:pPr>
              <w:spacing w:after="160" w:line="259" w:lineRule="auto"/>
              <w:jc w:val="right"/>
            </w:pPr>
            <w:r w:rsidRPr="002554C8">
              <w:t>15 000</w:t>
            </w:r>
          </w:p>
        </w:tc>
        <w:tc>
          <w:tcPr>
            <w:tcW w:w="0" w:type="auto"/>
            <w:hideMark/>
          </w:tcPr>
          <w:p w14:paraId="075CA547" w14:textId="77777777" w:rsidR="002554C8" w:rsidRPr="002554C8" w:rsidRDefault="002554C8" w:rsidP="002554C8">
            <w:pPr>
              <w:spacing w:after="160" w:line="259" w:lineRule="auto"/>
              <w:jc w:val="right"/>
            </w:pPr>
            <w:r w:rsidRPr="002554C8">
              <w:t>–</w:t>
            </w:r>
          </w:p>
        </w:tc>
        <w:tc>
          <w:tcPr>
            <w:tcW w:w="0" w:type="auto"/>
            <w:hideMark/>
          </w:tcPr>
          <w:p w14:paraId="083D3B16" w14:textId="77777777" w:rsidR="002554C8" w:rsidRPr="002554C8" w:rsidRDefault="002554C8" w:rsidP="002554C8">
            <w:pPr>
              <w:spacing w:after="160" w:line="259" w:lineRule="auto"/>
              <w:jc w:val="right"/>
            </w:pPr>
            <w:r w:rsidRPr="002554C8">
              <w:t>400 000 €</w:t>
            </w:r>
          </w:p>
        </w:tc>
      </w:tr>
    </w:tbl>
    <w:p w14:paraId="005F6F4C" w14:textId="77777777" w:rsidR="002554C8" w:rsidRPr="002554C8" w:rsidRDefault="002554C8" w:rsidP="002554C8">
      <w:pPr>
        <w:jc w:val="both"/>
      </w:pPr>
      <w:r w:rsidRPr="002554C8">
        <w:rPr>
          <w:rFonts w:ascii="Segoe UI Emoji" w:hAnsi="Segoe UI Emoji" w:cs="Segoe UI Emoji"/>
        </w:rPr>
        <w:t>👉</w:t>
      </w:r>
      <w:r w:rsidRPr="002554C8">
        <w:t xml:space="preserve"> Le budget est généralement présenté </w:t>
      </w:r>
      <w:r w:rsidRPr="002554C8">
        <w:rPr>
          <w:b/>
          <w:bCs/>
        </w:rPr>
        <w:t>par produits, par zones géographiques ou par canaux de distribution</w:t>
      </w:r>
      <w:r w:rsidRPr="002554C8">
        <w:t>.</w:t>
      </w:r>
    </w:p>
    <w:p w14:paraId="16FC0117" w14:textId="77777777" w:rsidR="002554C8" w:rsidRPr="002554C8" w:rsidRDefault="002554C8" w:rsidP="002554C8">
      <w:pPr>
        <w:jc w:val="both"/>
        <w:rPr>
          <w:b/>
          <w:bCs/>
        </w:rPr>
      </w:pPr>
      <w:r w:rsidRPr="002554C8">
        <w:rPr>
          <w:b/>
          <w:bCs/>
        </w:rPr>
        <w:t>4. Exemple chiffré complet</w:t>
      </w:r>
    </w:p>
    <w:p w14:paraId="5CC297BC" w14:textId="77777777" w:rsidR="002554C8" w:rsidRPr="002554C8" w:rsidRDefault="002554C8" w:rsidP="002554C8">
      <w:pPr>
        <w:jc w:val="both"/>
      </w:pPr>
      <w:r w:rsidRPr="002554C8">
        <w:lastRenderedPageBreak/>
        <w:t>Supposons une entreprise qui fabrique deux gammes :</w:t>
      </w:r>
    </w:p>
    <w:p w14:paraId="3043F2F8" w14:textId="77777777" w:rsidR="002554C8" w:rsidRPr="002554C8" w:rsidRDefault="002554C8" w:rsidP="002554C8">
      <w:pPr>
        <w:numPr>
          <w:ilvl w:val="0"/>
          <w:numId w:val="177"/>
        </w:numPr>
        <w:jc w:val="both"/>
      </w:pPr>
      <w:r w:rsidRPr="002554C8">
        <w:t>Gamme X : 12 000 unités prévues, prix = 50 € → CA = 600 000 €</w:t>
      </w:r>
    </w:p>
    <w:p w14:paraId="39CCEE9C" w14:textId="77777777" w:rsidR="002554C8" w:rsidRPr="002554C8" w:rsidRDefault="002554C8" w:rsidP="002554C8">
      <w:pPr>
        <w:numPr>
          <w:ilvl w:val="0"/>
          <w:numId w:val="177"/>
        </w:numPr>
        <w:jc w:val="both"/>
      </w:pPr>
      <w:r w:rsidRPr="002554C8">
        <w:t>Gamme Y : 8 000 unités prévues, prix = 80 € → CA = 640 000 €</w:t>
      </w:r>
    </w:p>
    <w:p w14:paraId="05EA9A56" w14:textId="77777777" w:rsidR="002554C8" w:rsidRPr="002554C8" w:rsidRDefault="002554C8" w:rsidP="002554C8">
      <w:pPr>
        <w:jc w:val="both"/>
      </w:pPr>
      <w:r w:rsidRPr="002554C8">
        <w:rPr>
          <w:b/>
          <w:bCs/>
        </w:rPr>
        <w:t>Budget des ventes total = 1 240 000 €</w:t>
      </w:r>
    </w:p>
    <w:p w14:paraId="7EBC6B17" w14:textId="77777777" w:rsidR="002554C8" w:rsidRPr="002554C8" w:rsidRDefault="002554C8" w:rsidP="002554C8">
      <w:pPr>
        <w:jc w:val="both"/>
        <w:rPr>
          <w:b/>
          <w:bCs/>
        </w:rPr>
      </w:pPr>
      <w:r w:rsidRPr="002554C8">
        <w:rPr>
          <w:b/>
          <w:bCs/>
        </w:rPr>
        <w:t>5. Contrôle budgétaire des ventes</w:t>
      </w:r>
    </w:p>
    <w:p w14:paraId="1D654A24" w14:textId="77777777" w:rsidR="002554C8" w:rsidRPr="002554C8" w:rsidRDefault="002554C8" w:rsidP="002554C8">
      <w:pPr>
        <w:numPr>
          <w:ilvl w:val="0"/>
          <w:numId w:val="178"/>
        </w:numPr>
        <w:jc w:val="both"/>
      </w:pPr>
      <w:r w:rsidRPr="002554C8">
        <w:t xml:space="preserve">On compare chaque mois </w:t>
      </w:r>
      <w:r w:rsidRPr="002554C8">
        <w:rPr>
          <w:b/>
          <w:bCs/>
        </w:rPr>
        <w:t>ventes réelles vs budget</w:t>
      </w:r>
      <w:r w:rsidRPr="002554C8">
        <w:t>.</w:t>
      </w:r>
    </w:p>
    <w:p w14:paraId="51DA196C" w14:textId="77777777" w:rsidR="002554C8" w:rsidRPr="002554C8" w:rsidRDefault="002554C8" w:rsidP="002554C8">
      <w:pPr>
        <w:numPr>
          <w:ilvl w:val="0"/>
          <w:numId w:val="178"/>
        </w:numPr>
        <w:jc w:val="both"/>
      </w:pPr>
      <w:r w:rsidRPr="002554C8">
        <w:t>Les écarts constatés peuvent provenir :</w:t>
      </w:r>
    </w:p>
    <w:p w14:paraId="370E35FA" w14:textId="77777777" w:rsidR="002554C8" w:rsidRPr="002554C8" w:rsidRDefault="002554C8" w:rsidP="002554C8">
      <w:pPr>
        <w:numPr>
          <w:ilvl w:val="1"/>
          <w:numId w:val="178"/>
        </w:numPr>
        <w:jc w:val="both"/>
      </w:pPr>
      <w:r w:rsidRPr="002554C8">
        <w:t xml:space="preserve">d’un </w:t>
      </w:r>
      <w:r w:rsidRPr="002554C8">
        <w:rPr>
          <w:b/>
          <w:bCs/>
        </w:rPr>
        <w:t>écart de volume</w:t>
      </w:r>
      <w:r w:rsidRPr="002554C8">
        <w:t xml:space="preserve"> (quantités vendues ≠ prévues),</w:t>
      </w:r>
    </w:p>
    <w:p w14:paraId="37398752" w14:textId="77777777" w:rsidR="002554C8" w:rsidRPr="002554C8" w:rsidRDefault="002554C8" w:rsidP="002554C8">
      <w:pPr>
        <w:numPr>
          <w:ilvl w:val="1"/>
          <w:numId w:val="178"/>
        </w:numPr>
        <w:jc w:val="both"/>
      </w:pPr>
      <w:r w:rsidRPr="002554C8">
        <w:t xml:space="preserve">d’un </w:t>
      </w:r>
      <w:r w:rsidRPr="002554C8">
        <w:rPr>
          <w:b/>
          <w:bCs/>
        </w:rPr>
        <w:t>écart de prix</w:t>
      </w:r>
      <w:r w:rsidRPr="002554C8">
        <w:t xml:space="preserve"> (prix réel ≠ prix prévu).</w:t>
      </w:r>
    </w:p>
    <w:p w14:paraId="350923EA" w14:textId="77777777" w:rsidR="002554C8" w:rsidRPr="002554C8" w:rsidRDefault="002554C8" w:rsidP="002554C8">
      <w:pPr>
        <w:jc w:val="both"/>
      </w:pPr>
      <w:r w:rsidRPr="002554C8">
        <w:t>Formules :</w:t>
      </w:r>
    </w:p>
    <w:p w14:paraId="3AB39AA8" w14:textId="77777777" w:rsidR="002554C8" w:rsidRPr="002554C8" w:rsidRDefault="002554C8" w:rsidP="002554C8">
      <w:pPr>
        <w:numPr>
          <w:ilvl w:val="0"/>
          <w:numId w:val="179"/>
        </w:numPr>
        <w:jc w:val="both"/>
      </w:pPr>
      <w:r w:rsidRPr="002554C8">
        <w:rPr>
          <w:b/>
          <w:bCs/>
        </w:rPr>
        <w:t>Écart sur volume</w:t>
      </w:r>
      <w:r w:rsidRPr="002554C8">
        <w:t xml:space="preserve"> = (Quantité réelle – Quantité prévue) × Prix prévu</w:t>
      </w:r>
    </w:p>
    <w:p w14:paraId="1740DFEC" w14:textId="77777777" w:rsidR="002554C8" w:rsidRPr="002554C8" w:rsidRDefault="002554C8" w:rsidP="002554C8">
      <w:pPr>
        <w:numPr>
          <w:ilvl w:val="0"/>
          <w:numId w:val="179"/>
        </w:numPr>
        <w:jc w:val="both"/>
      </w:pPr>
      <w:r w:rsidRPr="002554C8">
        <w:rPr>
          <w:b/>
          <w:bCs/>
        </w:rPr>
        <w:t>Écart sur prix</w:t>
      </w:r>
      <w:r w:rsidRPr="002554C8">
        <w:t xml:space="preserve"> = (Prix réel – Prix prévu) × Quantité réelle</w:t>
      </w:r>
    </w:p>
    <w:p w14:paraId="2EDB1FC0" w14:textId="77777777" w:rsidR="002554C8" w:rsidRPr="002554C8" w:rsidRDefault="002554C8" w:rsidP="002554C8">
      <w:pPr>
        <w:numPr>
          <w:ilvl w:val="0"/>
          <w:numId w:val="179"/>
        </w:numPr>
        <w:jc w:val="both"/>
      </w:pPr>
      <w:r w:rsidRPr="002554C8">
        <w:rPr>
          <w:b/>
          <w:bCs/>
        </w:rPr>
        <w:t>Écart global</w:t>
      </w:r>
      <w:r w:rsidRPr="002554C8">
        <w:t xml:space="preserve"> = Écart volume + Écart prix</w:t>
      </w:r>
    </w:p>
    <w:p w14:paraId="5668FC6F" w14:textId="77777777" w:rsidR="002554C8" w:rsidRPr="002554C8" w:rsidRDefault="002554C8" w:rsidP="002554C8">
      <w:pPr>
        <w:jc w:val="both"/>
        <w:rPr>
          <w:b/>
          <w:bCs/>
        </w:rPr>
      </w:pPr>
      <w:r w:rsidRPr="002554C8">
        <w:rPr>
          <w:b/>
          <w:bCs/>
        </w:rPr>
        <w:t>6. Intérêt du budget des ventes</w:t>
      </w:r>
    </w:p>
    <w:p w14:paraId="14A90FE2" w14:textId="77777777" w:rsidR="002554C8" w:rsidRPr="002554C8" w:rsidRDefault="002554C8" w:rsidP="002554C8">
      <w:pPr>
        <w:numPr>
          <w:ilvl w:val="0"/>
          <w:numId w:val="180"/>
        </w:numPr>
        <w:jc w:val="both"/>
      </w:pPr>
      <w:r w:rsidRPr="002554C8">
        <w:t xml:space="preserve">Base de </w:t>
      </w:r>
      <w:r w:rsidRPr="002554C8">
        <w:rPr>
          <w:b/>
          <w:bCs/>
        </w:rPr>
        <w:t>planification</w:t>
      </w:r>
      <w:r w:rsidRPr="002554C8">
        <w:t xml:space="preserve"> de toute l’activité.</w:t>
      </w:r>
    </w:p>
    <w:p w14:paraId="34D3179C" w14:textId="77777777" w:rsidR="002554C8" w:rsidRPr="002554C8" w:rsidRDefault="002554C8" w:rsidP="002554C8">
      <w:pPr>
        <w:numPr>
          <w:ilvl w:val="0"/>
          <w:numId w:val="180"/>
        </w:numPr>
        <w:jc w:val="both"/>
      </w:pPr>
      <w:r w:rsidRPr="002554C8">
        <w:t xml:space="preserve">Fixation des </w:t>
      </w:r>
      <w:r w:rsidRPr="002554C8">
        <w:rPr>
          <w:b/>
          <w:bCs/>
        </w:rPr>
        <w:t>objectifs commerciaux</w:t>
      </w:r>
      <w:r w:rsidRPr="002554C8">
        <w:t>.</w:t>
      </w:r>
    </w:p>
    <w:p w14:paraId="213D9297" w14:textId="77777777" w:rsidR="002554C8" w:rsidRPr="002554C8" w:rsidRDefault="002554C8" w:rsidP="002554C8">
      <w:pPr>
        <w:numPr>
          <w:ilvl w:val="0"/>
          <w:numId w:val="180"/>
        </w:numPr>
        <w:jc w:val="both"/>
      </w:pPr>
      <w:r w:rsidRPr="002554C8">
        <w:t>Coordination entre marketing, production, achats, finance.</w:t>
      </w:r>
    </w:p>
    <w:p w14:paraId="522D794E" w14:textId="77777777" w:rsidR="002554C8" w:rsidRPr="002554C8" w:rsidRDefault="002554C8" w:rsidP="002554C8">
      <w:pPr>
        <w:numPr>
          <w:ilvl w:val="0"/>
          <w:numId w:val="180"/>
        </w:numPr>
        <w:jc w:val="both"/>
      </w:pPr>
      <w:r w:rsidRPr="002554C8">
        <w:t>Repère pour mesurer la performance commerciale (analyse des écarts).</w:t>
      </w:r>
    </w:p>
    <w:p w14:paraId="7788473F" w14:textId="77777777" w:rsidR="002554C8" w:rsidRPr="002554C8" w:rsidRDefault="002554C8" w:rsidP="002554C8">
      <w:pPr>
        <w:jc w:val="both"/>
        <w:rPr>
          <w:b/>
          <w:bCs/>
        </w:rPr>
      </w:pPr>
      <w:r w:rsidRPr="002554C8">
        <w:rPr>
          <w:b/>
          <w:bCs/>
        </w:rPr>
        <w:t>7. Synthèse finale</w:t>
      </w:r>
    </w:p>
    <w:p w14:paraId="42224442" w14:textId="77777777" w:rsidR="002554C8" w:rsidRPr="002554C8" w:rsidRDefault="002554C8" w:rsidP="002554C8">
      <w:pPr>
        <w:jc w:val="both"/>
      </w:pPr>
      <w:r w:rsidRPr="002554C8">
        <w:t xml:space="preserve">Le </w:t>
      </w:r>
      <w:r w:rsidRPr="002554C8">
        <w:rPr>
          <w:b/>
          <w:bCs/>
        </w:rPr>
        <w:t>budget des ventes</w:t>
      </w:r>
      <w:r w:rsidRPr="002554C8">
        <w:t xml:space="preserve"> est la </w:t>
      </w:r>
      <w:r w:rsidRPr="002554C8">
        <w:rPr>
          <w:b/>
          <w:bCs/>
        </w:rPr>
        <w:t>clé de voûte du système budgétaire</w:t>
      </w:r>
      <w:r w:rsidRPr="002554C8">
        <w:t xml:space="preserve"> :</w:t>
      </w:r>
    </w:p>
    <w:p w14:paraId="37A161EE" w14:textId="77777777" w:rsidR="002554C8" w:rsidRPr="002554C8" w:rsidRDefault="002554C8" w:rsidP="002554C8">
      <w:pPr>
        <w:numPr>
          <w:ilvl w:val="0"/>
          <w:numId w:val="181"/>
        </w:numPr>
        <w:jc w:val="both"/>
      </w:pPr>
      <w:r w:rsidRPr="002554C8">
        <w:t>Il est construit à partir de prévisions statistiques et d’informations commerciales.</w:t>
      </w:r>
    </w:p>
    <w:p w14:paraId="4536CC04" w14:textId="77777777" w:rsidR="002554C8" w:rsidRPr="002554C8" w:rsidRDefault="002554C8" w:rsidP="002554C8">
      <w:pPr>
        <w:numPr>
          <w:ilvl w:val="0"/>
          <w:numId w:val="181"/>
        </w:numPr>
        <w:jc w:val="both"/>
      </w:pPr>
      <w:r w:rsidRPr="002554C8">
        <w:t>Il structure le CA prévisionnel par produits, zones, clients.</w:t>
      </w:r>
    </w:p>
    <w:p w14:paraId="623D8626" w14:textId="77777777" w:rsidR="002554C8" w:rsidRPr="002554C8" w:rsidRDefault="002554C8" w:rsidP="002554C8">
      <w:pPr>
        <w:numPr>
          <w:ilvl w:val="0"/>
          <w:numId w:val="181"/>
        </w:numPr>
        <w:jc w:val="both"/>
      </w:pPr>
      <w:r w:rsidRPr="002554C8">
        <w:t>Il conditionne l’ensemble des autres budgets (production, appro, RH, investissements, trésorerie).</w:t>
      </w:r>
    </w:p>
    <w:p w14:paraId="6D5051B1" w14:textId="77777777" w:rsidR="002554C8" w:rsidRPr="002554C8" w:rsidRDefault="002554C8" w:rsidP="002554C8">
      <w:pPr>
        <w:numPr>
          <w:ilvl w:val="0"/>
          <w:numId w:val="181"/>
        </w:numPr>
        <w:jc w:val="both"/>
      </w:pPr>
      <w:r w:rsidRPr="002554C8">
        <w:t xml:space="preserve">Son suivi permet d’analyser les </w:t>
      </w:r>
      <w:r w:rsidRPr="002554C8">
        <w:rPr>
          <w:b/>
          <w:bCs/>
        </w:rPr>
        <w:t>écarts de prix et de volume</w:t>
      </w:r>
      <w:r w:rsidRPr="002554C8">
        <w:t>, essentiels pour le pilotage de la performance.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5941" w14:textId="77777777" w:rsidR="00DB3612" w:rsidRDefault="00DB3612" w:rsidP="00580F46">
      <w:pPr>
        <w:spacing w:after="0" w:line="240" w:lineRule="auto"/>
      </w:pPr>
      <w:r>
        <w:separator/>
      </w:r>
    </w:p>
  </w:endnote>
  <w:endnote w:type="continuationSeparator" w:id="0">
    <w:p w14:paraId="5E7AB06B" w14:textId="77777777" w:rsidR="00DB3612" w:rsidRDefault="00DB3612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5E1F" w14:textId="77777777" w:rsidR="00DB3612" w:rsidRDefault="00DB3612" w:rsidP="00580F46">
      <w:pPr>
        <w:spacing w:after="0" w:line="240" w:lineRule="auto"/>
      </w:pPr>
      <w:r>
        <w:separator/>
      </w:r>
    </w:p>
  </w:footnote>
  <w:footnote w:type="continuationSeparator" w:id="0">
    <w:p w14:paraId="4005E46D" w14:textId="77777777" w:rsidR="00DB3612" w:rsidRDefault="00DB3612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EF140F"/>
    <w:multiLevelType w:val="multilevel"/>
    <w:tmpl w:val="80C6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7A1D54"/>
    <w:multiLevelType w:val="multilevel"/>
    <w:tmpl w:val="B34C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77A26DE"/>
    <w:multiLevelType w:val="multilevel"/>
    <w:tmpl w:val="B936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F365CC5"/>
    <w:multiLevelType w:val="multilevel"/>
    <w:tmpl w:val="9872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6730568"/>
    <w:multiLevelType w:val="multilevel"/>
    <w:tmpl w:val="31AA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B502F55"/>
    <w:multiLevelType w:val="multilevel"/>
    <w:tmpl w:val="07E6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13724CC"/>
    <w:multiLevelType w:val="multilevel"/>
    <w:tmpl w:val="A1B0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7764C57"/>
    <w:multiLevelType w:val="multilevel"/>
    <w:tmpl w:val="E6CE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6"/>
  </w:num>
  <w:num w:numId="2" w16cid:durableId="1969772821">
    <w:abstractNumId w:val="51"/>
  </w:num>
  <w:num w:numId="3" w16cid:durableId="993755049">
    <w:abstractNumId w:val="111"/>
  </w:num>
  <w:num w:numId="4" w16cid:durableId="586116025">
    <w:abstractNumId w:val="157"/>
  </w:num>
  <w:num w:numId="5" w16cid:durableId="1702245743">
    <w:abstractNumId w:val="163"/>
  </w:num>
  <w:num w:numId="6" w16cid:durableId="1128276001">
    <w:abstractNumId w:val="81"/>
  </w:num>
  <w:num w:numId="7" w16cid:durableId="299381959">
    <w:abstractNumId w:val="96"/>
  </w:num>
  <w:num w:numId="8" w16cid:durableId="743184661">
    <w:abstractNumId w:val="162"/>
  </w:num>
  <w:num w:numId="9" w16cid:durableId="1202087570">
    <w:abstractNumId w:val="173"/>
  </w:num>
  <w:num w:numId="10" w16cid:durableId="1028410972">
    <w:abstractNumId w:val="82"/>
  </w:num>
  <w:num w:numId="11" w16cid:durableId="210462333">
    <w:abstractNumId w:val="59"/>
  </w:num>
  <w:num w:numId="12" w16cid:durableId="2095080098">
    <w:abstractNumId w:val="52"/>
  </w:num>
  <w:num w:numId="13" w16cid:durableId="1395931051">
    <w:abstractNumId w:val="38"/>
  </w:num>
  <w:num w:numId="14" w16cid:durableId="1108617728">
    <w:abstractNumId w:val="110"/>
  </w:num>
  <w:num w:numId="15" w16cid:durableId="951476451">
    <w:abstractNumId w:val="46"/>
  </w:num>
  <w:num w:numId="16" w16cid:durableId="1267739148">
    <w:abstractNumId w:val="70"/>
  </w:num>
  <w:num w:numId="17" w16cid:durableId="1181970123">
    <w:abstractNumId w:val="88"/>
  </w:num>
  <w:num w:numId="18" w16cid:durableId="451361762">
    <w:abstractNumId w:val="85"/>
  </w:num>
  <w:num w:numId="19" w16cid:durableId="1719695523">
    <w:abstractNumId w:val="140"/>
  </w:num>
  <w:num w:numId="20" w16cid:durableId="1708723590">
    <w:abstractNumId w:val="153"/>
  </w:num>
  <w:num w:numId="21" w16cid:durableId="362706822">
    <w:abstractNumId w:val="8"/>
  </w:num>
  <w:num w:numId="22" w16cid:durableId="429470193">
    <w:abstractNumId w:val="177"/>
  </w:num>
  <w:num w:numId="23" w16cid:durableId="1301614841">
    <w:abstractNumId w:val="53"/>
  </w:num>
  <w:num w:numId="24" w16cid:durableId="555823789">
    <w:abstractNumId w:val="102"/>
  </w:num>
  <w:num w:numId="25" w16cid:durableId="1808740245">
    <w:abstractNumId w:val="143"/>
  </w:num>
  <w:num w:numId="26" w16cid:durableId="905334348">
    <w:abstractNumId w:val="104"/>
  </w:num>
  <w:num w:numId="27" w16cid:durableId="1762139636">
    <w:abstractNumId w:val="176"/>
  </w:num>
  <w:num w:numId="28" w16cid:durableId="623661194">
    <w:abstractNumId w:val="127"/>
  </w:num>
  <w:num w:numId="29" w16cid:durableId="1080519049">
    <w:abstractNumId w:val="167"/>
  </w:num>
  <w:num w:numId="30" w16cid:durableId="1764302913">
    <w:abstractNumId w:val="0"/>
  </w:num>
  <w:num w:numId="31" w16cid:durableId="265162533">
    <w:abstractNumId w:val="60"/>
  </w:num>
  <w:num w:numId="32" w16cid:durableId="1980257717">
    <w:abstractNumId w:val="1"/>
  </w:num>
  <w:num w:numId="33" w16cid:durableId="176776402">
    <w:abstractNumId w:val="171"/>
  </w:num>
  <w:num w:numId="34" w16cid:durableId="1466654264">
    <w:abstractNumId w:val="27"/>
  </w:num>
  <w:num w:numId="35" w16cid:durableId="1989239436">
    <w:abstractNumId w:val="91"/>
  </w:num>
  <w:num w:numId="36" w16cid:durableId="848104552">
    <w:abstractNumId w:val="65"/>
  </w:num>
  <w:num w:numId="37" w16cid:durableId="1857960856">
    <w:abstractNumId w:val="21"/>
  </w:num>
  <w:num w:numId="38" w16cid:durableId="435444936">
    <w:abstractNumId w:val="175"/>
  </w:num>
  <w:num w:numId="39" w16cid:durableId="1903324043">
    <w:abstractNumId w:val="36"/>
  </w:num>
  <w:num w:numId="40" w16cid:durableId="246352112">
    <w:abstractNumId w:val="18"/>
  </w:num>
  <w:num w:numId="41" w16cid:durableId="1024359036">
    <w:abstractNumId w:val="58"/>
  </w:num>
  <w:num w:numId="42" w16cid:durableId="1298218601">
    <w:abstractNumId w:val="86"/>
  </w:num>
  <w:num w:numId="43" w16cid:durableId="234169730">
    <w:abstractNumId w:val="15"/>
  </w:num>
  <w:num w:numId="44" w16cid:durableId="693383009">
    <w:abstractNumId w:val="48"/>
  </w:num>
  <w:num w:numId="45" w16cid:durableId="1686591168">
    <w:abstractNumId w:val="120"/>
  </w:num>
  <w:num w:numId="46" w16cid:durableId="1924727275">
    <w:abstractNumId w:val="114"/>
  </w:num>
  <w:num w:numId="47" w16cid:durableId="218908341">
    <w:abstractNumId w:val="108"/>
  </w:num>
  <w:num w:numId="48" w16cid:durableId="1416515728">
    <w:abstractNumId w:val="122"/>
  </w:num>
  <w:num w:numId="49" w16cid:durableId="1126894720">
    <w:abstractNumId w:val="170"/>
  </w:num>
  <w:num w:numId="50" w16cid:durableId="121045156">
    <w:abstractNumId w:val="98"/>
  </w:num>
  <w:num w:numId="51" w16cid:durableId="1561289923">
    <w:abstractNumId w:val="92"/>
  </w:num>
  <w:num w:numId="52" w16cid:durableId="1769306741">
    <w:abstractNumId w:val="133"/>
  </w:num>
  <w:num w:numId="53" w16cid:durableId="76485141">
    <w:abstractNumId w:val="33"/>
  </w:num>
  <w:num w:numId="54" w16cid:durableId="769201495">
    <w:abstractNumId w:val="115"/>
  </w:num>
  <w:num w:numId="55" w16cid:durableId="1315833412">
    <w:abstractNumId w:val="113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5"/>
  </w:num>
  <w:num w:numId="59" w16cid:durableId="706102380">
    <w:abstractNumId w:val="166"/>
  </w:num>
  <w:num w:numId="60" w16cid:durableId="762652933">
    <w:abstractNumId w:val="39"/>
  </w:num>
  <w:num w:numId="61" w16cid:durableId="1980070124">
    <w:abstractNumId w:val="158"/>
  </w:num>
  <w:num w:numId="62" w16cid:durableId="1751384401">
    <w:abstractNumId w:val="138"/>
  </w:num>
  <w:num w:numId="63" w16cid:durableId="888758772">
    <w:abstractNumId w:val="50"/>
  </w:num>
  <w:num w:numId="64" w16cid:durableId="1428504556">
    <w:abstractNumId w:val="11"/>
  </w:num>
  <w:num w:numId="65" w16cid:durableId="1368019865">
    <w:abstractNumId w:val="178"/>
  </w:num>
  <w:num w:numId="66" w16cid:durableId="1997103089">
    <w:abstractNumId w:val="154"/>
  </w:num>
  <w:num w:numId="67" w16cid:durableId="999576817">
    <w:abstractNumId w:val="172"/>
  </w:num>
  <w:num w:numId="68" w16cid:durableId="1120220483">
    <w:abstractNumId w:val="174"/>
  </w:num>
  <w:num w:numId="69" w16cid:durableId="1251962254">
    <w:abstractNumId w:val="7"/>
  </w:num>
  <w:num w:numId="70" w16cid:durableId="1279601433">
    <w:abstractNumId w:val="87"/>
  </w:num>
  <w:num w:numId="71" w16cid:durableId="1467965383">
    <w:abstractNumId w:val="29"/>
  </w:num>
  <w:num w:numId="72" w16cid:durableId="825433357">
    <w:abstractNumId w:val="25"/>
  </w:num>
  <w:num w:numId="73" w16cid:durableId="1998805076">
    <w:abstractNumId w:val="41"/>
  </w:num>
  <w:num w:numId="74" w16cid:durableId="709107061">
    <w:abstractNumId w:val="28"/>
  </w:num>
  <w:num w:numId="75" w16cid:durableId="1231696408">
    <w:abstractNumId w:val="119"/>
  </w:num>
  <w:num w:numId="76" w16cid:durableId="722605870">
    <w:abstractNumId w:val="75"/>
  </w:num>
  <w:num w:numId="77" w16cid:durableId="129324489">
    <w:abstractNumId w:val="149"/>
  </w:num>
  <w:num w:numId="78" w16cid:durableId="983044799">
    <w:abstractNumId w:val="112"/>
  </w:num>
  <w:num w:numId="79" w16cid:durableId="1135030876">
    <w:abstractNumId w:val="9"/>
  </w:num>
  <w:num w:numId="80" w16cid:durableId="193005106">
    <w:abstractNumId w:val="80"/>
  </w:num>
  <w:num w:numId="81" w16cid:durableId="1651210118">
    <w:abstractNumId w:val="151"/>
  </w:num>
  <w:num w:numId="82" w16cid:durableId="1644046001">
    <w:abstractNumId w:val="64"/>
  </w:num>
  <w:num w:numId="83" w16cid:durableId="1825584539">
    <w:abstractNumId w:val="4"/>
  </w:num>
  <w:num w:numId="84" w16cid:durableId="1457600251">
    <w:abstractNumId w:val="99"/>
  </w:num>
  <w:num w:numId="85" w16cid:durableId="796483808">
    <w:abstractNumId w:val="103"/>
  </w:num>
  <w:num w:numId="86" w16cid:durableId="677079084">
    <w:abstractNumId w:val="72"/>
  </w:num>
  <w:num w:numId="87" w16cid:durableId="1717895316">
    <w:abstractNumId w:val="79"/>
  </w:num>
  <w:num w:numId="88" w16cid:durableId="1381586366">
    <w:abstractNumId w:val="128"/>
  </w:num>
  <w:num w:numId="89" w16cid:durableId="726415045">
    <w:abstractNumId w:val="40"/>
  </w:num>
  <w:num w:numId="90" w16cid:durableId="134374695">
    <w:abstractNumId w:val="129"/>
  </w:num>
  <w:num w:numId="91" w16cid:durableId="1333605177">
    <w:abstractNumId w:val="142"/>
  </w:num>
  <w:num w:numId="92" w16cid:durableId="707990345">
    <w:abstractNumId w:val="73"/>
  </w:num>
  <w:num w:numId="93" w16cid:durableId="1424061098">
    <w:abstractNumId w:val="19"/>
  </w:num>
  <w:num w:numId="94" w16cid:durableId="1238593463">
    <w:abstractNumId w:val="84"/>
  </w:num>
  <w:num w:numId="95" w16cid:durableId="474218565">
    <w:abstractNumId w:val="30"/>
  </w:num>
  <w:num w:numId="96" w16cid:durableId="1305157866">
    <w:abstractNumId w:val="14"/>
  </w:num>
  <w:num w:numId="97" w16cid:durableId="503668382">
    <w:abstractNumId w:val="135"/>
  </w:num>
  <w:num w:numId="98" w16cid:durableId="141898825">
    <w:abstractNumId w:val="56"/>
  </w:num>
  <w:num w:numId="99" w16cid:durableId="322399246">
    <w:abstractNumId w:val="16"/>
  </w:num>
  <w:num w:numId="100" w16cid:durableId="1519343566">
    <w:abstractNumId w:val="23"/>
  </w:num>
  <w:num w:numId="101" w16cid:durableId="1724324996">
    <w:abstractNumId w:val="67"/>
  </w:num>
  <w:num w:numId="102" w16cid:durableId="1758553305">
    <w:abstractNumId w:val="68"/>
  </w:num>
  <w:num w:numId="103" w16cid:durableId="1085539426">
    <w:abstractNumId w:val="55"/>
  </w:num>
  <w:num w:numId="104" w16cid:durableId="1402362524">
    <w:abstractNumId w:val="147"/>
  </w:num>
  <w:num w:numId="105" w16cid:durableId="83691757">
    <w:abstractNumId w:val="132"/>
  </w:num>
  <w:num w:numId="106" w16cid:durableId="1198078696">
    <w:abstractNumId w:val="37"/>
  </w:num>
  <w:num w:numId="107" w16cid:durableId="1240169118">
    <w:abstractNumId w:val="22"/>
  </w:num>
  <w:num w:numId="108" w16cid:durableId="187839146">
    <w:abstractNumId w:val="69"/>
  </w:num>
  <w:num w:numId="109" w16cid:durableId="139004657">
    <w:abstractNumId w:val="144"/>
  </w:num>
  <w:num w:numId="110" w16cid:durableId="835002621">
    <w:abstractNumId w:val="159"/>
  </w:num>
  <w:num w:numId="111" w16cid:durableId="146362569">
    <w:abstractNumId w:val="77"/>
  </w:num>
  <w:num w:numId="112" w16cid:durableId="1851218359">
    <w:abstractNumId w:val="155"/>
  </w:num>
  <w:num w:numId="113" w16cid:durableId="1189637771">
    <w:abstractNumId w:val="5"/>
  </w:num>
  <w:num w:numId="114" w16cid:durableId="1268536209">
    <w:abstractNumId w:val="54"/>
  </w:num>
  <w:num w:numId="115" w16cid:durableId="603001856">
    <w:abstractNumId w:val="63"/>
  </w:num>
  <w:num w:numId="116" w16cid:durableId="41905772">
    <w:abstractNumId w:val="12"/>
  </w:num>
  <w:num w:numId="117" w16cid:durableId="935871616">
    <w:abstractNumId w:val="31"/>
  </w:num>
  <w:num w:numId="118" w16cid:durableId="1768841013">
    <w:abstractNumId w:val="62"/>
  </w:num>
  <w:num w:numId="119" w16cid:durableId="900410431">
    <w:abstractNumId w:val="76"/>
  </w:num>
  <w:num w:numId="120" w16cid:durableId="315885655">
    <w:abstractNumId w:val="42"/>
  </w:num>
  <w:num w:numId="121" w16cid:durableId="1814448626">
    <w:abstractNumId w:val="47"/>
  </w:num>
  <w:num w:numId="122" w16cid:durableId="1097486741">
    <w:abstractNumId w:val="179"/>
  </w:num>
  <w:num w:numId="123" w16cid:durableId="1956865228">
    <w:abstractNumId w:val="3"/>
  </w:num>
  <w:num w:numId="124" w16cid:durableId="1276867340">
    <w:abstractNumId w:val="78"/>
  </w:num>
  <w:num w:numId="125" w16cid:durableId="1608587397">
    <w:abstractNumId w:val="131"/>
  </w:num>
  <w:num w:numId="126" w16cid:durableId="2131439396">
    <w:abstractNumId w:val="134"/>
  </w:num>
  <w:num w:numId="127" w16cid:durableId="1244336791">
    <w:abstractNumId w:val="44"/>
  </w:num>
  <w:num w:numId="128" w16cid:durableId="818154906">
    <w:abstractNumId w:val="136"/>
  </w:num>
  <w:num w:numId="129" w16cid:durableId="1882933843">
    <w:abstractNumId w:val="164"/>
  </w:num>
  <w:num w:numId="130" w16cid:durableId="1056199195">
    <w:abstractNumId w:val="45"/>
  </w:num>
  <w:num w:numId="131" w16cid:durableId="553470426">
    <w:abstractNumId w:val="61"/>
  </w:num>
  <w:num w:numId="132" w16cid:durableId="739669324">
    <w:abstractNumId w:val="145"/>
  </w:num>
  <w:num w:numId="133" w16cid:durableId="1342589866">
    <w:abstractNumId w:val="94"/>
  </w:num>
  <w:num w:numId="134" w16cid:durableId="805589429">
    <w:abstractNumId w:val="160"/>
  </w:num>
  <w:num w:numId="135" w16cid:durableId="1751851846">
    <w:abstractNumId w:val="71"/>
  </w:num>
  <w:num w:numId="136" w16cid:durableId="1035348142">
    <w:abstractNumId w:val="139"/>
  </w:num>
  <w:num w:numId="137" w16cid:durableId="342322650">
    <w:abstractNumId w:val="100"/>
  </w:num>
  <w:num w:numId="138" w16cid:durableId="2021813476">
    <w:abstractNumId w:val="49"/>
  </w:num>
  <w:num w:numId="139" w16cid:durableId="1260796502">
    <w:abstractNumId w:val="101"/>
  </w:num>
  <w:num w:numId="140" w16cid:durableId="211890294">
    <w:abstractNumId w:val="95"/>
  </w:num>
  <w:num w:numId="141" w16cid:durableId="1770925473">
    <w:abstractNumId w:val="126"/>
  </w:num>
  <w:num w:numId="142" w16cid:durableId="192891600">
    <w:abstractNumId w:val="20"/>
  </w:num>
  <w:num w:numId="143" w16cid:durableId="675690864">
    <w:abstractNumId w:val="109"/>
  </w:num>
  <w:num w:numId="144" w16cid:durableId="1495105408">
    <w:abstractNumId w:val="74"/>
  </w:num>
  <w:num w:numId="145" w16cid:durableId="170608313">
    <w:abstractNumId w:val="6"/>
  </w:num>
  <w:num w:numId="146" w16cid:durableId="388725436">
    <w:abstractNumId w:val="148"/>
  </w:num>
  <w:num w:numId="147" w16cid:durableId="1916433450">
    <w:abstractNumId w:val="117"/>
  </w:num>
  <w:num w:numId="148" w16cid:durableId="3675684">
    <w:abstractNumId w:val="90"/>
  </w:num>
  <w:num w:numId="149" w16cid:durableId="1134447677">
    <w:abstractNumId w:val="106"/>
  </w:num>
  <w:num w:numId="150" w16cid:durableId="269163122">
    <w:abstractNumId w:val="97"/>
  </w:num>
  <w:num w:numId="151" w16cid:durableId="596711321">
    <w:abstractNumId w:val="116"/>
  </w:num>
  <w:num w:numId="152" w16cid:durableId="574584926">
    <w:abstractNumId w:val="17"/>
  </w:num>
  <w:num w:numId="153" w16cid:durableId="2109736526">
    <w:abstractNumId w:val="168"/>
  </w:num>
  <w:num w:numId="154" w16cid:durableId="1291741062">
    <w:abstractNumId w:val="180"/>
  </w:num>
  <w:num w:numId="155" w16cid:durableId="1206135565">
    <w:abstractNumId w:val="124"/>
  </w:num>
  <w:num w:numId="156" w16cid:durableId="154761118">
    <w:abstractNumId w:val="93"/>
  </w:num>
  <w:num w:numId="157" w16cid:durableId="6100150">
    <w:abstractNumId w:val="57"/>
  </w:num>
  <w:num w:numId="158" w16cid:durableId="1250579651">
    <w:abstractNumId w:val="66"/>
  </w:num>
  <w:num w:numId="159" w16cid:durableId="356202047">
    <w:abstractNumId w:val="26"/>
  </w:num>
  <w:num w:numId="160" w16cid:durableId="884827526">
    <w:abstractNumId w:val="123"/>
  </w:num>
  <w:num w:numId="161" w16cid:durableId="34549794">
    <w:abstractNumId w:val="43"/>
  </w:num>
  <w:num w:numId="162" w16cid:durableId="1224100997">
    <w:abstractNumId w:val="83"/>
  </w:num>
  <w:num w:numId="163" w16cid:durableId="940256393">
    <w:abstractNumId w:val="137"/>
  </w:num>
  <w:num w:numId="164" w16cid:durableId="1318457270">
    <w:abstractNumId w:val="121"/>
  </w:num>
  <w:num w:numId="165" w16cid:durableId="1415737338">
    <w:abstractNumId w:val="89"/>
  </w:num>
  <w:num w:numId="166" w16cid:durableId="1779907670">
    <w:abstractNumId w:val="34"/>
  </w:num>
  <w:num w:numId="167" w16cid:durableId="1723602264">
    <w:abstractNumId w:val="152"/>
  </w:num>
  <w:num w:numId="168" w16cid:durableId="1451587149">
    <w:abstractNumId w:val="24"/>
  </w:num>
  <w:num w:numId="169" w16cid:durableId="723872476">
    <w:abstractNumId w:val="105"/>
  </w:num>
  <w:num w:numId="170" w16cid:durableId="372077083">
    <w:abstractNumId w:val="118"/>
  </w:num>
  <w:num w:numId="171" w16cid:durableId="62607842">
    <w:abstractNumId w:val="107"/>
  </w:num>
  <w:num w:numId="172" w16cid:durableId="915626482">
    <w:abstractNumId w:val="13"/>
  </w:num>
  <w:num w:numId="173" w16cid:durableId="748817343">
    <w:abstractNumId w:val="146"/>
  </w:num>
  <w:num w:numId="174" w16cid:durableId="451435805">
    <w:abstractNumId w:val="141"/>
  </w:num>
  <w:num w:numId="175" w16cid:durableId="1449466383">
    <w:abstractNumId w:val="169"/>
  </w:num>
  <w:num w:numId="176" w16cid:durableId="575240726">
    <w:abstractNumId w:val="165"/>
  </w:num>
  <w:num w:numId="177" w16cid:durableId="1996454119">
    <w:abstractNumId w:val="130"/>
  </w:num>
  <w:num w:numId="178" w16cid:durableId="95561285">
    <w:abstractNumId w:val="32"/>
  </w:num>
  <w:num w:numId="179" w16cid:durableId="1959528441">
    <w:abstractNumId w:val="161"/>
  </w:num>
  <w:num w:numId="180" w16cid:durableId="1753698078">
    <w:abstractNumId w:val="35"/>
  </w:num>
  <w:num w:numId="181" w16cid:durableId="43917129">
    <w:abstractNumId w:val="1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54C8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33C44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00A7D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B3612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25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2025-09-21T10:17:00Z</dcterms:created>
  <dcterms:modified xsi:type="dcterms:W3CDTF">2025-09-21T10:18:00Z</dcterms:modified>
</cp:coreProperties>
</file>