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29784" w14:textId="77777777" w:rsidR="005E7E9F" w:rsidRPr="005E7E9F" w:rsidRDefault="005E7E9F" w:rsidP="005E7E9F">
      <w:pPr>
        <w:pStyle w:val="Titre1"/>
      </w:pPr>
      <w:r w:rsidRPr="005E7E9F">
        <w:rPr>
          <w:rFonts w:ascii="Segoe UI Emoji" w:hAnsi="Segoe UI Emoji" w:cs="Segoe UI Emoji"/>
        </w:rPr>
        <w:t>📘</w:t>
      </w:r>
      <w:r w:rsidRPr="005E7E9F">
        <w:t xml:space="preserve"> FICHE ECO05 — Les indicateurs macroéconomiques, la conjoncture et les déséquilibres économiques</w:t>
      </w:r>
    </w:p>
    <w:p w14:paraId="5E0B8389" w14:textId="1ED6DC18" w:rsidR="005E7E9F" w:rsidRPr="005E7E9F" w:rsidRDefault="005E7E9F" w:rsidP="005E7E9F">
      <w:pPr>
        <w:spacing w:after="0" w:line="240" w:lineRule="auto"/>
      </w:pPr>
    </w:p>
    <w:p w14:paraId="7AC1FDC6" w14:textId="77777777" w:rsidR="005E7E9F" w:rsidRPr="005E7E9F" w:rsidRDefault="005E7E9F" w:rsidP="005E7E9F">
      <w:pPr>
        <w:spacing w:after="0" w:line="240" w:lineRule="auto"/>
      </w:pPr>
      <w:r w:rsidRPr="005E7E9F">
        <w:pict w14:anchorId="6DE1BEA6">
          <v:rect id="_x0000_i1584" style="width:0;height:1.5pt" o:hralign="center" o:hrstd="t" o:hr="t" fillcolor="#a0a0a0" stroked="f"/>
        </w:pict>
      </w:r>
    </w:p>
    <w:p w14:paraId="7F31A16B" w14:textId="77777777" w:rsidR="005E7E9F" w:rsidRPr="005E7E9F" w:rsidRDefault="005E7E9F" w:rsidP="005E7E9F">
      <w:pPr>
        <w:spacing w:after="0" w:line="240" w:lineRule="auto"/>
        <w:rPr>
          <w:b/>
          <w:bCs/>
        </w:rPr>
      </w:pPr>
      <w:r w:rsidRPr="005E7E9F">
        <w:rPr>
          <w:b/>
          <w:bCs/>
        </w:rPr>
        <w:t>1. Comprendre la macroéconomie : une vision globale du fonctionnement économique</w:t>
      </w:r>
    </w:p>
    <w:p w14:paraId="2E0A75E4" w14:textId="77777777" w:rsidR="005E7E9F" w:rsidRPr="005E7E9F" w:rsidRDefault="005E7E9F" w:rsidP="005E7E9F">
      <w:pPr>
        <w:spacing w:after="0" w:line="240" w:lineRule="auto"/>
      </w:pPr>
      <w:r w:rsidRPr="005E7E9F">
        <w:t xml:space="preserve">Tes documents (eco22) expliquent que la macroéconomie vise à analyser </w:t>
      </w:r>
      <w:r w:rsidRPr="005E7E9F">
        <w:rPr>
          <w:b/>
          <w:bCs/>
        </w:rPr>
        <w:t>l’activité économique dans son ensemble</w:t>
      </w:r>
      <w:r w:rsidRPr="005E7E9F">
        <w:t>, à travers :</w:t>
      </w:r>
    </w:p>
    <w:p w14:paraId="62597495" w14:textId="77777777" w:rsidR="005E7E9F" w:rsidRPr="005E7E9F" w:rsidRDefault="005E7E9F" w:rsidP="005E7E9F">
      <w:pPr>
        <w:numPr>
          <w:ilvl w:val="0"/>
          <w:numId w:val="471"/>
        </w:numPr>
        <w:spacing w:after="0" w:line="240" w:lineRule="auto"/>
      </w:pPr>
      <w:r w:rsidRPr="005E7E9F">
        <w:t>la croissance,</w:t>
      </w:r>
    </w:p>
    <w:p w14:paraId="1CDA6048" w14:textId="77777777" w:rsidR="005E7E9F" w:rsidRPr="005E7E9F" w:rsidRDefault="005E7E9F" w:rsidP="005E7E9F">
      <w:pPr>
        <w:numPr>
          <w:ilvl w:val="0"/>
          <w:numId w:val="471"/>
        </w:numPr>
        <w:spacing w:after="0" w:line="240" w:lineRule="auto"/>
      </w:pPr>
      <w:r w:rsidRPr="005E7E9F">
        <w:t>l’inflation,</w:t>
      </w:r>
    </w:p>
    <w:p w14:paraId="00AC7012" w14:textId="77777777" w:rsidR="005E7E9F" w:rsidRPr="005E7E9F" w:rsidRDefault="005E7E9F" w:rsidP="005E7E9F">
      <w:pPr>
        <w:numPr>
          <w:ilvl w:val="0"/>
          <w:numId w:val="471"/>
        </w:numPr>
        <w:spacing w:after="0" w:line="240" w:lineRule="auto"/>
      </w:pPr>
      <w:r w:rsidRPr="005E7E9F">
        <w:t>le chômage,</w:t>
      </w:r>
    </w:p>
    <w:p w14:paraId="725401B5" w14:textId="77777777" w:rsidR="005E7E9F" w:rsidRPr="005E7E9F" w:rsidRDefault="005E7E9F" w:rsidP="005E7E9F">
      <w:pPr>
        <w:numPr>
          <w:ilvl w:val="0"/>
          <w:numId w:val="471"/>
        </w:numPr>
        <w:spacing w:after="0" w:line="240" w:lineRule="auto"/>
      </w:pPr>
      <w:r w:rsidRPr="005E7E9F">
        <w:t>l’investissement,</w:t>
      </w:r>
    </w:p>
    <w:p w14:paraId="1BD26C2D" w14:textId="77777777" w:rsidR="005E7E9F" w:rsidRPr="005E7E9F" w:rsidRDefault="005E7E9F" w:rsidP="005E7E9F">
      <w:pPr>
        <w:numPr>
          <w:ilvl w:val="0"/>
          <w:numId w:val="471"/>
        </w:numPr>
        <w:spacing w:after="0" w:line="240" w:lineRule="auto"/>
      </w:pPr>
      <w:r w:rsidRPr="005E7E9F">
        <w:t>la consommation,</w:t>
      </w:r>
    </w:p>
    <w:p w14:paraId="728CBD42" w14:textId="77777777" w:rsidR="005E7E9F" w:rsidRPr="005E7E9F" w:rsidRDefault="005E7E9F" w:rsidP="005E7E9F">
      <w:pPr>
        <w:numPr>
          <w:ilvl w:val="0"/>
          <w:numId w:val="471"/>
        </w:numPr>
        <w:spacing w:after="0" w:line="240" w:lineRule="auto"/>
      </w:pPr>
      <w:r w:rsidRPr="005E7E9F">
        <w:t>la situation extérieure,</w:t>
      </w:r>
    </w:p>
    <w:p w14:paraId="1C456EB0" w14:textId="77777777" w:rsidR="005E7E9F" w:rsidRPr="005E7E9F" w:rsidRDefault="005E7E9F" w:rsidP="005E7E9F">
      <w:pPr>
        <w:numPr>
          <w:ilvl w:val="0"/>
          <w:numId w:val="471"/>
        </w:numPr>
        <w:spacing w:after="0" w:line="240" w:lineRule="auto"/>
      </w:pPr>
      <w:r w:rsidRPr="005E7E9F">
        <w:t>la monnaie.</w:t>
      </w:r>
    </w:p>
    <w:p w14:paraId="2EB40405" w14:textId="77777777" w:rsidR="005E7E9F" w:rsidRPr="005E7E9F" w:rsidRDefault="005E7E9F" w:rsidP="005E7E9F">
      <w:pPr>
        <w:spacing w:after="0" w:line="240" w:lineRule="auto"/>
      </w:pPr>
      <w:r w:rsidRPr="005E7E9F">
        <w:t xml:space="preserve">Elle s’appuie sur des </w:t>
      </w:r>
      <w:r w:rsidRPr="005E7E9F">
        <w:rPr>
          <w:b/>
          <w:bCs/>
        </w:rPr>
        <w:t>indicateurs</w:t>
      </w:r>
      <w:r w:rsidRPr="005E7E9F">
        <w:t xml:space="preserve"> qui permettent de mesurer l’état courant de l’économie (conjoncture) et ses tendances structurelles.</w:t>
      </w:r>
    </w:p>
    <w:p w14:paraId="4B0B027E" w14:textId="77777777" w:rsidR="005E7E9F" w:rsidRPr="005E7E9F" w:rsidRDefault="005E7E9F" w:rsidP="005E7E9F">
      <w:pPr>
        <w:spacing w:after="0" w:line="240" w:lineRule="auto"/>
      </w:pPr>
      <w:r w:rsidRPr="005E7E9F">
        <w:pict w14:anchorId="085BE277">
          <v:rect id="_x0000_i1585" style="width:0;height:1.5pt" o:hralign="center" o:hrstd="t" o:hr="t" fillcolor="#a0a0a0" stroked="f"/>
        </w:pict>
      </w:r>
    </w:p>
    <w:p w14:paraId="006B6AFA" w14:textId="77777777" w:rsidR="005E7E9F" w:rsidRPr="005E7E9F" w:rsidRDefault="005E7E9F" w:rsidP="005E7E9F">
      <w:pPr>
        <w:spacing w:after="0" w:line="240" w:lineRule="auto"/>
        <w:rPr>
          <w:b/>
          <w:bCs/>
        </w:rPr>
      </w:pPr>
      <w:r w:rsidRPr="005E7E9F">
        <w:rPr>
          <w:b/>
          <w:bCs/>
        </w:rPr>
        <w:t>2. Analyse conjoncturelle : mesurer la situation économique à court terme</w:t>
      </w:r>
    </w:p>
    <w:p w14:paraId="33F3AC13" w14:textId="77777777" w:rsidR="005E7E9F" w:rsidRPr="005E7E9F" w:rsidRDefault="005E7E9F" w:rsidP="005E7E9F">
      <w:pPr>
        <w:spacing w:after="0" w:line="240" w:lineRule="auto"/>
      </w:pPr>
      <w:r w:rsidRPr="005E7E9F">
        <w:t>L’analyse conjoncturelle (eco22) repose sur trois étapes :</w:t>
      </w:r>
    </w:p>
    <w:p w14:paraId="261D11AC" w14:textId="77777777" w:rsidR="005E7E9F" w:rsidRPr="005E7E9F" w:rsidRDefault="005E7E9F" w:rsidP="005E7E9F">
      <w:pPr>
        <w:numPr>
          <w:ilvl w:val="0"/>
          <w:numId w:val="472"/>
        </w:numPr>
        <w:spacing w:after="0" w:line="240" w:lineRule="auto"/>
      </w:pPr>
      <w:r w:rsidRPr="005E7E9F">
        <w:rPr>
          <w:b/>
          <w:bCs/>
        </w:rPr>
        <w:t>décrire</w:t>
      </w:r>
      <w:r w:rsidRPr="005E7E9F">
        <w:t xml:space="preserve"> la situation avec des indicateurs,</w:t>
      </w:r>
    </w:p>
    <w:p w14:paraId="443BBE60" w14:textId="77777777" w:rsidR="005E7E9F" w:rsidRPr="005E7E9F" w:rsidRDefault="005E7E9F" w:rsidP="005E7E9F">
      <w:pPr>
        <w:numPr>
          <w:ilvl w:val="0"/>
          <w:numId w:val="472"/>
        </w:numPr>
        <w:spacing w:after="0" w:line="240" w:lineRule="auto"/>
      </w:pPr>
      <w:r w:rsidRPr="005E7E9F">
        <w:rPr>
          <w:b/>
          <w:bCs/>
        </w:rPr>
        <w:t>expliquer</w:t>
      </w:r>
      <w:r w:rsidRPr="005E7E9F">
        <w:t xml:space="preserve"> les évolutions constatées,</w:t>
      </w:r>
    </w:p>
    <w:p w14:paraId="430344A0" w14:textId="77777777" w:rsidR="005E7E9F" w:rsidRPr="005E7E9F" w:rsidRDefault="005E7E9F" w:rsidP="005E7E9F">
      <w:pPr>
        <w:numPr>
          <w:ilvl w:val="0"/>
          <w:numId w:val="472"/>
        </w:numPr>
        <w:spacing w:after="0" w:line="240" w:lineRule="auto"/>
      </w:pPr>
      <w:r w:rsidRPr="005E7E9F">
        <w:rPr>
          <w:b/>
          <w:bCs/>
        </w:rPr>
        <w:t>prévoir</w:t>
      </w:r>
      <w:r w:rsidRPr="005E7E9F">
        <w:t xml:space="preserve"> l’activité future.</w:t>
      </w:r>
    </w:p>
    <w:p w14:paraId="6F6C84E4" w14:textId="77777777" w:rsidR="005E7E9F" w:rsidRPr="005E7E9F" w:rsidRDefault="005E7E9F" w:rsidP="005E7E9F">
      <w:pPr>
        <w:spacing w:after="0" w:line="240" w:lineRule="auto"/>
      </w:pPr>
      <w:r w:rsidRPr="005E7E9F">
        <w:t>Elle mobilise des indicateurs quantitatifs et qualitatifs.</w:t>
      </w:r>
    </w:p>
    <w:p w14:paraId="313305B5" w14:textId="77777777" w:rsidR="005E7E9F" w:rsidRPr="005E7E9F" w:rsidRDefault="005E7E9F" w:rsidP="005E7E9F">
      <w:pPr>
        <w:spacing w:after="0" w:line="240" w:lineRule="auto"/>
        <w:rPr>
          <w:b/>
          <w:bCs/>
        </w:rPr>
      </w:pPr>
      <w:r w:rsidRPr="005E7E9F">
        <w:rPr>
          <w:rFonts w:ascii="Segoe UI Emoji" w:hAnsi="Segoe UI Emoji" w:cs="Segoe UI Emoji"/>
          <w:b/>
          <w:bCs/>
        </w:rPr>
        <w:t>🔹</w:t>
      </w:r>
      <w:r w:rsidRPr="005E7E9F">
        <w:rPr>
          <w:b/>
          <w:bCs/>
        </w:rPr>
        <w:t xml:space="preserve"> Les principaux indicateurs conjoncturels</w:t>
      </w:r>
    </w:p>
    <w:p w14:paraId="0D6EB35E" w14:textId="77777777" w:rsidR="005E7E9F" w:rsidRPr="005E7E9F" w:rsidRDefault="005E7E9F" w:rsidP="005E7E9F">
      <w:pPr>
        <w:spacing w:after="0" w:line="240" w:lineRule="auto"/>
        <w:rPr>
          <w:b/>
          <w:bCs/>
        </w:rPr>
      </w:pPr>
      <w:r w:rsidRPr="005E7E9F">
        <w:rPr>
          <w:rFonts w:ascii="Segoe UI Symbol" w:hAnsi="Segoe UI Symbol" w:cs="Segoe UI Symbol"/>
          <w:b/>
          <w:bCs/>
        </w:rPr>
        <w:t>➤</w:t>
      </w:r>
      <w:r w:rsidRPr="005E7E9F">
        <w:rPr>
          <w:b/>
          <w:bCs/>
        </w:rPr>
        <w:t xml:space="preserve"> Taux de croissance du PIB</w:t>
      </w:r>
    </w:p>
    <w:p w14:paraId="36176FE7" w14:textId="77777777" w:rsidR="005E7E9F" w:rsidRDefault="005E7E9F" w:rsidP="005E7E9F">
      <w:pPr>
        <w:spacing w:after="0" w:line="240" w:lineRule="auto"/>
      </w:pPr>
      <w:r w:rsidRPr="005E7E9F">
        <w:t>Mesure l’évolution de la richesse produite.</w:t>
      </w:r>
    </w:p>
    <w:p w14:paraId="6AE3E2FB" w14:textId="07BE999A" w:rsidR="005E7E9F" w:rsidRPr="005E7E9F" w:rsidRDefault="005E7E9F" w:rsidP="005E7E9F">
      <w:pPr>
        <w:spacing w:after="0" w:line="240" w:lineRule="auto"/>
      </w:pPr>
      <w:r w:rsidRPr="005E7E9F">
        <w:t>Indicateur central pour juger la dynamique de l’activité.</w:t>
      </w:r>
    </w:p>
    <w:p w14:paraId="43879C1D" w14:textId="77777777" w:rsidR="005E7E9F" w:rsidRPr="005E7E9F" w:rsidRDefault="005E7E9F" w:rsidP="005E7E9F">
      <w:pPr>
        <w:spacing w:after="0" w:line="240" w:lineRule="auto"/>
        <w:rPr>
          <w:b/>
          <w:bCs/>
        </w:rPr>
      </w:pPr>
      <w:r w:rsidRPr="005E7E9F">
        <w:rPr>
          <w:rFonts w:ascii="Segoe UI Symbol" w:hAnsi="Segoe UI Symbol" w:cs="Segoe UI Symbol"/>
          <w:b/>
          <w:bCs/>
        </w:rPr>
        <w:t>➤</w:t>
      </w:r>
      <w:r w:rsidRPr="005E7E9F">
        <w:rPr>
          <w:b/>
          <w:bCs/>
        </w:rPr>
        <w:t xml:space="preserve"> Consommation des ménages</w:t>
      </w:r>
    </w:p>
    <w:p w14:paraId="447CD1C9" w14:textId="77777777" w:rsidR="005E7E9F" w:rsidRPr="005E7E9F" w:rsidRDefault="005E7E9F" w:rsidP="005E7E9F">
      <w:pPr>
        <w:spacing w:after="0" w:line="240" w:lineRule="auto"/>
      </w:pPr>
      <w:r w:rsidRPr="005E7E9F">
        <w:t>Évalue la confiance des ménages et leur pouvoir d’achat.</w:t>
      </w:r>
    </w:p>
    <w:p w14:paraId="0388F047" w14:textId="77777777" w:rsidR="005E7E9F" w:rsidRPr="005E7E9F" w:rsidRDefault="005E7E9F" w:rsidP="005E7E9F">
      <w:pPr>
        <w:spacing w:after="0" w:line="240" w:lineRule="auto"/>
        <w:rPr>
          <w:b/>
          <w:bCs/>
        </w:rPr>
      </w:pPr>
      <w:r w:rsidRPr="005E7E9F">
        <w:rPr>
          <w:rFonts w:ascii="Segoe UI Symbol" w:hAnsi="Segoe UI Symbol" w:cs="Segoe UI Symbol"/>
          <w:b/>
          <w:bCs/>
        </w:rPr>
        <w:t>➤</w:t>
      </w:r>
      <w:r w:rsidRPr="005E7E9F">
        <w:rPr>
          <w:b/>
          <w:bCs/>
        </w:rPr>
        <w:t xml:space="preserve"> Investissement des entreprises</w:t>
      </w:r>
    </w:p>
    <w:p w14:paraId="3776889E" w14:textId="77777777" w:rsidR="005E7E9F" w:rsidRPr="005E7E9F" w:rsidRDefault="005E7E9F" w:rsidP="005E7E9F">
      <w:pPr>
        <w:spacing w:after="0" w:line="240" w:lineRule="auto"/>
      </w:pPr>
      <w:r w:rsidRPr="005E7E9F">
        <w:t>Signal avancé de croissance future.</w:t>
      </w:r>
    </w:p>
    <w:p w14:paraId="5963F169" w14:textId="77777777" w:rsidR="005E7E9F" w:rsidRPr="005E7E9F" w:rsidRDefault="005E7E9F" w:rsidP="005E7E9F">
      <w:pPr>
        <w:spacing w:after="0" w:line="240" w:lineRule="auto"/>
        <w:rPr>
          <w:b/>
          <w:bCs/>
        </w:rPr>
      </w:pPr>
      <w:r w:rsidRPr="005E7E9F">
        <w:rPr>
          <w:rFonts w:ascii="Segoe UI Symbol" w:hAnsi="Segoe UI Symbol" w:cs="Segoe UI Symbol"/>
          <w:b/>
          <w:bCs/>
        </w:rPr>
        <w:t>➤</w:t>
      </w:r>
      <w:r w:rsidRPr="005E7E9F">
        <w:rPr>
          <w:b/>
          <w:bCs/>
        </w:rPr>
        <w:t xml:space="preserve"> Inflation</w:t>
      </w:r>
    </w:p>
    <w:p w14:paraId="1D7F653F" w14:textId="77777777" w:rsidR="005E7E9F" w:rsidRDefault="005E7E9F" w:rsidP="005E7E9F">
      <w:pPr>
        <w:spacing w:after="0" w:line="240" w:lineRule="auto"/>
      </w:pPr>
      <w:r w:rsidRPr="005E7E9F">
        <w:t>Mesure la hausse générale des prix.</w:t>
      </w:r>
    </w:p>
    <w:p w14:paraId="6A312514" w14:textId="3C2CCB48" w:rsidR="005E7E9F" w:rsidRPr="005E7E9F" w:rsidRDefault="005E7E9F" w:rsidP="005E7E9F">
      <w:pPr>
        <w:spacing w:after="0" w:line="240" w:lineRule="auto"/>
      </w:pPr>
      <w:r w:rsidRPr="005E7E9F">
        <w:t>Impacte :</w:t>
      </w:r>
    </w:p>
    <w:p w14:paraId="7A686B98" w14:textId="77777777" w:rsidR="005E7E9F" w:rsidRPr="005E7E9F" w:rsidRDefault="005E7E9F" w:rsidP="005E7E9F">
      <w:pPr>
        <w:numPr>
          <w:ilvl w:val="0"/>
          <w:numId w:val="473"/>
        </w:numPr>
        <w:spacing w:after="0" w:line="240" w:lineRule="auto"/>
      </w:pPr>
      <w:r w:rsidRPr="005E7E9F">
        <w:t>pouvoir d’achat,</w:t>
      </w:r>
    </w:p>
    <w:p w14:paraId="12F4A5AD" w14:textId="77777777" w:rsidR="005E7E9F" w:rsidRPr="005E7E9F" w:rsidRDefault="005E7E9F" w:rsidP="005E7E9F">
      <w:pPr>
        <w:numPr>
          <w:ilvl w:val="0"/>
          <w:numId w:val="473"/>
        </w:numPr>
        <w:spacing w:after="0" w:line="240" w:lineRule="auto"/>
      </w:pPr>
      <w:r w:rsidRPr="005E7E9F">
        <w:t>décisions d’épargne,</w:t>
      </w:r>
    </w:p>
    <w:p w14:paraId="4E849046" w14:textId="77777777" w:rsidR="005E7E9F" w:rsidRPr="005E7E9F" w:rsidRDefault="005E7E9F" w:rsidP="005E7E9F">
      <w:pPr>
        <w:numPr>
          <w:ilvl w:val="0"/>
          <w:numId w:val="473"/>
        </w:numPr>
        <w:spacing w:after="0" w:line="240" w:lineRule="auto"/>
      </w:pPr>
      <w:r w:rsidRPr="005E7E9F">
        <w:t>politique monétaire.</w:t>
      </w:r>
    </w:p>
    <w:p w14:paraId="4E9FB0A2" w14:textId="77777777" w:rsidR="005E7E9F" w:rsidRPr="005E7E9F" w:rsidRDefault="005E7E9F" w:rsidP="005E7E9F">
      <w:pPr>
        <w:spacing w:after="0" w:line="240" w:lineRule="auto"/>
        <w:rPr>
          <w:b/>
          <w:bCs/>
        </w:rPr>
      </w:pPr>
      <w:r w:rsidRPr="005E7E9F">
        <w:rPr>
          <w:rFonts w:ascii="Segoe UI Symbol" w:hAnsi="Segoe UI Symbol" w:cs="Segoe UI Symbol"/>
          <w:b/>
          <w:bCs/>
        </w:rPr>
        <w:t>➤</w:t>
      </w:r>
      <w:r w:rsidRPr="005E7E9F">
        <w:rPr>
          <w:b/>
          <w:bCs/>
        </w:rPr>
        <w:t xml:space="preserve"> Taux de chômage</w:t>
      </w:r>
    </w:p>
    <w:p w14:paraId="5F482392" w14:textId="77777777" w:rsidR="005E7E9F" w:rsidRPr="005E7E9F" w:rsidRDefault="005E7E9F" w:rsidP="005E7E9F">
      <w:pPr>
        <w:spacing w:after="0" w:line="240" w:lineRule="auto"/>
      </w:pPr>
      <w:r w:rsidRPr="005E7E9F">
        <w:t>Indicateur social majeur de déséquilibre économique.</w:t>
      </w:r>
    </w:p>
    <w:p w14:paraId="6D898761" w14:textId="77777777" w:rsidR="005E7E9F" w:rsidRPr="005E7E9F" w:rsidRDefault="005E7E9F" w:rsidP="005E7E9F">
      <w:pPr>
        <w:spacing w:after="0" w:line="240" w:lineRule="auto"/>
        <w:rPr>
          <w:b/>
          <w:bCs/>
        </w:rPr>
      </w:pPr>
      <w:r w:rsidRPr="005E7E9F">
        <w:rPr>
          <w:rFonts w:ascii="Segoe UI Symbol" w:hAnsi="Segoe UI Symbol" w:cs="Segoe UI Symbol"/>
          <w:b/>
          <w:bCs/>
        </w:rPr>
        <w:t>➤</w:t>
      </w:r>
      <w:r w:rsidRPr="005E7E9F">
        <w:rPr>
          <w:b/>
          <w:bCs/>
        </w:rPr>
        <w:t xml:space="preserve"> Masse monétaire</w:t>
      </w:r>
    </w:p>
    <w:p w14:paraId="501B914B" w14:textId="77777777" w:rsidR="005E7E9F" w:rsidRPr="005E7E9F" w:rsidRDefault="005E7E9F" w:rsidP="005E7E9F">
      <w:pPr>
        <w:spacing w:after="0" w:line="240" w:lineRule="auto"/>
      </w:pPr>
      <w:r w:rsidRPr="005E7E9F">
        <w:t>Permet d’évaluer les tensions inflationnistes potentielles.</w:t>
      </w:r>
    </w:p>
    <w:p w14:paraId="4CA1CA3B" w14:textId="77777777" w:rsidR="005E7E9F" w:rsidRPr="005E7E9F" w:rsidRDefault="005E7E9F" w:rsidP="005E7E9F">
      <w:pPr>
        <w:spacing w:after="0" w:line="240" w:lineRule="auto"/>
        <w:rPr>
          <w:b/>
          <w:bCs/>
        </w:rPr>
      </w:pPr>
      <w:r w:rsidRPr="005E7E9F">
        <w:rPr>
          <w:rFonts w:ascii="Segoe UI Symbol" w:hAnsi="Segoe UI Symbol" w:cs="Segoe UI Symbol"/>
          <w:b/>
          <w:bCs/>
        </w:rPr>
        <w:t>➤</w:t>
      </w:r>
      <w:r w:rsidRPr="005E7E9F">
        <w:rPr>
          <w:b/>
          <w:bCs/>
        </w:rPr>
        <w:t xml:space="preserve"> Balance commerciale et balance des paiements</w:t>
      </w:r>
    </w:p>
    <w:p w14:paraId="75D8070E" w14:textId="77777777" w:rsidR="005E7E9F" w:rsidRPr="005E7E9F" w:rsidRDefault="005E7E9F" w:rsidP="005E7E9F">
      <w:pPr>
        <w:spacing w:after="0" w:line="240" w:lineRule="auto"/>
      </w:pPr>
      <w:r w:rsidRPr="005E7E9F">
        <w:t>Mesurent la performance extérieure.</w:t>
      </w:r>
    </w:p>
    <w:p w14:paraId="7B93AB2E" w14:textId="77777777" w:rsidR="005E7E9F" w:rsidRPr="005E7E9F" w:rsidRDefault="005E7E9F" w:rsidP="005E7E9F">
      <w:pPr>
        <w:spacing w:after="0" w:line="240" w:lineRule="auto"/>
        <w:rPr>
          <w:b/>
          <w:bCs/>
        </w:rPr>
      </w:pPr>
      <w:r w:rsidRPr="005E7E9F">
        <w:rPr>
          <w:rFonts w:ascii="Segoe UI Symbol" w:hAnsi="Segoe UI Symbol" w:cs="Segoe UI Symbol"/>
          <w:b/>
          <w:bCs/>
        </w:rPr>
        <w:t>➤</w:t>
      </w:r>
      <w:r w:rsidRPr="005E7E9F">
        <w:rPr>
          <w:b/>
          <w:bCs/>
        </w:rPr>
        <w:t xml:space="preserve"> Déficit public et dette publique</w:t>
      </w:r>
    </w:p>
    <w:p w14:paraId="6B1AF0BB" w14:textId="77777777" w:rsidR="005E7E9F" w:rsidRPr="005E7E9F" w:rsidRDefault="005E7E9F" w:rsidP="005E7E9F">
      <w:pPr>
        <w:spacing w:after="0" w:line="240" w:lineRule="auto"/>
      </w:pPr>
      <w:r w:rsidRPr="005E7E9F">
        <w:t>Indiquent la soutenabilité des finances publiques.</w:t>
      </w:r>
    </w:p>
    <w:p w14:paraId="03921ADE" w14:textId="77777777" w:rsidR="005E7E9F" w:rsidRPr="005E7E9F" w:rsidRDefault="005E7E9F" w:rsidP="005E7E9F">
      <w:pPr>
        <w:spacing w:after="0" w:line="240" w:lineRule="auto"/>
      </w:pPr>
      <w:r w:rsidRPr="005E7E9F">
        <w:rPr>
          <w:rFonts w:ascii="Segoe UI Emoji" w:hAnsi="Segoe UI Emoji" w:cs="Segoe UI Emoji"/>
        </w:rPr>
        <w:t>➡️</w:t>
      </w:r>
      <w:r w:rsidRPr="005E7E9F">
        <w:t xml:space="preserve"> Ces indicateurs sont produits par l’INSEE, la Banque de France, Eurostat, le FMI, l’OCDE etc. (eco22)</w:t>
      </w:r>
    </w:p>
    <w:p w14:paraId="171D5D8A" w14:textId="77777777" w:rsidR="005E7E9F" w:rsidRPr="005E7E9F" w:rsidRDefault="005E7E9F" w:rsidP="005E7E9F">
      <w:pPr>
        <w:spacing w:after="0" w:line="240" w:lineRule="auto"/>
      </w:pPr>
      <w:r w:rsidRPr="005E7E9F">
        <w:pict w14:anchorId="480BA1F5">
          <v:rect id="_x0000_i1586" style="width:0;height:1.5pt" o:hralign="center" o:hrstd="t" o:hr="t" fillcolor="#a0a0a0" stroked="f"/>
        </w:pict>
      </w:r>
    </w:p>
    <w:p w14:paraId="5C9A3506" w14:textId="77777777" w:rsidR="005E7E9F" w:rsidRPr="005E7E9F" w:rsidRDefault="005E7E9F" w:rsidP="005E7E9F">
      <w:pPr>
        <w:spacing w:after="0" w:line="240" w:lineRule="auto"/>
        <w:rPr>
          <w:b/>
          <w:bCs/>
        </w:rPr>
      </w:pPr>
      <w:r w:rsidRPr="005E7E9F">
        <w:rPr>
          <w:b/>
          <w:bCs/>
        </w:rPr>
        <w:t>3. Analyse structurelle : comprendre le long terme</w:t>
      </w:r>
    </w:p>
    <w:p w14:paraId="22F1025F" w14:textId="77777777" w:rsidR="005E7E9F" w:rsidRPr="005E7E9F" w:rsidRDefault="005E7E9F" w:rsidP="005E7E9F">
      <w:pPr>
        <w:spacing w:after="0" w:line="240" w:lineRule="auto"/>
      </w:pPr>
      <w:r w:rsidRPr="005E7E9F">
        <w:t>L’analyse structurelle examine :</w:t>
      </w:r>
    </w:p>
    <w:p w14:paraId="12F4AC2A" w14:textId="77777777" w:rsidR="005E7E9F" w:rsidRPr="005E7E9F" w:rsidRDefault="005E7E9F" w:rsidP="005E7E9F">
      <w:pPr>
        <w:numPr>
          <w:ilvl w:val="0"/>
          <w:numId w:val="474"/>
        </w:numPr>
        <w:spacing w:after="0" w:line="240" w:lineRule="auto"/>
      </w:pPr>
      <w:r w:rsidRPr="005E7E9F">
        <w:t>les ressources productives (capital, travail, innovation),</w:t>
      </w:r>
    </w:p>
    <w:p w14:paraId="4F7D7CD5" w14:textId="77777777" w:rsidR="005E7E9F" w:rsidRPr="005E7E9F" w:rsidRDefault="005E7E9F" w:rsidP="005E7E9F">
      <w:pPr>
        <w:numPr>
          <w:ilvl w:val="0"/>
          <w:numId w:val="474"/>
        </w:numPr>
        <w:spacing w:after="0" w:line="240" w:lineRule="auto"/>
      </w:pPr>
      <w:r w:rsidRPr="005E7E9F">
        <w:lastRenderedPageBreak/>
        <w:t>les infrastructures,</w:t>
      </w:r>
    </w:p>
    <w:p w14:paraId="1C2ACC5A" w14:textId="77777777" w:rsidR="005E7E9F" w:rsidRPr="005E7E9F" w:rsidRDefault="005E7E9F" w:rsidP="005E7E9F">
      <w:pPr>
        <w:numPr>
          <w:ilvl w:val="0"/>
          <w:numId w:val="474"/>
        </w:numPr>
        <w:spacing w:after="0" w:line="240" w:lineRule="auto"/>
      </w:pPr>
      <w:r w:rsidRPr="005E7E9F">
        <w:t>le niveau d’éducation,</w:t>
      </w:r>
    </w:p>
    <w:p w14:paraId="30EE4B6C" w14:textId="77777777" w:rsidR="005E7E9F" w:rsidRPr="005E7E9F" w:rsidRDefault="005E7E9F" w:rsidP="005E7E9F">
      <w:pPr>
        <w:numPr>
          <w:ilvl w:val="0"/>
          <w:numId w:val="474"/>
        </w:numPr>
        <w:spacing w:after="0" w:line="240" w:lineRule="auto"/>
      </w:pPr>
      <w:r w:rsidRPr="005E7E9F">
        <w:t>la démographie,</w:t>
      </w:r>
    </w:p>
    <w:p w14:paraId="40D046F3" w14:textId="77777777" w:rsidR="005E7E9F" w:rsidRPr="005E7E9F" w:rsidRDefault="005E7E9F" w:rsidP="005E7E9F">
      <w:pPr>
        <w:numPr>
          <w:ilvl w:val="0"/>
          <w:numId w:val="474"/>
        </w:numPr>
        <w:spacing w:after="0" w:line="240" w:lineRule="auto"/>
      </w:pPr>
      <w:r w:rsidRPr="005E7E9F">
        <w:t>la compétitivité,</w:t>
      </w:r>
    </w:p>
    <w:p w14:paraId="113EB484" w14:textId="77777777" w:rsidR="005E7E9F" w:rsidRPr="005E7E9F" w:rsidRDefault="005E7E9F" w:rsidP="005E7E9F">
      <w:pPr>
        <w:numPr>
          <w:ilvl w:val="0"/>
          <w:numId w:val="474"/>
        </w:numPr>
        <w:spacing w:after="0" w:line="240" w:lineRule="auto"/>
      </w:pPr>
      <w:r w:rsidRPr="005E7E9F">
        <w:t>l’ouverture internationale.</w:t>
      </w:r>
    </w:p>
    <w:p w14:paraId="2D9FF66F" w14:textId="77777777" w:rsidR="005E7E9F" w:rsidRPr="005E7E9F" w:rsidRDefault="005E7E9F" w:rsidP="005E7E9F">
      <w:pPr>
        <w:spacing w:after="0" w:line="240" w:lineRule="auto"/>
      </w:pPr>
      <w:r w:rsidRPr="005E7E9F">
        <w:t>Elle sert à anticiper les évolutions de moyen-long terme.</w:t>
      </w:r>
    </w:p>
    <w:p w14:paraId="6CBDC8ED" w14:textId="77777777" w:rsidR="005E7E9F" w:rsidRPr="005E7E9F" w:rsidRDefault="005E7E9F" w:rsidP="005E7E9F">
      <w:pPr>
        <w:spacing w:after="0" w:line="240" w:lineRule="auto"/>
      </w:pPr>
      <w:r w:rsidRPr="005E7E9F">
        <w:pict w14:anchorId="01510CB9">
          <v:rect id="_x0000_i1587" style="width:0;height:1.5pt" o:hralign="center" o:hrstd="t" o:hr="t" fillcolor="#a0a0a0" stroked="f"/>
        </w:pict>
      </w:r>
    </w:p>
    <w:p w14:paraId="47D22CAD" w14:textId="77777777" w:rsidR="005E7E9F" w:rsidRPr="005E7E9F" w:rsidRDefault="005E7E9F" w:rsidP="005E7E9F">
      <w:pPr>
        <w:spacing w:after="0" w:line="240" w:lineRule="auto"/>
        <w:rPr>
          <w:b/>
          <w:bCs/>
        </w:rPr>
      </w:pPr>
      <w:r w:rsidRPr="005E7E9F">
        <w:rPr>
          <w:b/>
          <w:bCs/>
        </w:rPr>
        <w:t>4. Les déséquilibres économiques majeurs</w:t>
      </w:r>
    </w:p>
    <w:p w14:paraId="6508B6FF" w14:textId="77777777" w:rsidR="005E7E9F" w:rsidRPr="005E7E9F" w:rsidRDefault="005E7E9F" w:rsidP="005E7E9F">
      <w:pPr>
        <w:spacing w:after="0" w:line="240" w:lineRule="auto"/>
      </w:pPr>
      <w:r w:rsidRPr="005E7E9F">
        <w:t>Selon tes documents, quatre dysfonctionnements principaux affectent régulièrement les économies :</w:t>
      </w:r>
    </w:p>
    <w:p w14:paraId="1A613FC9" w14:textId="77777777" w:rsidR="005E7E9F" w:rsidRPr="005E7E9F" w:rsidRDefault="005E7E9F" w:rsidP="005E7E9F">
      <w:pPr>
        <w:spacing w:after="0" w:line="240" w:lineRule="auto"/>
        <w:rPr>
          <w:b/>
          <w:bCs/>
        </w:rPr>
      </w:pPr>
      <w:r w:rsidRPr="005E7E9F">
        <w:rPr>
          <w:rFonts w:ascii="Segoe UI Emoji" w:hAnsi="Segoe UI Emoji" w:cs="Segoe UI Emoji"/>
          <w:b/>
          <w:bCs/>
        </w:rPr>
        <w:t>🔸</w:t>
      </w:r>
      <w:r w:rsidRPr="005E7E9F">
        <w:rPr>
          <w:b/>
          <w:bCs/>
        </w:rPr>
        <w:t xml:space="preserve"> 1. Le chômage</w:t>
      </w:r>
    </w:p>
    <w:p w14:paraId="1FD8D21F" w14:textId="77777777" w:rsidR="005E7E9F" w:rsidRPr="005E7E9F" w:rsidRDefault="005E7E9F" w:rsidP="005E7E9F">
      <w:pPr>
        <w:spacing w:after="0" w:line="240" w:lineRule="auto"/>
      </w:pPr>
      <w:r w:rsidRPr="005E7E9F">
        <w:t>Résulte de :</w:t>
      </w:r>
    </w:p>
    <w:p w14:paraId="5C01A968" w14:textId="77777777" w:rsidR="005E7E9F" w:rsidRPr="005E7E9F" w:rsidRDefault="005E7E9F" w:rsidP="005E7E9F">
      <w:pPr>
        <w:numPr>
          <w:ilvl w:val="0"/>
          <w:numId w:val="475"/>
        </w:numPr>
        <w:spacing w:after="0" w:line="240" w:lineRule="auto"/>
      </w:pPr>
      <w:r w:rsidRPr="005E7E9F">
        <w:t>manque de croissance,</w:t>
      </w:r>
    </w:p>
    <w:p w14:paraId="46CCD2D2" w14:textId="77777777" w:rsidR="005E7E9F" w:rsidRPr="005E7E9F" w:rsidRDefault="005E7E9F" w:rsidP="005E7E9F">
      <w:pPr>
        <w:numPr>
          <w:ilvl w:val="0"/>
          <w:numId w:val="475"/>
        </w:numPr>
        <w:spacing w:after="0" w:line="240" w:lineRule="auto"/>
      </w:pPr>
      <w:r w:rsidRPr="005E7E9F">
        <w:t>inadéquation des compétences,</w:t>
      </w:r>
    </w:p>
    <w:p w14:paraId="3AC0AC8A" w14:textId="77777777" w:rsidR="005E7E9F" w:rsidRPr="005E7E9F" w:rsidRDefault="005E7E9F" w:rsidP="005E7E9F">
      <w:pPr>
        <w:numPr>
          <w:ilvl w:val="0"/>
          <w:numId w:val="475"/>
        </w:numPr>
        <w:spacing w:after="0" w:line="240" w:lineRule="auto"/>
      </w:pPr>
      <w:r w:rsidRPr="005E7E9F">
        <w:t>rigidités du marché du travail,</w:t>
      </w:r>
    </w:p>
    <w:p w14:paraId="0CA7F357" w14:textId="77777777" w:rsidR="005E7E9F" w:rsidRPr="005E7E9F" w:rsidRDefault="005E7E9F" w:rsidP="005E7E9F">
      <w:pPr>
        <w:numPr>
          <w:ilvl w:val="0"/>
          <w:numId w:val="475"/>
        </w:numPr>
        <w:spacing w:after="0" w:line="240" w:lineRule="auto"/>
      </w:pPr>
      <w:r w:rsidRPr="005E7E9F">
        <w:t>chocs externes.</w:t>
      </w:r>
    </w:p>
    <w:p w14:paraId="222F15D7" w14:textId="77777777" w:rsidR="005E7E9F" w:rsidRPr="005E7E9F" w:rsidRDefault="005E7E9F" w:rsidP="005E7E9F">
      <w:pPr>
        <w:spacing w:after="0" w:line="240" w:lineRule="auto"/>
      </w:pPr>
      <w:r w:rsidRPr="005E7E9F">
        <w:t>Ses effets :</w:t>
      </w:r>
    </w:p>
    <w:p w14:paraId="0365ACA8" w14:textId="77777777" w:rsidR="005E7E9F" w:rsidRPr="005E7E9F" w:rsidRDefault="005E7E9F" w:rsidP="005E7E9F">
      <w:pPr>
        <w:numPr>
          <w:ilvl w:val="0"/>
          <w:numId w:val="476"/>
        </w:numPr>
        <w:spacing w:after="0" w:line="240" w:lineRule="auto"/>
      </w:pPr>
      <w:r w:rsidRPr="005E7E9F">
        <w:t>perte de revenu,</w:t>
      </w:r>
    </w:p>
    <w:p w14:paraId="6E9D4A72" w14:textId="77777777" w:rsidR="005E7E9F" w:rsidRPr="005E7E9F" w:rsidRDefault="005E7E9F" w:rsidP="005E7E9F">
      <w:pPr>
        <w:numPr>
          <w:ilvl w:val="0"/>
          <w:numId w:val="476"/>
        </w:numPr>
        <w:spacing w:after="0" w:line="240" w:lineRule="auto"/>
      </w:pPr>
      <w:r w:rsidRPr="005E7E9F">
        <w:t>exclusion sociale,</w:t>
      </w:r>
    </w:p>
    <w:p w14:paraId="233DF811" w14:textId="77777777" w:rsidR="005E7E9F" w:rsidRPr="005E7E9F" w:rsidRDefault="005E7E9F" w:rsidP="005E7E9F">
      <w:pPr>
        <w:numPr>
          <w:ilvl w:val="0"/>
          <w:numId w:val="476"/>
        </w:numPr>
        <w:spacing w:after="0" w:line="240" w:lineRule="auto"/>
      </w:pPr>
      <w:r w:rsidRPr="005E7E9F">
        <w:t>baisse de consommation,</w:t>
      </w:r>
    </w:p>
    <w:p w14:paraId="1B62795F" w14:textId="77777777" w:rsidR="005E7E9F" w:rsidRPr="005E7E9F" w:rsidRDefault="005E7E9F" w:rsidP="005E7E9F">
      <w:pPr>
        <w:numPr>
          <w:ilvl w:val="0"/>
          <w:numId w:val="476"/>
        </w:numPr>
        <w:spacing w:after="0" w:line="240" w:lineRule="auto"/>
      </w:pPr>
      <w:r w:rsidRPr="005E7E9F">
        <w:t>coûts pour la collectivité.</w:t>
      </w:r>
    </w:p>
    <w:p w14:paraId="2BD6F925" w14:textId="77777777" w:rsidR="005E7E9F" w:rsidRPr="005E7E9F" w:rsidRDefault="005E7E9F" w:rsidP="005E7E9F">
      <w:pPr>
        <w:spacing w:after="0" w:line="240" w:lineRule="auto"/>
      </w:pPr>
      <w:r w:rsidRPr="005E7E9F">
        <w:pict w14:anchorId="1D61CB15">
          <v:rect id="_x0000_i1588" style="width:0;height:1.5pt" o:hralign="center" o:hrstd="t" o:hr="t" fillcolor="#a0a0a0" stroked="f"/>
        </w:pict>
      </w:r>
    </w:p>
    <w:p w14:paraId="7120CCCA" w14:textId="77777777" w:rsidR="005E7E9F" w:rsidRPr="005E7E9F" w:rsidRDefault="005E7E9F" w:rsidP="005E7E9F">
      <w:pPr>
        <w:spacing w:after="0" w:line="240" w:lineRule="auto"/>
        <w:rPr>
          <w:b/>
          <w:bCs/>
        </w:rPr>
      </w:pPr>
      <w:r w:rsidRPr="005E7E9F">
        <w:rPr>
          <w:rFonts w:ascii="Segoe UI Emoji" w:hAnsi="Segoe UI Emoji" w:cs="Segoe UI Emoji"/>
          <w:b/>
          <w:bCs/>
        </w:rPr>
        <w:t>🔸</w:t>
      </w:r>
      <w:r w:rsidRPr="005E7E9F">
        <w:rPr>
          <w:b/>
          <w:bCs/>
        </w:rPr>
        <w:t xml:space="preserve"> 2. L’inflation</w:t>
      </w:r>
    </w:p>
    <w:p w14:paraId="125D651C" w14:textId="77777777" w:rsidR="005E7E9F" w:rsidRPr="005E7E9F" w:rsidRDefault="005E7E9F" w:rsidP="005E7E9F">
      <w:pPr>
        <w:spacing w:after="0" w:line="240" w:lineRule="auto"/>
      </w:pPr>
      <w:proofErr w:type="spellStart"/>
      <w:r w:rsidRPr="005E7E9F">
        <w:t>Peut être</w:t>
      </w:r>
      <w:proofErr w:type="spellEnd"/>
      <w:r w:rsidRPr="005E7E9F">
        <w:t xml:space="preserve"> provoquée par :</w:t>
      </w:r>
    </w:p>
    <w:p w14:paraId="23FCA33D" w14:textId="77777777" w:rsidR="005E7E9F" w:rsidRPr="005E7E9F" w:rsidRDefault="005E7E9F" w:rsidP="005E7E9F">
      <w:pPr>
        <w:numPr>
          <w:ilvl w:val="0"/>
          <w:numId w:val="477"/>
        </w:numPr>
        <w:spacing w:after="0" w:line="240" w:lineRule="auto"/>
      </w:pPr>
      <w:r w:rsidRPr="005E7E9F">
        <w:t>excès de demande,</w:t>
      </w:r>
    </w:p>
    <w:p w14:paraId="2E0F1A40" w14:textId="77777777" w:rsidR="005E7E9F" w:rsidRPr="005E7E9F" w:rsidRDefault="005E7E9F" w:rsidP="005E7E9F">
      <w:pPr>
        <w:numPr>
          <w:ilvl w:val="0"/>
          <w:numId w:val="477"/>
        </w:numPr>
        <w:spacing w:after="0" w:line="240" w:lineRule="auto"/>
      </w:pPr>
      <w:r w:rsidRPr="005E7E9F">
        <w:t>hausse des coûts de production,</w:t>
      </w:r>
    </w:p>
    <w:p w14:paraId="146EE0D8" w14:textId="77777777" w:rsidR="005E7E9F" w:rsidRPr="005E7E9F" w:rsidRDefault="005E7E9F" w:rsidP="005E7E9F">
      <w:pPr>
        <w:numPr>
          <w:ilvl w:val="0"/>
          <w:numId w:val="477"/>
        </w:numPr>
        <w:spacing w:after="0" w:line="240" w:lineRule="auto"/>
      </w:pPr>
      <w:r w:rsidRPr="005E7E9F">
        <w:t>création monétaire excessive.</w:t>
      </w:r>
    </w:p>
    <w:p w14:paraId="7CB47EE7" w14:textId="77777777" w:rsidR="005E7E9F" w:rsidRPr="005E7E9F" w:rsidRDefault="005E7E9F" w:rsidP="005E7E9F">
      <w:pPr>
        <w:spacing w:after="0" w:line="240" w:lineRule="auto"/>
      </w:pPr>
      <w:r w:rsidRPr="005E7E9F">
        <w:t>Conséquences :</w:t>
      </w:r>
    </w:p>
    <w:p w14:paraId="33756C37" w14:textId="77777777" w:rsidR="005E7E9F" w:rsidRPr="005E7E9F" w:rsidRDefault="005E7E9F" w:rsidP="005E7E9F">
      <w:pPr>
        <w:numPr>
          <w:ilvl w:val="0"/>
          <w:numId w:val="478"/>
        </w:numPr>
        <w:spacing w:after="0" w:line="240" w:lineRule="auto"/>
      </w:pPr>
      <w:r w:rsidRPr="005E7E9F">
        <w:t>baisse du pouvoir d’achat,</w:t>
      </w:r>
    </w:p>
    <w:p w14:paraId="3AC53D0B" w14:textId="77777777" w:rsidR="005E7E9F" w:rsidRPr="005E7E9F" w:rsidRDefault="005E7E9F" w:rsidP="005E7E9F">
      <w:pPr>
        <w:numPr>
          <w:ilvl w:val="0"/>
          <w:numId w:val="478"/>
        </w:numPr>
        <w:spacing w:after="0" w:line="240" w:lineRule="auto"/>
      </w:pPr>
      <w:r w:rsidRPr="005E7E9F">
        <w:t>tensions salariales,</w:t>
      </w:r>
    </w:p>
    <w:p w14:paraId="3BC39847" w14:textId="77777777" w:rsidR="005E7E9F" w:rsidRPr="005E7E9F" w:rsidRDefault="005E7E9F" w:rsidP="005E7E9F">
      <w:pPr>
        <w:numPr>
          <w:ilvl w:val="0"/>
          <w:numId w:val="478"/>
        </w:numPr>
        <w:spacing w:after="0" w:line="240" w:lineRule="auto"/>
      </w:pPr>
      <w:r w:rsidRPr="005E7E9F">
        <w:t>incertitudes,</w:t>
      </w:r>
    </w:p>
    <w:p w14:paraId="59B5A7FE" w14:textId="77777777" w:rsidR="005E7E9F" w:rsidRPr="005E7E9F" w:rsidRDefault="005E7E9F" w:rsidP="005E7E9F">
      <w:pPr>
        <w:numPr>
          <w:ilvl w:val="0"/>
          <w:numId w:val="478"/>
        </w:numPr>
        <w:spacing w:after="0" w:line="240" w:lineRule="auto"/>
      </w:pPr>
      <w:r w:rsidRPr="005E7E9F">
        <w:t>hausse des taux d’intérêt.</w:t>
      </w:r>
    </w:p>
    <w:p w14:paraId="28FAB110" w14:textId="77777777" w:rsidR="005E7E9F" w:rsidRPr="005E7E9F" w:rsidRDefault="005E7E9F" w:rsidP="005E7E9F">
      <w:pPr>
        <w:spacing w:after="0" w:line="240" w:lineRule="auto"/>
      </w:pPr>
      <w:r w:rsidRPr="005E7E9F">
        <w:pict w14:anchorId="4BB8AF1C">
          <v:rect id="_x0000_i1589" style="width:0;height:1.5pt" o:hralign="center" o:hrstd="t" o:hr="t" fillcolor="#a0a0a0" stroked="f"/>
        </w:pict>
      </w:r>
    </w:p>
    <w:p w14:paraId="34677AF8" w14:textId="77777777" w:rsidR="005E7E9F" w:rsidRPr="005E7E9F" w:rsidRDefault="005E7E9F" w:rsidP="005E7E9F">
      <w:pPr>
        <w:spacing w:after="0" w:line="240" w:lineRule="auto"/>
        <w:rPr>
          <w:b/>
          <w:bCs/>
        </w:rPr>
      </w:pPr>
      <w:r w:rsidRPr="005E7E9F">
        <w:rPr>
          <w:rFonts w:ascii="Segoe UI Emoji" w:hAnsi="Segoe UI Emoji" w:cs="Segoe UI Emoji"/>
          <w:b/>
          <w:bCs/>
        </w:rPr>
        <w:t>🔸</w:t>
      </w:r>
      <w:r w:rsidRPr="005E7E9F">
        <w:rPr>
          <w:b/>
          <w:bCs/>
        </w:rPr>
        <w:t xml:space="preserve"> 3. Le déficit extérieur</w:t>
      </w:r>
    </w:p>
    <w:p w14:paraId="4E70F2CF" w14:textId="77777777" w:rsidR="005E7E9F" w:rsidRDefault="005E7E9F" w:rsidP="005E7E9F">
      <w:pPr>
        <w:spacing w:after="0" w:line="240" w:lineRule="auto"/>
      </w:pPr>
      <w:r w:rsidRPr="005E7E9F">
        <w:t>Lorsque les importations &gt; exportations.</w:t>
      </w:r>
    </w:p>
    <w:p w14:paraId="00E552DD" w14:textId="3B5BDE6E" w:rsidR="005E7E9F" w:rsidRPr="005E7E9F" w:rsidRDefault="005E7E9F" w:rsidP="005E7E9F">
      <w:pPr>
        <w:spacing w:after="0" w:line="240" w:lineRule="auto"/>
      </w:pPr>
      <w:r w:rsidRPr="005E7E9F">
        <w:t>Origines possibles :</w:t>
      </w:r>
    </w:p>
    <w:p w14:paraId="78A8A8CC" w14:textId="77777777" w:rsidR="005E7E9F" w:rsidRPr="005E7E9F" w:rsidRDefault="005E7E9F" w:rsidP="005E7E9F">
      <w:pPr>
        <w:numPr>
          <w:ilvl w:val="0"/>
          <w:numId w:val="479"/>
        </w:numPr>
        <w:spacing w:after="0" w:line="240" w:lineRule="auto"/>
      </w:pPr>
      <w:r w:rsidRPr="005E7E9F">
        <w:t>perte de compétitivité,</w:t>
      </w:r>
    </w:p>
    <w:p w14:paraId="79608302" w14:textId="77777777" w:rsidR="005E7E9F" w:rsidRPr="005E7E9F" w:rsidRDefault="005E7E9F" w:rsidP="005E7E9F">
      <w:pPr>
        <w:numPr>
          <w:ilvl w:val="0"/>
          <w:numId w:val="479"/>
        </w:numPr>
        <w:spacing w:after="0" w:line="240" w:lineRule="auto"/>
      </w:pPr>
      <w:r w:rsidRPr="005E7E9F">
        <w:t>appréciation de la monnaie,</w:t>
      </w:r>
    </w:p>
    <w:p w14:paraId="068ED47F" w14:textId="77777777" w:rsidR="005E7E9F" w:rsidRPr="005E7E9F" w:rsidRDefault="005E7E9F" w:rsidP="005E7E9F">
      <w:pPr>
        <w:numPr>
          <w:ilvl w:val="0"/>
          <w:numId w:val="479"/>
        </w:numPr>
        <w:spacing w:after="0" w:line="240" w:lineRule="auto"/>
      </w:pPr>
      <w:r w:rsidRPr="005E7E9F">
        <w:t>dépendance énergétique.</w:t>
      </w:r>
    </w:p>
    <w:p w14:paraId="307ACDDA" w14:textId="77777777" w:rsidR="005E7E9F" w:rsidRPr="005E7E9F" w:rsidRDefault="005E7E9F" w:rsidP="005E7E9F">
      <w:pPr>
        <w:spacing w:after="0" w:line="240" w:lineRule="auto"/>
      </w:pPr>
      <w:r w:rsidRPr="005E7E9F">
        <w:pict w14:anchorId="07229948">
          <v:rect id="_x0000_i1590" style="width:0;height:1.5pt" o:hralign="center" o:hrstd="t" o:hr="t" fillcolor="#a0a0a0" stroked="f"/>
        </w:pict>
      </w:r>
    </w:p>
    <w:p w14:paraId="7237E322" w14:textId="77777777" w:rsidR="005E7E9F" w:rsidRPr="005E7E9F" w:rsidRDefault="005E7E9F" w:rsidP="005E7E9F">
      <w:pPr>
        <w:spacing w:after="0" w:line="240" w:lineRule="auto"/>
        <w:rPr>
          <w:b/>
          <w:bCs/>
        </w:rPr>
      </w:pPr>
      <w:r w:rsidRPr="005E7E9F">
        <w:rPr>
          <w:rFonts w:ascii="Segoe UI Emoji" w:hAnsi="Segoe UI Emoji" w:cs="Segoe UI Emoji"/>
          <w:b/>
          <w:bCs/>
        </w:rPr>
        <w:t>🔸</w:t>
      </w:r>
      <w:r w:rsidRPr="005E7E9F">
        <w:rPr>
          <w:b/>
          <w:bCs/>
        </w:rPr>
        <w:t xml:space="preserve"> 4. Le déficit et la dette publique</w:t>
      </w:r>
    </w:p>
    <w:p w14:paraId="65117F5E" w14:textId="77777777" w:rsidR="005E7E9F" w:rsidRPr="005E7E9F" w:rsidRDefault="005E7E9F" w:rsidP="005E7E9F">
      <w:pPr>
        <w:spacing w:after="0" w:line="240" w:lineRule="auto"/>
      </w:pPr>
      <w:r w:rsidRPr="005E7E9F">
        <w:t>Des finances publiques déséquilibrées peuvent entraîner :</w:t>
      </w:r>
    </w:p>
    <w:p w14:paraId="6B502844" w14:textId="77777777" w:rsidR="005E7E9F" w:rsidRPr="005E7E9F" w:rsidRDefault="005E7E9F" w:rsidP="005E7E9F">
      <w:pPr>
        <w:numPr>
          <w:ilvl w:val="0"/>
          <w:numId w:val="480"/>
        </w:numPr>
        <w:spacing w:after="0" w:line="240" w:lineRule="auto"/>
      </w:pPr>
      <w:r w:rsidRPr="005E7E9F">
        <w:t>hausse des taux,</w:t>
      </w:r>
    </w:p>
    <w:p w14:paraId="7D25A0DA" w14:textId="77777777" w:rsidR="005E7E9F" w:rsidRPr="005E7E9F" w:rsidRDefault="005E7E9F" w:rsidP="005E7E9F">
      <w:pPr>
        <w:numPr>
          <w:ilvl w:val="0"/>
          <w:numId w:val="480"/>
        </w:numPr>
        <w:spacing w:after="0" w:line="240" w:lineRule="auto"/>
      </w:pPr>
      <w:r w:rsidRPr="005E7E9F">
        <w:t>effet « boule de neige » (eco28),</w:t>
      </w:r>
    </w:p>
    <w:p w14:paraId="2798B79E" w14:textId="77777777" w:rsidR="005E7E9F" w:rsidRPr="005E7E9F" w:rsidRDefault="005E7E9F" w:rsidP="005E7E9F">
      <w:pPr>
        <w:numPr>
          <w:ilvl w:val="0"/>
          <w:numId w:val="480"/>
        </w:numPr>
        <w:spacing w:after="0" w:line="240" w:lineRule="auto"/>
      </w:pPr>
      <w:r w:rsidRPr="005E7E9F">
        <w:t>perte de marge de manœuvre,</w:t>
      </w:r>
    </w:p>
    <w:p w14:paraId="28C8FBF2" w14:textId="77777777" w:rsidR="005E7E9F" w:rsidRPr="005E7E9F" w:rsidRDefault="005E7E9F" w:rsidP="005E7E9F">
      <w:pPr>
        <w:numPr>
          <w:ilvl w:val="0"/>
          <w:numId w:val="480"/>
        </w:numPr>
        <w:spacing w:after="0" w:line="240" w:lineRule="auto"/>
      </w:pPr>
      <w:r w:rsidRPr="005E7E9F">
        <w:t>contraintes imposées par l’Union européenne (critères de Maastricht).</w:t>
      </w:r>
    </w:p>
    <w:p w14:paraId="41763AB2" w14:textId="77777777" w:rsidR="005E7E9F" w:rsidRPr="005E7E9F" w:rsidRDefault="005E7E9F" w:rsidP="005E7E9F">
      <w:pPr>
        <w:spacing w:after="0" w:line="240" w:lineRule="auto"/>
      </w:pPr>
      <w:r w:rsidRPr="005E7E9F">
        <w:pict w14:anchorId="555F21B1">
          <v:rect id="_x0000_i1591" style="width:0;height:1.5pt" o:hralign="center" o:hrstd="t" o:hr="t" fillcolor="#a0a0a0" stroked="f"/>
        </w:pict>
      </w:r>
    </w:p>
    <w:p w14:paraId="6FB698F3" w14:textId="77777777" w:rsidR="005E7E9F" w:rsidRPr="005E7E9F" w:rsidRDefault="005E7E9F" w:rsidP="005E7E9F">
      <w:pPr>
        <w:spacing w:after="0" w:line="240" w:lineRule="auto"/>
        <w:rPr>
          <w:b/>
          <w:bCs/>
        </w:rPr>
      </w:pPr>
      <w:r w:rsidRPr="005E7E9F">
        <w:rPr>
          <w:b/>
          <w:bCs/>
        </w:rPr>
        <w:t>5. Le carré magique de Kaldor : synthèse des objectifs macroéconomiques</w:t>
      </w:r>
    </w:p>
    <w:p w14:paraId="4B169DC2" w14:textId="77777777" w:rsidR="005E7E9F" w:rsidRPr="005E7E9F" w:rsidRDefault="005E7E9F" w:rsidP="005E7E9F">
      <w:pPr>
        <w:spacing w:after="0" w:line="240" w:lineRule="auto"/>
      </w:pPr>
      <w:r w:rsidRPr="005E7E9F">
        <w:t>Tes documents (eco26, eco39) montrent que la performance macroéconomique se juge via quatre objectifs simultanés :</w:t>
      </w:r>
    </w:p>
    <w:p w14:paraId="3DAF0281" w14:textId="77777777" w:rsidR="005E7E9F" w:rsidRPr="005E7E9F" w:rsidRDefault="005E7E9F" w:rsidP="005E7E9F">
      <w:pPr>
        <w:numPr>
          <w:ilvl w:val="0"/>
          <w:numId w:val="481"/>
        </w:numPr>
        <w:spacing w:after="0" w:line="240" w:lineRule="auto"/>
      </w:pPr>
      <w:r w:rsidRPr="005E7E9F">
        <w:rPr>
          <w:b/>
          <w:bCs/>
        </w:rPr>
        <w:t>Forte croissance</w:t>
      </w:r>
    </w:p>
    <w:p w14:paraId="7DFFDF55" w14:textId="77777777" w:rsidR="005E7E9F" w:rsidRPr="005E7E9F" w:rsidRDefault="005E7E9F" w:rsidP="005E7E9F">
      <w:pPr>
        <w:numPr>
          <w:ilvl w:val="0"/>
          <w:numId w:val="481"/>
        </w:numPr>
        <w:spacing w:after="0" w:line="240" w:lineRule="auto"/>
      </w:pPr>
      <w:r w:rsidRPr="005E7E9F">
        <w:rPr>
          <w:b/>
          <w:bCs/>
        </w:rPr>
        <w:t>Faible inflation</w:t>
      </w:r>
    </w:p>
    <w:p w14:paraId="5C27C33A" w14:textId="77777777" w:rsidR="005E7E9F" w:rsidRPr="005E7E9F" w:rsidRDefault="005E7E9F" w:rsidP="005E7E9F">
      <w:pPr>
        <w:numPr>
          <w:ilvl w:val="0"/>
          <w:numId w:val="481"/>
        </w:numPr>
        <w:spacing w:after="0" w:line="240" w:lineRule="auto"/>
      </w:pPr>
      <w:r w:rsidRPr="005E7E9F">
        <w:rPr>
          <w:b/>
          <w:bCs/>
        </w:rPr>
        <w:t>Faible chômage</w:t>
      </w:r>
    </w:p>
    <w:p w14:paraId="7C7971F1" w14:textId="77777777" w:rsidR="005E7E9F" w:rsidRPr="005E7E9F" w:rsidRDefault="005E7E9F" w:rsidP="005E7E9F">
      <w:pPr>
        <w:numPr>
          <w:ilvl w:val="0"/>
          <w:numId w:val="481"/>
        </w:numPr>
        <w:spacing w:after="0" w:line="240" w:lineRule="auto"/>
      </w:pPr>
      <w:r w:rsidRPr="005E7E9F">
        <w:rPr>
          <w:b/>
          <w:bCs/>
        </w:rPr>
        <w:t>Équilibre extérieur</w:t>
      </w:r>
    </w:p>
    <w:p w14:paraId="5A151DA4" w14:textId="77777777" w:rsidR="005E7E9F" w:rsidRPr="005E7E9F" w:rsidRDefault="005E7E9F" w:rsidP="005E7E9F">
      <w:pPr>
        <w:spacing w:after="0" w:line="240" w:lineRule="auto"/>
      </w:pPr>
      <w:r w:rsidRPr="005E7E9F">
        <w:rPr>
          <w:rFonts w:ascii="Segoe UI Emoji" w:hAnsi="Segoe UI Emoji" w:cs="Segoe UI Emoji"/>
        </w:rPr>
        <w:t>➡️</w:t>
      </w:r>
      <w:r w:rsidRPr="005E7E9F">
        <w:t xml:space="preserve"> Ces objectifs entrent souvent en conflit :</w:t>
      </w:r>
    </w:p>
    <w:p w14:paraId="771EF66A" w14:textId="77777777" w:rsidR="005E7E9F" w:rsidRPr="005E7E9F" w:rsidRDefault="005E7E9F" w:rsidP="005E7E9F">
      <w:pPr>
        <w:numPr>
          <w:ilvl w:val="0"/>
          <w:numId w:val="482"/>
        </w:numPr>
        <w:spacing w:after="0" w:line="240" w:lineRule="auto"/>
      </w:pPr>
      <w:r w:rsidRPr="005E7E9F">
        <w:t>relancer la demande peut créer de l’inflation ou dégrader la balance commerciale ;</w:t>
      </w:r>
    </w:p>
    <w:p w14:paraId="79E0388A" w14:textId="77777777" w:rsidR="005E7E9F" w:rsidRPr="005E7E9F" w:rsidRDefault="005E7E9F" w:rsidP="005E7E9F">
      <w:pPr>
        <w:numPr>
          <w:ilvl w:val="0"/>
          <w:numId w:val="482"/>
        </w:numPr>
        <w:spacing w:after="0" w:line="240" w:lineRule="auto"/>
      </w:pPr>
      <w:r w:rsidRPr="005E7E9F">
        <w:lastRenderedPageBreak/>
        <w:t>lutter contre l’inflation peut augmenter le chômage.</w:t>
      </w:r>
    </w:p>
    <w:p w14:paraId="29E60609" w14:textId="77777777" w:rsidR="005E7E9F" w:rsidRPr="005E7E9F" w:rsidRDefault="005E7E9F" w:rsidP="005E7E9F">
      <w:pPr>
        <w:spacing w:after="0" w:line="240" w:lineRule="auto"/>
      </w:pPr>
      <w:r w:rsidRPr="005E7E9F">
        <w:t>Le carré magique illustre ces tensions et permet de comparer les performances entre pays et entre périodes.</w:t>
      </w:r>
    </w:p>
    <w:p w14:paraId="78826381" w14:textId="77777777" w:rsidR="005E7E9F" w:rsidRPr="005E7E9F" w:rsidRDefault="005E7E9F" w:rsidP="005E7E9F">
      <w:pPr>
        <w:spacing w:after="0" w:line="240" w:lineRule="auto"/>
      </w:pPr>
      <w:r w:rsidRPr="005E7E9F">
        <w:pict w14:anchorId="3D9C6888">
          <v:rect id="_x0000_i1592" style="width:0;height:1.5pt" o:hralign="center" o:hrstd="t" o:hr="t" fillcolor="#a0a0a0" stroked="f"/>
        </w:pict>
      </w:r>
    </w:p>
    <w:p w14:paraId="3D303CB5" w14:textId="77777777" w:rsidR="005E7E9F" w:rsidRPr="005E7E9F" w:rsidRDefault="005E7E9F" w:rsidP="005E7E9F">
      <w:pPr>
        <w:spacing w:after="0" w:line="240" w:lineRule="auto"/>
        <w:rPr>
          <w:b/>
          <w:bCs/>
        </w:rPr>
      </w:pPr>
      <w:r w:rsidRPr="005E7E9F">
        <w:rPr>
          <w:b/>
          <w:bCs/>
        </w:rPr>
        <w:t>6. Comment les déséquilibres influencent les décisions des agents économiques ?</w:t>
      </w:r>
    </w:p>
    <w:p w14:paraId="7E95B481" w14:textId="77777777" w:rsidR="005E7E9F" w:rsidRPr="005E7E9F" w:rsidRDefault="005E7E9F" w:rsidP="005E7E9F">
      <w:pPr>
        <w:spacing w:after="0" w:line="240" w:lineRule="auto"/>
      </w:pPr>
      <w:r w:rsidRPr="005E7E9F">
        <w:t>Tes documents (eco22) montrent que la conjoncture influence :</w:t>
      </w:r>
    </w:p>
    <w:p w14:paraId="503AC760" w14:textId="77777777" w:rsidR="005E7E9F" w:rsidRPr="005E7E9F" w:rsidRDefault="005E7E9F" w:rsidP="005E7E9F">
      <w:pPr>
        <w:spacing w:after="0" w:line="240" w:lineRule="auto"/>
        <w:rPr>
          <w:b/>
          <w:bCs/>
        </w:rPr>
      </w:pPr>
      <w:r w:rsidRPr="005E7E9F">
        <w:rPr>
          <w:rFonts w:ascii="Segoe UI Emoji" w:hAnsi="Segoe UI Emoji" w:cs="Segoe UI Emoji"/>
          <w:b/>
          <w:bCs/>
        </w:rPr>
        <w:t>🔹</w:t>
      </w:r>
      <w:r w:rsidRPr="005E7E9F">
        <w:rPr>
          <w:b/>
          <w:bCs/>
        </w:rPr>
        <w:t xml:space="preserve"> Les ménages :</w:t>
      </w:r>
    </w:p>
    <w:p w14:paraId="79FF9A4B" w14:textId="77777777" w:rsidR="005E7E9F" w:rsidRPr="005E7E9F" w:rsidRDefault="005E7E9F" w:rsidP="005E7E9F">
      <w:pPr>
        <w:numPr>
          <w:ilvl w:val="0"/>
          <w:numId w:val="483"/>
        </w:numPr>
        <w:spacing w:after="0" w:line="240" w:lineRule="auto"/>
      </w:pPr>
      <w:r w:rsidRPr="005E7E9F">
        <w:t>consommeront plus si le pouvoir d’achat augmente,</w:t>
      </w:r>
    </w:p>
    <w:p w14:paraId="5DCF2914" w14:textId="77777777" w:rsidR="005E7E9F" w:rsidRPr="005E7E9F" w:rsidRDefault="005E7E9F" w:rsidP="005E7E9F">
      <w:pPr>
        <w:numPr>
          <w:ilvl w:val="0"/>
          <w:numId w:val="483"/>
        </w:numPr>
        <w:spacing w:after="0" w:line="240" w:lineRule="auto"/>
      </w:pPr>
      <w:r w:rsidRPr="005E7E9F">
        <w:t>épargneront davantage en période d’incertitude.</w:t>
      </w:r>
    </w:p>
    <w:p w14:paraId="6F67CB97" w14:textId="77777777" w:rsidR="005E7E9F" w:rsidRPr="005E7E9F" w:rsidRDefault="005E7E9F" w:rsidP="005E7E9F">
      <w:pPr>
        <w:spacing w:after="0" w:line="240" w:lineRule="auto"/>
        <w:rPr>
          <w:b/>
          <w:bCs/>
        </w:rPr>
      </w:pPr>
      <w:r w:rsidRPr="005E7E9F">
        <w:rPr>
          <w:rFonts w:ascii="Segoe UI Emoji" w:hAnsi="Segoe UI Emoji" w:cs="Segoe UI Emoji"/>
          <w:b/>
          <w:bCs/>
        </w:rPr>
        <w:t>🔹</w:t>
      </w:r>
      <w:r w:rsidRPr="005E7E9F">
        <w:rPr>
          <w:b/>
          <w:bCs/>
        </w:rPr>
        <w:t xml:space="preserve"> Les entreprises :</w:t>
      </w:r>
    </w:p>
    <w:p w14:paraId="7BFA4C33" w14:textId="77777777" w:rsidR="005E7E9F" w:rsidRPr="005E7E9F" w:rsidRDefault="005E7E9F" w:rsidP="005E7E9F">
      <w:pPr>
        <w:numPr>
          <w:ilvl w:val="0"/>
          <w:numId w:val="484"/>
        </w:numPr>
        <w:spacing w:after="0" w:line="240" w:lineRule="auto"/>
      </w:pPr>
      <w:r w:rsidRPr="005E7E9F">
        <w:t>investissent plus si la demande augmente,</w:t>
      </w:r>
    </w:p>
    <w:p w14:paraId="4C4A338B" w14:textId="77777777" w:rsidR="005E7E9F" w:rsidRPr="005E7E9F" w:rsidRDefault="005E7E9F" w:rsidP="005E7E9F">
      <w:pPr>
        <w:numPr>
          <w:ilvl w:val="0"/>
          <w:numId w:val="484"/>
        </w:numPr>
        <w:spacing w:after="0" w:line="240" w:lineRule="auto"/>
      </w:pPr>
      <w:r w:rsidRPr="005E7E9F">
        <w:t>ralentissent leurs projets si les coûts augmentent ou si les perspectives sont faibles.</w:t>
      </w:r>
    </w:p>
    <w:p w14:paraId="55A82E71" w14:textId="77777777" w:rsidR="005E7E9F" w:rsidRPr="005E7E9F" w:rsidRDefault="005E7E9F" w:rsidP="005E7E9F">
      <w:pPr>
        <w:spacing w:after="0" w:line="240" w:lineRule="auto"/>
        <w:rPr>
          <w:b/>
          <w:bCs/>
        </w:rPr>
      </w:pPr>
      <w:r w:rsidRPr="005E7E9F">
        <w:rPr>
          <w:rFonts w:ascii="Segoe UI Emoji" w:hAnsi="Segoe UI Emoji" w:cs="Segoe UI Emoji"/>
          <w:b/>
          <w:bCs/>
        </w:rPr>
        <w:t>🔹</w:t>
      </w:r>
      <w:r w:rsidRPr="005E7E9F">
        <w:rPr>
          <w:b/>
          <w:bCs/>
        </w:rPr>
        <w:t xml:space="preserve"> Les banques :</w:t>
      </w:r>
    </w:p>
    <w:p w14:paraId="300A81D0" w14:textId="77777777" w:rsidR="005E7E9F" w:rsidRPr="005E7E9F" w:rsidRDefault="005E7E9F" w:rsidP="005E7E9F">
      <w:pPr>
        <w:numPr>
          <w:ilvl w:val="0"/>
          <w:numId w:val="485"/>
        </w:numPr>
        <w:spacing w:after="0" w:line="240" w:lineRule="auto"/>
      </w:pPr>
      <w:r w:rsidRPr="005E7E9F">
        <w:t>ajustent l’offre de crédit selon le risque et les taux directeurs.</w:t>
      </w:r>
    </w:p>
    <w:p w14:paraId="1E22DD75" w14:textId="77777777" w:rsidR="005E7E9F" w:rsidRPr="005E7E9F" w:rsidRDefault="005E7E9F" w:rsidP="005E7E9F">
      <w:pPr>
        <w:spacing w:after="0" w:line="240" w:lineRule="auto"/>
        <w:rPr>
          <w:b/>
          <w:bCs/>
        </w:rPr>
      </w:pPr>
      <w:r w:rsidRPr="005E7E9F">
        <w:rPr>
          <w:rFonts w:ascii="Segoe UI Emoji" w:hAnsi="Segoe UI Emoji" w:cs="Segoe UI Emoji"/>
          <w:b/>
          <w:bCs/>
        </w:rPr>
        <w:t>🔹</w:t>
      </w:r>
      <w:r w:rsidRPr="005E7E9F">
        <w:rPr>
          <w:b/>
          <w:bCs/>
        </w:rPr>
        <w:t xml:space="preserve"> L’État :</w:t>
      </w:r>
    </w:p>
    <w:p w14:paraId="3A96A3A0" w14:textId="77777777" w:rsidR="005E7E9F" w:rsidRPr="005E7E9F" w:rsidRDefault="005E7E9F" w:rsidP="005E7E9F">
      <w:pPr>
        <w:numPr>
          <w:ilvl w:val="0"/>
          <w:numId w:val="486"/>
        </w:numPr>
        <w:spacing w:after="0" w:line="240" w:lineRule="auto"/>
      </w:pPr>
      <w:r w:rsidRPr="005E7E9F">
        <w:t>intervient pour stabiliser la situation selon les objectifs poursuivis.</w:t>
      </w:r>
    </w:p>
    <w:p w14:paraId="40100DF6" w14:textId="77777777" w:rsidR="005E7E9F" w:rsidRPr="005E7E9F" w:rsidRDefault="005E7E9F" w:rsidP="005E7E9F">
      <w:pPr>
        <w:spacing w:after="0" w:line="240" w:lineRule="auto"/>
      </w:pPr>
      <w:r w:rsidRPr="005E7E9F">
        <w:pict w14:anchorId="3462EC18">
          <v:rect id="_x0000_i1593" style="width:0;height:1.5pt" o:hralign="center" o:hrstd="t" o:hr="t" fillcolor="#a0a0a0" stroked="f"/>
        </w:pict>
      </w:r>
    </w:p>
    <w:p w14:paraId="42F4723B" w14:textId="77777777" w:rsidR="005E7E9F" w:rsidRPr="005E7E9F" w:rsidRDefault="005E7E9F" w:rsidP="005E7E9F">
      <w:pPr>
        <w:spacing w:after="0" w:line="240" w:lineRule="auto"/>
        <w:rPr>
          <w:b/>
          <w:bCs/>
        </w:rPr>
      </w:pPr>
      <w:r w:rsidRPr="005E7E9F">
        <w:rPr>
          <w:b/>
          <w:bCs/>
        </w:rPr>
        <w:t>7. Rôle des politiques économiques pour corriger les déséquilibres</w:t>
      </w:r>
    </w:p>
    <w:p w14:paraId="36CF0F6F" w14:textId="77777777" w:rsidR="005E7E9F" w:rsidRPr="005E7E9F" w:rsidRDefault="005E7E9F" w:rsidP="005E7E9F">
      <w:pPr>
        <w:spacing w:after="0" w:line="240" w:lineRule="auto"/>
      </w:pPr>
      <w:r w:rsidRPr="005E7E9F">
        <w:t>Trois types de politiques sont envisagées dans tes documents (eco34, eco35) :</w:t>
      </w:r>
    </w:p>
    <w:p w14:paraId="408FF289" w14:textId="77777777" w:rsidR="005E7E9F" w:rsidRPr="005E7E9F" w:rsidRDefault="005E7E9F" w:rsidP="005E7E9F">
      <w:pPr>
        <w:spacing w:after="0" w:line="240" w:lineRule="auto"/>
        <w:rPr>
          <w:b/>
          <w:bCs/>
        </w:rPr>
      </w:pPr>
      <w:r w:rsidRPr="005E7E9F">
        <w:rPr>
          <w:rFonts w:ascii="Segoe UI Emoji" w:hAnsi="Segoe UI Emoji" w:cs="Segoe UI Emoji"/>
          <w:b/>
          <w:bCs/>
        </w:rPr>
        <w:t>🔸</w:t>
      </w:r>
      <w:r w:rsidRPr="005E7E9F">
        <w:rPr>
          <w:b/>
          <w:bCs/>
        </w:rPr>
        <w:t xml:space="preserve"> Politique budgétaire (fiscalité + dépenses publiques)</w:t>
      </w:r>
    </w:p>
    <w:p w14:paraId="6D584A1C" w14:textId="77777777" w:rsidR="005E7E9F" w:rsidRPr="005E7E9F" w:rsidRDefault="005E7E9F" w:rsidP="005E7E9F">
      <w:pPr>
        <w:spacing w:after="0" w:line="240" w:lineRule="auto"/>
      </w:pPr>
      <w:r w:rsidRPr="005E7E9F">
        <w:t>Utilisée pour :</w:t>
      </w:r>
    </w:p>
    <w:p w14:paraId="6F1FF3ED" w14:textId="77777777" w:rsidR="005E7E9F" w:rsidRPr="005E7E9F" w:rsidRDefault="005E7E9F" w:rsidP="005E7E9F">
      <w:pPr>
        <w:numPr>
          <w:ilvl w:val="0"/>
          <w:numId w:val="487"/>
        </w:numPr>
        <w:spacing w:after="0" w:line="240" w:lineRule="auto"/>
      </w:pPr>
      <w:r w:rsidRPr="005E7E9F">
        <w:t>soutenir la croissance,</w:t>
      </w:r>
    </w:p>
    <w:p w14:paraId="37DDD0B2" w14:textId="77777777" w:rsidR="005E7E9F" w:rsidRPr="005E7E9F" w:rsidRDefault="005E7E9F" w:rsidP="005E7E9F">
      <w:pPr>
        <w:numPr>
          <w:ilvl w:val="0"/>
          <w:numId w:val="487"/>
        </w:numPr>
        <w:spacing w:after="0" w:line="240" w:lineRule="auto"/>
      </w:pPr>
      <w:r w:rsidRPr="005E7E9F">
        <w:t>réduire le chômage,</w:t>
      </w:r>
    </w:p>
    <w:p w14:paraId="539C1168" w14:textId="77777777" w:rsidR="005E7E9F" w:rsidRPr="005E7E9F" w:rsidRDefault="005E7E9F" w:rsidP="005E7E9F">
      <w:pPr>
        <w:numPr>
          <w:ilvl w:val="0"/>
          <w:numId w:val="487"/>
        </w:numPr>
        <w:spacing w:after="0" w:line="240" w:lineRule="auto"/>
      </w:pPr>
      <w:r w:rsidRPr="005E7E9F">
        <w:t>corriger les cycles.</w:t>
      </w:r>
    </w:p>
    <w:p w14:paraId="2554AD55" w14:textId="77777777" w:rsidR="005E7E9F" w:rsidRPr="005E7E9F" w:rsidRDefault="005E7E9F" w:rsidP="005E7E9F">
      <w:pPr>
        <w:spacing w:after="0" w:line="240" w:lineRule="auto"/>
        <w:rPr>
          <w:b/>
          <w:bCs/>
        </w:rPr>
      </w:pPr>
      <w:r w:rsidRPr="005E7E9F">
        <w:rPr>
          <w:rFonts w:ascii="Segoe UI Emoji" w:hAnsi="Segoe UI Emoji" w:cs="Segoe UI Emoji"/>
          <w:b/>
          <w:bCs/>
        </w:rPr>
        <w:t>🔸</w:t>
      </w:r>
      <w:r w:rsidRPr="005E7E9F">
        <w:rPr>
          <w:b/>
          <w:bCs/>
        </w:rPr>
        <w:t xml:space="preserve"> Politique monétaire</w:t>
      </w:r>
    </w:p>
    <w:p w14:paraId="3C8A5498" w14:textId="77777777" w:rsidR="005E7E9F" w:rsidRPr="005E7E9F" w:rsidRDefault="005E7E9F" w:rsidP="005E7E9F">
      <w:pPr>
        <w:spacing w:after="0" w:line="240" w:lineRule="auto"/>
      </w:pPr>
      <w:r w:rsidRPr="005E7E9F">
        <w:t>Gérée par la BCE dans la zone euro (eco25) :</w:t>
      </w:r>
    </w:p>
    <w:p w14:paraId="21DC2655" w14:textId="77777777" w:rsidR="005E7E9F" w:rsidRPr="005E7E9F" w:rsidRDefault="005E7E9F" w:rsidP="005E7E9F">
      <w:pPr>
        <w:numPr>
          <w:ilvl w:val="0"/>
          <w:numId w:val="488"/>
        </w:numPr>
        <w:spacing w:after="0" w:line="240" w:lineRule="auto"/>
      </w:pPr>
      <w:r w:rsidRPr="005E7E9F">
        <w:t>pilotage des taux d’intérêt,</w:t>
      </w:r>
    </w:p>
    <w:p w14:paraId="15B75FED" w14:textId="77777777" w:rsidR="005E7E9F" w:rsidRPr="005E7E9F" w:rsidRDefault="005E7E9F" w:rsidP="005E7E9F">
      <w:pPr>
        <w:numPr>
          <w:ilvl w:val="0"/>
          <w:numId w:val="488"/>
        </w:numPr>
        <w:spacing w:after="0" w:line="240" w:lineRule="auto"/>
      </w:pPr>
      <w:r w:rsidRPr="005E7E9F">
        <w:t>contrôle de la création monétaire,</w:t>
      </w:r>
    </w:p>
    <w:p w14:paraId="36E7C0CB" w14:textId="77777777" w:rsidR="005E7E9F" w:rsidRPr="005E7E9F" w:rsidRDefault="005E7E9F" w:rsidP="005E7E9F">
      <w:pPr>
        <w:numPr>
          <w:ilvl w:val="0"/>
          <w:numId w:val="488"/>
        </w:numPr>
        <w:spacing w:after="0" w:line="240" w:lineRule="auto"/>
      </w:pPr>
      <w:r w:rsidRPr="005E7E9F">
        <w:t>stabilité des prix.</w:t>
      </w:r>
    </w:p>
    <w:p w14:paraId="73DC0056" w14:textId="77777777" w:rsidR="005E7E9F" w:rsidRPr="005E7E9F" w:rsidRDefault="005E7E9F" w:rsidP="005E7E9F">
      <w:pPr>
        <w:spacing w:after="0" w:line="240" w:lineRule="auto"/>
        <w:rPr>
          <w:b/>
          <w:bCs/>
        </w:rPr>
      </w:pPr>
      <w:r w:rsidRPr="005E7E9F">
        <w:rPr>
          <w:rFonts w:ascii="Segoe UI Emoji" w:hAnsi="Segoe UI Emoji" w:cs="Segoe UI Emoji"/>
          <w:b/>
          <w:bCs/>
        </w:rPr>
        <w:t>🔸</w:t>
      </w:r>
      <w:r w:rsidRPr="005E7E9F">
        <w:rPr>
          <w:b/>
          <w:bCs/>
        </w:rPr>
        <w:t xml:space="preserve"> Politique structurelle</w:t>
      </w:r>
    </w:p>
    <w:p w14:paraId="5A05E637" w14:textId="77777777" w:rsidR="005E7E9F" w:rsidRPr="005E7E9F" w:rsidRDefault="005E7E9F" w:rsidP="005E7E9F">
      <w:pPr>
        <w:spacing w:after="0" w:line="240" w:lineRule="auto"/>
      </w:pPr>
      <w:r w:rsidRPr="005E7E9F">
        <w:t>Long terme (eco27, eco34) :</w:t>
      </w:r>
    </w:p>
    <w:p w14:paraId="2F5DB94D" w14:textId="77777777" w:rsidR="005E7E9F" w:rsidRPr="005E7E9F" w:rsidRDefault="005E7E9F" w:rsidP="005E7E9F">
      <w:pPr>
        <w:numPr>
          <w:ilvl w:val="0"/>
          <w:numId w:val="489"/>
        </w:numPr>
        <w:spacing w:after="0" w:line="240" w:lineRule="auto"/>
      </w:pPr>
      <w:r w:rsidRPr="005E7E9F">
        <w:t>innovation,</w:t>
      </w:r>
    </w:p>
    <w:p w14:paraId="399A9956" w14:textId="77777777" w:rsidR="005E7E9F" w:rsidRPr="005E7E9F" w:rsidRDefault="005E7E9F" w:rsidP="005E7E9F">
      <w:pPr>
        <w:numPr>
          <w:ilvl w:val="0"/>
          <w:numId w:val="489"/>
        </w:numPr>
        <w:spacing w:after="0" w:line="240" w:lineRule="auto"/>
      </w:pPr>
      <w:r w:rsidRPr="005E7E9F">
        <w:t>concurrence,</w:t>
      </w:r>
    </w:p>
    <w:p w14:paraId="7AF95453" w14:textId="77777777" w:rsidR="005E7E9F" w:rsidRPr="005E7E9F" w:rsidRDefault="005E7E9F" w:rsidP="005E7E9F">
      <w:pPr>
        <w:numPr>
          <w:ilvl w:val="0"/>
          <w:numId w:val="489"/>
        </w:numPr>
        <w:spacing w:after="0" w:line="240" w:lineRule="auto"/>
      </w:pPr>
      <w:r w:rsidRPr="005E7E9F">
        <w:t>formation,</w:t>
      </w:r>
    </w:p>
    <w:p w14:paraId="4A24FD6C" w14:textId="77777777" w:rsidR="005E7E9F" w:rsidRPr="005E7E9F" w:rsidRDefault="005E7E9F" w:rsidP="005E7E9F">
      <w:pPr>
        <w:numPr>
          <w:ilvl w:val="0"/>
          <w:numId w:val="489"/>
        </w:numPr>
        <w:spacing w:after="0" w:line="240" w:lineRule="auto"/>
      </w:pPr>
      <w:r w:rsidRPr="005E7E9F">
        <w:t>environnement,</w:t>
      </w:r>
    </w:p>
    <w:p w14:paraId="081AE916" w14:textId="77777777" w:rsidR="005E7E9F" w:rsidRPr="005E7E9F" w:rsidRDefault="005E7E9F" w:rsidP="005E7E9F">
      <w:pPr>
        <w:numPr>
          <w:ilvl w:val="0"/>
          <w:numId w:val="489"/>
        </w:numPr>
        <w:spacing w:after="0" w:line="240" w:lineRule="auto"/>
      </w:pPr>
      <w:r w:rsidRPr="005E7E9F">
        <w:t>aménagement du territoire.</w:t>
      </w:r>
    </w:p>
    <w:sectPr w:rsidR="005E7E9F" w:rsidRPr="005E7E9F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EE651" w14:textId="77777777" w:rsidR="006C1E8C" w:rsidRDefault="006C1E8C" w:rsidP="00B870C7">
      <w:r>
        <w:separator/>
      </w:r>
    </w:p>
  </w:endnote>
  <w:endnote w:type="continuationSeparator" w:id="0">
    <w:p w14:paraId="5D12DF94" w14:textId="77777777" w:rsidR="006C1E8C" w:rsidRDefault="006C1E8C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4184E" w14:textId="77777777" w:rsidR="006C1E8C" w:rsidRDefault="006C1E8C" w:rsidP="00B870C7">
      <w:r>
        <w:separator/>
      </w:r>
    </w:p>
  </w:footnote>
  <w:footnote w:type="continuationSeparator" w:id="0">
    <w:p w14:paraId="3DFC4DD8" w14:textId="77777777" w:rsidR="006C1E8C" w:rsidRDefault="006C1E8C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2830B6"/>
    <w:multiLevelType w:val="multilevel"/>
    <w:tmpl w:val="D26C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6687CD4"/>
    <w:multiLevelType w:val="multilevel"/>
    <w:tmpl w:val="3B00B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6E77C2E"/>
    <w:multiLevelType w:val="multilevel"/>
    <w:tmpl w:val="7572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111076"/>
    <w:multiLevelType w:val="multilevel"/>
    <w:tmpl w:val="523C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92862A9"/>
    <w:multiLevelType w:val="multilevel"/>
    <w:tmpl w:val="8A98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A801147"/>
    <w:multiLevelType w:val="multilevel"/>
    <w:tmpl w:val="270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C054F4E"/>
    <w:multiLevelType w:val="multilevel"/>
    <w:tmpl w:val="4514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C7D48F4"/>
    <w:multiLevelType w:val="multilevel"/>
    <w:tmpl w:val="DE1E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CC34A4E"/>
    <w:multiLevelType w:val="multilevel"/>
    <w:tmpl w:val="C902E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D2B6A56"/>
    <w:multiLevelType w:val="multilevel"/>
    <w:tmpl w:val="7C0A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D9D7552"/>
    <w:multiLevelType w:val="multilevel"/>
    <w:tmpl w:val="1720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DA23D44"/>
    <w:multiLevelType w:val="multilevel"/>
    <w:tmpl w:val="3B6A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DEB3164"/>
    <w:multiLevelType w:val="multilevel"/>
    <w:tmpl w:val="293C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15F0E5D"/>
    <w:multiLevelType w:val="multilevel"/>
    <w:tmpl w:val="78B2A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8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57A1375"/>
    <w:multiLevelType w:val="multilevel"/>
    <w:tmpl w:val="27CA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5F463A2"/>
    <w:multiLevelType w:val="multilevel"/>
    <w:tmpl w:val="35B6D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8674FE6"/>
    <w:multiLevelType w:val="multilevel"/>
    <w:tmpl w:val="E7C2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94A6200"/>
    <w:multiLevelType w:val="multilevel"/>
    <w:tmpl w:val="B6601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9B27E7D"/>
    <w:multiLevelType w:val="multilevel"/>
    <w:tmpl w:val="A568F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9FF07FF"/>
    <w:multiLevelType w:val="multilevel"/>
    <w:tmpl w:val="DFBC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A3754CB"/>
    <w:multiLevelType w:val="multilevel"/>
    <w:tmpl w:val="5C10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B083000"/>
    <w:multiLevelType w:val="multilevel"/>
    <w:tmpl w:val="3D0A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B8B5CDE"/>
    <w:multiLevelType w:val="multilevel"/>
    <w:tmpl w:val="F30E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C3D1403"/>
    <w:multiLevelType w:val="multilevel"/>
    <w:tmpl w:val="C150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D8F2D29"/>
    <w:multiLevelType w:val="multilevel"/>
    <w:tmpl w:val="7F54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1FC46678"/>
    <w:multiLevelType w:val="multilevel"/>
    <w:tmpl w:val="B932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20051D50"/>
    <w:multiLevelType w:val="multilevel"/>
    <w:tmpl w:val="87E0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04E78E2"/>
    <w:multiLevelType w:val="multilevel"/>
    <w:tmpl w:val="A51E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0BC7F04"/>
    <w:multiLevelType w:val="multilevel"/>
    <w:tmpl w:val="370C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12F4E0C"/>
    <w:multiLevelType w:val="multilevel"/>
    <w:tmpl w:val="D74A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4BA2A9C"/>
    <w:multiLevelType w:val="multilevel"/>
    <w:tmpl w:val="9AD0A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51009D2"/>
    <w:multiLevelType w:val="multilevel"/>
    <w:tmpl w:val="E80A8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26682FA6"/>
    <w:multiLevelType w:val="multilevel"/>
    <w:tmpl w:val="64FA2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7935F24"/>
    <w:multiLevelType w:val="multilevel"/>
    <w:tmpl w:val="5538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27C97FD4"/>
    <w:multiLevelType w:val="multilevel"/>
    <w:tmpl w:val="735C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7FA493B"/>
    <w:multiLevelType w:val="multilevel"/>
    <w:tmpl w:val="2134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9696183"/>
    <w:multiLevelType w:val="multilevel"/>
    <w:tmpl w:val="79A0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9EA3BB8"/>
    <w:multiLevelType w:val="multilevel"/>
    <w:tmpl w:val="76448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B384B50"/>
    <w:multiLevelType w:val="multilevel"/>
    <w:tmpl w:val="E058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2D252AF1"/>
    <w:multiLevelType w:val="multilevel"/>
    <w:tmpl w:val="30E4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2EA81A65"/>
    <w:multiLevelType w:val="multilevel"/>
    <w:tmpl w:val="AE88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2EF0680C"/>
    <w:multiLevelType w:val="multilevel"/>
    <w:tmpl w:val="D05A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87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32F77C29"/>
    <w:multiLevelType w:val="multilevel"/>
    <w:tmpl w:val="1BCE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3A61677"/>
    <w:multiLevelType w:val="multilevel"/>
    <w:tmpl w:val="1B04A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42E0106"/>
    <w:multiLevelType w:val="multilevel"/>
    <w:tmpl w:val="CB1A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7237A0D"/>
    <w:multiLevelType w:val="multilevel"/>
    <w:tmpl w:val="354A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7C426AA"/>
    <w:multiLevelType w:val="multilevel"/>
    <w:tmpl w:val="F56A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3ED70724"/>
    <w:multiLevelType w:val="multilevel"/>
    <w:tmpl w:val="4BD2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16D3CD5"/>
    <w:multiLevelType w:val="multilevel"/>
    <w:tmpl w:val="D534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22D7C22"/>
    <w:multiLevelType w:val="multilevel"/>
    <w:tmpl w:val="D39E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469216C7"/>
    <w:multiLevelType w:val="multilevel"/>
    <w:tmpl w:val="14E2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4D3F3389"/>
    <w:multiLevelType w:val="multilevel"/>
    <w:tmpl w:val="7D7EE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4E4B5594"/>
    <w:multiLevelType w:val="multilevel"/>
    <w:tmpl w:val="B8CE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08715B1"/>
    <w:multiLevelType w:val="multilevel"/>
    <w:tmpl w:val="C6CC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0DC3D63"/>
    <w:multiLevelType w:val="multilevel"/>
    <w:tmpl w:val="9C78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16716BE"/>
    <w:multiLevelType w:val="multilevel"/>
    <w:tmpl w:val="3D64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2222FF6"/>
    <w:multiLevelType w:val="multilevel"/>
    <w:tmpl w:val="5DD8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42D0DF0"/>
    <w:multiLevelType w:val="multilevel"/>
    <w:tmpl w:val="CC50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9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6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58D640CB"/>
    <w:multiLevelType w:val="multilevel"/>
    <w:tmpl w:val="DE42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59E0310D"/>
    <w:multiLevelType w:val="multilevel"/>
    <w:tmpl w:val="EE34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5AAB278A"/>
    <w:multiLevelType w:val="multilevel"/>
    <w:tmpl w:val="4C0E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1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5E6B0202"/>
    <w:multiLevelType w:val="multilevel"/>
    <w:tmpl w:val="460A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61F251B4"/>
    <w:multiLevelType w:val="multilevel"/>
    <w:tmpl w:val="4984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1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6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65972E60"/>
    <w:multiLevelType w:val="multilevel"/>
    <w:tmpl w:val="CF1E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661E6862"/>
    <w:multiLevelType w:val="multilevel"/>
    <w:tmpl w:val="ACC6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66324C37"/>
    <w:multiLevelType w:val="multilevel"/>
    <w:tmpl w:val="41CC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8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67824034"/>
    <w:multiLevelType w:val="multilevel"/>
    <w:tmpl w:val="739EF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1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6897347E"/>
    <w:multiLevelType w:val="multilevel"/>
    <w:tmpl w:val="1D20A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6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69896FC2"/>
    <w:multiLevelType w:val="multilevel"/>
    <w:tmpl w:val="6F64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69B64479"/>
    <w:multiLevelType w:val="multilevel"/>
    <w:tmpl w:val="4F88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6A2B4932"/>
    <w:multiLevelType w:val="multilevel"/>
    <w:tmpl w:val="6C60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6C746B18"/>
    <w:multiLevelType w:val="multilevel"/>
    <w:tmpl w:val="85C4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6CD74AEF"/>
    <w:multiLevelType w:val="multilevel"/>
    <w:tmpl w:val="DA40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6DA05549"/>
    <w:multiLevelType w:val="multilevel"/>
    <w:tmpl w:val="4834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6EBA1E04"/>
    <w:multiLevelType w:val="multilevel"/>
    <w:tmpl w:val="5B78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8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6F4B67C4"/>
    <w:multiLevelType w:val="multilevel"/>
    <w:tmpl w:val="3916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72A57C8F"/>
    <w:multiLevelType w:val="multilevel"/>
    <w:tmpl w:val="96B2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1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741A6770"/>
    <w:multiLevelType w:val="multilevel"/>
    <w:tmpl w:val="FFFA9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75702977"/>
    <w:multiLevelType w:val="multilevel"/>
    <w:tmpl w:val="040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763B07D9"/>
    <w:multiLevelType w:val="multilevel"/>
    <w:tmpl w:val="668E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764223C2"/>
    <w:multiLevelType w:val="multilevel"/>
    <w:tmpl w:val="1094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765579A0"/>
    <w:multiLevelType w:val="multilevel"/>
    <w:tmpl w:val="7B0E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76683CF1"/>
    <w:multiLevelType w:val="multilevel"/>
    <w:tmpl w:val="40D4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76753704"/>
    <w:multiLevelType w:val="multilevel"/>
    <w:tmpl w:val="B834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767665AF"/>
    <w:multiLevelType w:val="multilevel"/>
    <w:tmpl w:val="61BA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767F3F2E"/>
    <w:multiLevelType w:val="multilevel"/>
    <w:tmpl w:val="2850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77235998"/>
    <w:multiLevelType w:val="multilevel"/>
    <w:tmpl w:val="A99A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77AB3CD9"/>
    <w:multiLevelType w:val="multilevel"/>
    <w:tmpl w:val="2718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4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5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7BEA1130"/>
    <w:multiLevelType w:val="multilevel"/>
    <w:tmpl w:val="402C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5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7E1E2BAA"/>
    <w:multiLevelType w:val="multilevel"/>
    <w:tmpl w:val="C4E63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1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4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7FD27400"/>
    <w:multiLevelType w:val="multilevel"/>
    <w:tmpl w:val="0A2A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401"/>
  </w:num>
  <w:num w:numId="2" w16cid:durableId="1969772821">
    <w:abstractNumId w:val="146"/>
  </w:num>
  <w:num w:numId="3" w16cid:durableId="993755049">
    <w:abstractNumId w:val="300"/>
  </w:num>
  <w:num w:numId="4" w16cid:durableId="586116025">
    <w:abstractNumId w:val="403"/>
  </w:num>
  <w:num w:numId="5" w16cid:durableId="1702245743">
    <w:abstractNumId w:val="428"/>
  </w:num>
  <w:num w:numId="6" w16cid:durableId="1128276001">
    <w:abstractNumId w:val="232"/>
  </w:num>
  <w:num w:numId="7" w16cid:durableId="299381959">
    <w:abstractNumId w:val="273"/>
  </w:num>
  <w:num w:numId="8" w16cid:durableId="743184661">
    <w:abstractNumId w:val="425"/>
  </w:num>
  <w:num w:numId="9" w16cid:durableId="1202087570">
    <w:abstractNumId w:val="466"/>
  </w:num>
  <w:num w:numId="10" w16cid:durableId="1028410972">
    <w:abstractNumId w:val="236"/>
  </w:num>
  <w:num w:numId="11" w16cid:durableId="210462333">
    <w:abstractNumId w:val="177"/>
  </w:num>
  <w:num w:numId="12" w16cid:durableId="2095080098">
    <w:abstractNumId w:val="154"/>
  </w:num>
  <w:num w:numId="13" w16cid:durableId="1395931051">
    <w:abstractNumId w:val="109"/>
  </w:num>
  <w:num w:numId="14" w16cid:durableId="1108617728">
    <w:abstractNumId w:val="299"/>
  </w:num>
  <w:num w:numId="15" w16cid:durableId="951476451">
    <w:abstractNumId w:val="134"/>
  </w:num>
  <w:num w:numId="16" w16cid:durableId="1267739148">
    <w:abstractNumId w:val="205"/>
  </w:num>
  <w:num w:numId="17" w16cid:durableId="1181970123">
    <w:abstractNumId w:val="257"/>
  </w:num>
  <w:num w:numId="18" w16cid:durableId="451361762">
    <w:abstractNumId w:val="246"/>
  </w:num>
  <w:num w:numId="19" w16cid:durableId="1719695523">
    <w:abstractNumId w:val="365"/>
  </w:num>
  <w:num w:numId="20" w16cid:durableId="1708723590">
    <w:abstractNumId w:val="396"/>
  </w:num>
  <w:num w:numId="21" w16cid:durableId="362706822">
    <w:abstractNumId w:val="20"/>
  </w:num>
  <w:num w:numId="22" w16cid:durableId="429470193">
    <w:abstractNumId w:val="478"/>
  </w:num>
  <w:num w:numId="23" w16cid:durableId="1301614841">
    <w:abstractNumId w:val="158"/>
  </w:num>
  <w:num w:numId="24" w16cid:durableId="555823789">
    <w:abstractNumId w:val="288"/>
  </w:num>
  <w:num w:numId="25" w16cid:durableId="1808740245">
    <w:abstractNumId w:val="374"/>
  </w:num>
  <w:num w:numId="26" w16cid:durableId="905334348">
    <w:abstractNumId w:val="290"/>
  </w:num>
  <w:num w:numId="27" w16cid:durableId="1762139636">
    <w:abstractNumId w:val="475"/>
  </w:num>
  <w:num w:numId="28" w16cid:durableId="623661194">
    <w:abstractNumId w:val="338"/>
  </w:num>
  <w:num w:numId="29" w16cid:durableId="1080519049">
    <w:abstractNumId w:val="439"/>
  </w:num>
  <w:num w:numId="30" w16cid:durableId="1764302913">
    <w:abstractNumId w:val="0"/>
  </w:num>
  <w:num w:numId="31" w16cid:durableId="265162533">
    <w:abstractNumId w:val="178"/>
  </w:num>
  <w:num w:numId="32" w16cid:durableId="1980257717">
    <w:abstractNumId w:val="1"/>
  </w:num>
  <w:num w:numId="33" w16cid:durableId="176776402">
    <w:abstractNumId w:val="464"/>
  </w:num>
  <w:num w:numId="34" w16cid:durableId="1466654264">
    <w:abstractNumId w:val="82"/>
  </w:num>
  <w:num w:numId="35" w16cid:durableId="1989239436">
    <w:abstractNumId w:val="265"/>
  </w:num>
  <w:num w:numId="36" w16cid:durableId="848104552">
    <w:abstractNumId w:val="189"/>
  </w:num>
  <w:num w:numId="37" w16cid:durableId="1857960856">
    <w:abstractNumId w:val="69"/>
  </w:num>
  <w:num w:numId="38" w16cid:durableId="435444936">
    <w:abstractNumId w:val="474"/>
  </w:num>
  <w:num w:numId="39" w16cid:durableId="1903324043">
    <w:abstractNumId w:val="107"/>
  </w:num>
  <w:num w:numId="40" w16cid:durableId="246352112">
    <w:abstractNumId w:val="62"/>
  </w:num>
  <w:num w:numId="41" w16cid:durableId="1024359036">
    <w:abstractNumId w:val="176"/>
  </w:num>
  <w:num w:numId="42" w16cid:durableId="1298218601">
    <w:abstractNumId w:val="247"/>
  </w:num>
  <w:num w:numId="43" w16cid:durableId="234169730">
    <w:abstractNumId w:val="42"/>
  </w:num>
  <w:num w:numId="44" w16cid:durableId="693383009">
    <w:abstractNumId w:val="139"/>
  </w:num>
  <w:num w:numId="45" w16cid:durableId="1686591168">
    <w:abstractNumId w:val="321"/>
  </w:num>
  <w:num w:numId="46" w16cid:durableId="1924727275">
    <w:abstractNumId w:val="305"/>
  </w:num>
  <w:num w:numId="47" w16cid:durableId="218908341">
    <w:abstractNumId w:val="295"/>
  </w:num>
  <w:num w:numId="48" w16cid:durableId="1416515728">
    <w:abstractNumId w:val="323"/>
  </w:num>
  <w:num w:numId="49" w16cid:durableId="1126894720">
    <w:abstractNumId w:val="461"/>
  </w:num>
  <w:num w:numId="50" w16cid:durableId="121045156">
    <w:abstractNumId w:val="277"/>
  </w:num>
  <w:num w:numId="51" w16cid:durableId="1561289923">
    <w:abstractNumId w:val="266"/>
  </w:num>
  <w:num w:numId="52" w16cid:durableId="1769306741">
    <w:abstractNumId w:val="352"/>
  </w:num>
  <w:num w:numId="53" w16cid:durableId="76485141">
    <w:abstractNumId w:val="100"/>
  </w:num>
  <w:num w:numId="54" w16cid:durableId="769201495">
    <w:abstractNumId w:val="306"/>
  </w:num>
  <w:num w:numId="55" w16cid:durableId="1315833412">
    <w:abstractNumId w:val="303"/>
  </w:num>
  <w:num w:numId="56" w16cid:durableId="583806331">
    <w:abstractNumId w:val="4"/>
  </w:num>
  <w:num w:numId="57" w16cid:durableId="1551571157">
    <w:abstractNumId w:val="27"/>
  </w:num>
  <w:num w:numId="58" w16cid:durableId="2070299121">
    <w:abstractNumId w:val="336"/>
  </w:num>
  <w:num w:numId="59" w16cid:durableId="706102380">
    <w:abstractNumId w:val="435"/>
  </w:num>
  <w:num w:numId="60" w16cid:durableId="762652933">
    <w:abstractNumId w:val="112"/>
  </w:num>
  <w:num w:numId="61" w16cid:durableId="1980070124">
    <w:abstractNumId w:val="407"/>
  </w:num>
  <w:num w:numId="62" w16cid:durableId="1751384401">
    <w:abstractNumId w:val="360"/>
  </w:num>
  <w:num w:numId="63" w16cid:durableId="888758772">
    <w:abstractNumId w:val="144"/>
  </w:num>
  <w:num w:numId="64" w16cid:durableId="1428504556">
    <w:abstractNumId w:val="29"/>
  </w:num>
  <w:num w:numId="65" w16cid:durableId="1368019865">
    <w:abstractNumId w:val="480"/>
  </w:num>
  <w:num w:numId="66" w16cid:durableId="1997103089">
    <w:abstractNumId w:val="397"/>
  </w:num>
  <w:num w:numId="67" w16cid:durableId="999576817">
    <w:abstractNumId w:val="465"/>
  </w:num>
  <w:num w:numId="68" w16cid:durableId="1120220483">
    <w:abstractNumId w:val="468"/>
  </w:num>
  <w:num w:numId="69" w16cid:durableId="1251962254">
    <w:abstractNumId w:val="19"/>
  </w:num>
  <w:num w:numId="70" w16cid:durableId="1279601433">
    <w:abstractNumId w:val="250"/>
  </w:num>
  <w:num w:numId="71" w16cid:durableId="1467965383">
    <w:abstractNumId w:val="88"/>
  </w:num>
  <w:num w:numId="72" w16cid:durableId="825433357">
    <w:abstractNumId w:val="79"/>
  </w:num>
  <w:num w:numId="73" w16cid:durableId="1998805076">
    <w:abstractNumId w:val="119"/>
  </w:num>
  <w:num w:numId="74" w16cid:durableId="709107061">
    <w:abstractNumId w:val="85"/>
  </w:num>
  <w:num w:numId="75" w16cid:durableId="1231696408">
    <w:abstractNumId w:val="311"/>
  </w:num>
  <w:num w:numId="76" w16cid:durableId="722605870">
    <w:abstractNumId w:val="217"/>
  </w:num>
  <w:num w:numId="77" w16cid:durableId="129324489">
    <w:abstractNumId w:val="389"/>
  </w:num>
  <w:num w:numId="78" w16cid:durableId="983044799">
    <w:abstractNumId w:val="302"/>
  </w:num>
  <w:num w:numId="79" w16cid:durableId="1135030876">
    <w:abstractNumId w:val="26"/>
  </w:num>
  <w:num w:numId="80" w16cid:durableId="193005106">
    <w:abstractNumId w:val="230"/>
  </w:num>
  <w:num w:numId="81" w16cid:durableId="1651210118">
    <w:abstractNumId w:val="394"/>
  </w:num>
  <w:num w:numId="82" w16cid:durableId="1644046001">
    <w:abstractNumId w:val="188"/>
  </w:num>
  <w:num w:numId="83" w16cid:durableId="1825584539">
    <w:abstractNumId w:val="7"/>
  </w:num>
  <w:num w:numId="84" w16cid:durableId="1457600251">
    <w:abstractNumId w:val="281"/>
  </w:num>
  <w:num w:numId="85" w16cid:durableId="796483808">
    <w:abstractNumId w:val="289"/>
  </w:num>
  <w:num w:numId="86" w16cid:durableId="677079084">
    <w:abstractNumId w:val="210"/>
  </w:num>
  <w:num w:numId="87" w16cid:durableId="1717895316">
    <w:abstractNumId w:val="226"/>
  </w:num>
  <w:num w:numId="88" w16cid:durableId="1381586366">
    <w:abstractNumId w:val="340"/>
  </w:num>
  <w:num w:numId="89" w16cid:durableId="726415045">
    <w:abstractNumId w:val="114"/>
  </w:num>
  <w:num w:numId="90" w16cid:durableId="134374695">
    <w:abstractNumId w:val="341"/>
  </w:num>
  <w:num w:numId="91" w16cid:durableId="1333605177">
    <w:abstractNumId w:val="371"/>
  </w:num>
  <w:num w:numId="92" w16cid:durableId="707990345">
    <w:abstractNumId w:val="212"/>
  </w:num>
  <w:num w:numId="93" w16cid:durableId="1424061098">
    <w:abstractNumId w:val="64"/>
  </w:num>
  <w:num w:numId="94" w16cid:durableId="1238593463">
    <w:abstractNumId w:val="244"/>
  </w:num>
  <w:num w:numId="95" w16cid:durableId="474218565">
    <w:abstractNumId w:val="91"/>
  </w:num>
  <w:num w:numId="96" w16cid:durableId="1305157866">
    <w:abstractNumId w:val="38"/>
  </w:num>
  <w:num w:numId="97" w16cid:durableId="503668382">
    <w:abstractNumId w:val="354"/>
  </w:num>
  <w:num w:numId="98" w16cid:durableId="141898825">
    <w:abstractNumId w:val="167"/>
  </w:num>
  <w:num w:numId="99" w16cid:durableId="322399246">
    <w:abstractNumId w:val="43"/>
  </w:num>
  <w:num w:numId="100" w16cid:durableId="1519343566">
    <w:abstractNumId w:val="76"/>
  </w:num>
  <w:num w:numId="101" w16cid:durableId="1724324996">
    <w:abstractNumId w:val="201"/>
  </w:num>
  <w:num w:numId="102" w16cid:durableId="1758553305">
    <w:abstractNumId w:val="203"/>
  </w:num>
  <w:num w:numId="103" w16cid:durableId="1085539426">
    <w:abstractNumId w:val="166"/>
  </w:num>
  <w:num w:numId="104" w16cid:durableId="1402362524">
    <w:abstractNumId w:val="383"/>
  </w:num>
  <w:num w:numId="105" w16cid:durableId="83691757">
    <w:abstractNumId w:val="350"/>
  </w:num>
  <w:num w:numId="106" w16cid:durableId="1198078696">
    <w:abstractNumId w:val="108"/>
  </w:num>
  <w:num w:numId="107" w16cid:durableId="1240169118">
    <w:abstractNumId w:val="75"/>
  </w:num>
  <w:num w:numId="108" w16cid:durableId="187839146">
    <w:abstractNumId w:val="204"/>
  </w:num>
  <w:num w:numId="109" w16cid:durableId="139004657">
    <w:abstractNumId w:val="375"/>
  </w:num>
  <w:num w:numId="110" w16cid:durableId="835002621">
    <w:abstractNumId w:val="411"/>
  </w:num>
  <w:num w:numId="111" w16cid:durableId="146362569">
    <w:abstractNumId w:val="220"/>
  </w:num>
  <w:num w:numId="112" w16cid:durableId="1851218359">
    <w:abstractNumId w:val="398"/>
  </w:num>
  <w:num w:numId="113" w16cid:durableId="1189637771">
    <w:abstractNumId w:val="8"/>
  </w:num>
  <w:num w:numId="114" w16cid:durableId="1268536209">
    <w:abstractNumId w:val="165"/>
  </w:num>
  <w:num w:numId="115" w16cid:durableId="603001856">
    <w:abstractNumId w:val="187"/>
  </w:num>
  <w:num w:numId="116" w16cid:durableId="41905772">
    <w:abstractNumId w:val="30"/>
  </w:num>
  <w:num w:numId="117" w16cid:durableId="935871616">
    <w:abstractNumId w:val="95"/>
  </w:num>
  <w:num w:numId="118" w16cid:durableId="1768841013">
    <w:abstractNumId w:val="185"/>
  </w:num>
  <w:num w:numId="119" w16cid:durableId="900410431">
    <w:abstractNumId w:val="219"/>
  </w:num>
  <w:num w:numId="120" w16cid:durableId="315885655">
    <w:abstractNumId w:val="124"/>
  </w:num>
  <w:num w:numId="121" w16cid:durableId="1814448626">
    <w:abstractNumId w:val="135"/>
  </w:num>
  <w:num w:numId="122" w16cid:durableId="1097486741">
    <w:abstractNumId w:val="485"/>
  </w:num>
  <w:num w:numId="123" w16cid:durableId="1956865228">
    <w:abstractNumId w:val="5"/>
  </w:num>
  <w:num w:numId="124" w16cid:durableId="1276867340">
    <w:abstractNumId w:val="225"/>
  </w:num>
  <w:num w:numId="125" w16cid:durableId="1608587397">
    <w:abstractNumId w:val="346"/>
  </w:num>
  <w:num w:numId="126" w16cid:durableId="2131439396">
    <w:abstractNumId w:val="353"/>
  </w:num>
  <w:num w:numId="127" w16cid:durableId="1244336791">
    <w:abstractNumId w:val="128"/>
  </w:num>
  <w:num w:numId="128" w16cid:durableId="818154906">
    <w:abstractNumId w:val="355"/>
  </w:num>
  <w:num w:numId="129" w16cid:durableId="1882933843">
    <w:abstractNumId w:val="429"/>
  </w:num>
  <w:num w:numId="130" w16cid:durableId="1056199195">
    <w:abstractNumId w:val="132"/>
  </w:num>
  <w:num w:numId="131" w16cid:durableId="553470426">
    <w:abstractNumId w:val="179"/>
  </w:num>
  <w:num w:numId="132" w16cid:durableId="739669324">
    <w:abstractNumId w:val="381"/>
  </w:num>
  <w:num w:numId="133" w16cid:durableId="1342589866">
    <w:abstractNumId w:val="269"/>
  </w:num>
  <w:num w:numId="134" w16cid:durableId="805589429">
    <w:abstractNumId w:val="413"/>
  </w:num>
  <w:num w:numId="135" w16cid:durableId="1751851846">
    <w:abstractNumId w:val="207"/>
  </w:num>
  <w:num w:numId="136" w16cid:durableId="1035348142">
    <w:abstractNumId w:val="361"/>
  </w:num>
  <w:num w:numId="137" w16cid:durableId="342322650">
    <w:abstractNumId w:val="283"/>
  </w:num>
  <w:num w:numId="138" w16cid:durableId="2021813476">
    <w:abstractNumId w:val="142"/>
  </w:num>
  <w:num w:numId="139" w16cid:durableId="1260796502">
    <w:abstractNumId w:val="285"/>
  </w:num>
  <w:num w:numId="140" w16cid:durableId="211890294">
    <w:abstractNumId w:val="271"/>
  </w:num>
  <w:num w:numId="141" w16cid:durableId="1770925473">
    <w:abstractNumId w:val="337"/>
  </w:num>
  <w:num w:numId="142" w16cid:durableId="192891600">
    <w:abstractNumId w:val="66"/>
  </w:num>
  <w:num w:numId="143" w16cid:durableId="675690864">
    <w:abstractNumId w:val="298"/>
  </w:num>
  <w:num w:numId="144" w16cid:durableId="1495105408">
    <w:abstractNumId w:val="216"/>
  </w:num>
  <w:num w:numId="145" w16cid:durableId="170608313">
    <w:abstractNumId w:val="17"/>
  </w:num>
  <w:num w:numId="146" w16cid:durableId="388725436">
    <w:abstractNumId w:val="387"/>
  </w:num>
  <w:num w:numId="147" w16cid:durableId="1916433450">
    <w:abstractNumId w:val="309"/>
  </w:num>
  <w:num w:numId="148" w16cid:durableId="3675684">
    <w:abstractNumId w:val="263"/>
  </w:num>
  <w:num w:numId="149" w16cid:durableId="1134447677">
    <w:abstractNumId w:val="292"/>
  </w:num>
  <w:num w:numId="150" w16cid:durableId="269163122">
    <w:abstractNumId w:val="274"/>
  </w:num>
  <w:num w:numId="151" w16cid:durableId="596711321">
    <w:abstractNumId w:val="308"/>
  </w:num>
  <w:num w:numId="152" w16cid:durableId="574584926">
    <w:abstractNumId w:val="56"/>
  </w:num>
  <w:num w:numId="153" w16cid:durableId="2109736526">
    <w:abstractNumId w:val="447"/>
  </w:num>
  <w:num w:numId="154" w16cid:durableId="1291741062">
    <w:abstractNumId w:val="486"/>
  </w:num>
  <w:num w:numId="155" w16cid:durableId="1206135565">
    <w:abstractNumId w:val="334"/>
  </w:num>
  <w:num w:numId="156" w16cid:durableId="154761118">
    <w:abstractNumId w:val="268"/>
  </w:num>
  <w:num w:numId="157" w16cid:durableId="6100150">
    <w:abstractNumId w:val="171"/>
  </w:num>
  <w:num w:numId="158" w16cid:durableId="1250579651">
    <w:abstractNumId w:val="191"/>
  </w:num>
  <w:num w:numId="159" w16cid:durableId="356202047">
    <w:abstractNumId w:val="80"/>
  </w:num>
  <w:num w:numId="160" w16cid:durableId="884827526">
    <w:abstractNumId w:val="332"/>
  </w:num>
  <w:num w:numId="161" w16cid:durableId="34549794">
    <w:abstractNumId w:val="125"/>
  </w:num>
  <w:num w:numId="162" w16cid:durableId="1224100997">
    <w:abstractNumId w:val="241"/>
  </w:num>
  <w:num w:numId="163" w16cid:durableId="940256393">
    <w:abstractNumId w:val="357"/>
  </w:num>
  <w:num w:numId="164" w16cid:durableId="1318457270">
    <w:abstractNumId w:val="322"/>
  </w:num>
  <w:num w:numId="165" w16cid:durableId="1415737338">
    <w:abstractNumId w:val="259"/>
  </w:num>
  <w:num w:numId="166" w16cid:durableId="1779907670">
    <w:abstractNumId w:val="104"/>
  </w:num>
  <w:num w:numId="167" w16cid:durableId="1723602264">
    <w:abstractNumId w:val="395"/>
  </w:num>
  <w:num w:numId="168" w16cid:durableId="1451587149">
    <w:abstractNumId w:val="78"/>
  </w:num>
  <w:num w:numId="169" w16cid:durableId="723872476">
    <w:abstractNumId w:val="291"/>
  </w:num>
  <w:num w:numId="170" w16cid:durableId="372077083">
    <w:abstractNumId w:val="310"/>
  </w:num>
  <w:num w:numId="171" w16cid:durableId="62607842">
    <w:abstractNumId w:val="293"/>
  </w:num>
  <w:num w:numId="172" w16cid:durableId="915626482">
    <w:abstractNumId w:val="36"/>
  </w:num>
  <w:num w:numId="173" w16cid:durableId="748817343">
    <w:abstractNumId w:val="382"/>
  </w:num>
  <w:num w:numId="174" w16cid:durableId="1704015754">
    <w:abstractNumId w:val="184"/>
  </w:num>
  <w:num w:numId="175" w16cid:durableId="306017192">
    <w:abstractNumId w:val="363"/>
  </w:num>
  <w:num w:numId="176" w16cid:durableId="1743480285">
    <w:abstractNumId w:val="200"/>
  </w:num>
  <w:num w:numId="177" w16cid:durableId="23749168">
    <w:abstractNumId w:val="150"/>
  </w:num>
  <w:num w:numId="178" w16cid:durableId="290787077">
    <w:abstractNumId w:val="111"/>
  </w:num>
  <w:num w:numId="179" w16cid:durableId="1535927162">
    <w:abstractNumId w:val="402"/>
  </w:num>
  <w:num w:numId="180" w16cid:durableId="97799128">
    <w:abstractNumId w:val="31"/>
  </w:num>
  <w:num w:numId="181" w16cid:durableId="1856536255">
    <w:abstractNumId w:val="430"/>
  </w:num>
  <w:num w:numId="182" w16cid:durableId="960189160">
    <w:abstractNumId w:val="231"/>
  </w:num>
  <w:num w:numId="183" w16cid:durableId="668875674">
    <w:abstractNumId w:val="372"/>
  </w:num>
  <w:num w:numId="184" w16cid:durableId="84963566">
    <w:abstractNumId w:val="284"/>
  </w:num>
  <w:num w:numId="185" w16cid:durableId="1205600870">
    <w:abstractNumId w:val="102"/>
  </w:num>
  <w:num w:numId="186" w16cid:durableId="482477150">
    <w:abstractNumId w:val="141"/>
  </w:num>
  <w:num w:numId="187" w16cid:durableId="665747339">
    <w:abstractNumId w:val="169"/>
  </w:num>
  <w:num w:numId="188" w16cid:durableId="138616212">
    <w:abstractNumId w:val="296"/>
  </w:num>
  <w:num w:numId="189" w16cid:durableId="948241159">
    <w:abstractNumId w:val="92"/>
  </w:num>
  <w:num w:numId="190" w16cid:durableId="1627345565">
    <w:abstractNumId w:val="77"/>
  </w:num>
  <w:num w:numId="191" w16cid:durableId="203909496">
    <w:abstractNumId w:val="483"/>
  </w:num>
  <w:num w:numId="192" w16cid:durableId="1511488362">
    <w:abstractNumId w:val="440"/>
  </w:num>
  <w:num w:numId="193" w16cid:durableId="1949002638">
    <w:abstractNumId w:val="186"/>
  </w:num>
  <w:num w:numId="194" w16cid:durableId="1176309270">
    <w:abstractNumId w:val="174"/>
  </w:num>
  <w:num w:numId="195" w16cid:durableId="1654868807">
    <w:abstractNumId w:val="229"/>
  </w:num>
  <w:num w:numId="196" w16cid:durableId="12652055">
    <w:abstractNumId w:val="131"/>
  </w:num>
  <w:num w:numId="197" w16cid:durableId="1018969729">
    <w:abstractNumId w:val="193"/>
  </w:num>
  <w:num w:numId="198" w16cid:durableId="1008409243">
    <w:abstractNumId w:val="147"/>
  </w:num>
  <w:num w:numId="199" w16cid:durableId="1955483436">
    <w:abstractNumId w:val="330"/>
  </w:num>
  <w:num w:numId="200" w16cid:durableId="660087209">
    <w:abstractNumId w:val="6"/>
  </w:num>
  <w:num w:numId="201" w16cid:durableId="1928878874">
    <w:abstractNumId w:val="317"/>
  </w:num>
  <w:num w:numId="202" w16cid:durableId="2122139272">
    <w:abstractNumId w:val="239"/>
  </w:num>
  <w:num w:numId="203" w16cid:durableId="133452672">
    <w:abstractNumId w:val="122"/>
  </w:num>
  <w:num w:numId="204" w16cid:durableId="1931768354">
    <w:abstractNumId w:val="297"/>
  </w:num>
  <w:num w:numId="205" w16cid:durableId="1867214870">
    <w:abstractNumId w:val="233"/>
  </w:num>
  <w:num w:numId="206" w16cid:durableId="1484468710">
    <w:abstractNumId w:val="16"/>
  </w:num>
  <w:num w:numId="207" w16cid:durableId="761727099">
    <w:abstractNumId w:val="195"/>
  </w:num>
  <w:num w:numId="208" w16cid:durableId="1531188493">
    <w:abstractNumId w:val="445"/>
  </w:num>
  <w:num w:numId="209" w16cid:durableId="415324069">
    <w:abstractNumId w:val="278"/>
  </w:num>
  <w:num w:numId="210" w16cid:durableId="756711135">
    <w:abstractNumId w:val="473"/>
  </w:num>
  <w:num w:numId="211" w16cid:durableId="241186038">
    <w:abstractNumId w:val="348"/>
  </w:num>
  <w:num w:numId="212" w16cid:durableId="1516535573">
    <w:abstractNumId w:val="434"/>
  </w:num>
  <w:num w:numId="213" w16cid:durableId="1731033911">
    <w:abstractNumId w:val="35"/>
  </w:num>
  <w:num w:numId="214" w16cid:durableId="2114082260">
    <w:abstractNumId w:val="215"/>
  </w:num>
  <w:num w:numId="215" w16cid:durableId="1403944878">
    <w:abstractNumId w:val="364"/>
  </w:num>
  <w:num w:numId="216" w16cid:durableId="1146780351">
    <w:abstractNumId w:val="83"/>
  </w:num>
  <w:num w:numId="217" w16cid:durableId="857474470">
    <w:abstractNumId w:val="192"/>
  </w:num>
  <w:num w:numId="218" w16cid:durableId="1167982874">
    <w:abstractNumId w:val="342"/>
  </w:num>
  <w:num w:numId="219" w16cid:durableId="1772357259">
    <w:abstractNumId w:val="388"/>
  </w:num>
  <w:num w:numId="220" w16cid:durableId="1115366939">
    <w:abstractNumId w:val="197"/>
  </w:num>
  <w:num w:numId="221" w16cid:durableId="588271522">
    <w:abstractNumId w:val="420"/>
  </w:num>
  <w:num w:numId="222" w16cid:durableId="210961162">
    <w:abstractNumId w:val="325"/>
  </w:num>
  <w:num w:numId="223" w16cid:durableId="1534810418">
    <w:abstractNumId w:val="328"/>
  </w:num>
  <w:num w:numId="224" w16cid:durableId="1676683974">
    <w:abstractNumId w:val="73"/>
  </w:num>
  <w:num w:numId="225" w16cid:durableId="15084179">
    <w:abstractNumId w:val="173"/>
  </w:num>
  <w:num w:numId="226" w16cid:durableId="692729971">
    <w:abstractNumId w:val="369"/>
  </w:num>
  <w:num w:numId="227" w16cid:durableId="1145971805">
    <w:abstractNumId w:val="240"/>
  </w:num>
  <w:num w:numId="228" w16cid:durableId="1458917373">
    <w:abstractNumId w:val="312"/>
  </w:num>
  <w:num w:numId="229" w16cid:durableId="1871258419">
    <w:abstractNumId w:val="153"/>
  </w:num>
  <w:num w:numId="230" w16cid:durableId="1425884159">
    <w:abstractNumId w:val="280"/>
  </w:num>
  <w:num w:numId="231" w16cid:durableId="705764093">
    <w:abstractNumId w:val="51"/>
  </w:num>
  <w:num w:numId="232" w16cid:durableId="1543324556">
    <w:abstractNumId w:val="152"/>
  </w:num>
  <w:num w:numId="233" w16cid:durableId="423499178">
    <w:abstractNumId w:val="50"/>
  </w:num>
  <w:num w:numId="234" w16cid:durableId="1100029897">
    <w:abstractNumId w:val="267"/>
  </w:num>
  <w:num w:numId="235" w16cid:durableId="164633208">
    <w:abstractNumId w:val="133"/>
  </w:num>
  <w:num w:numId="236" w16cid:durableId="1285426808">
    <w:abstractNumId w:val="87"/>
  </w:num>
  <w:num w:numId="237" w16cid:durableId="519121461">
    <w:abstractNumId w:val="261"/>
  </w:num>
  <w:num w:numId="238" w16cid:durableId="667639255">
    <w:abstractNumId w:val="416"/>
  </w:num>
  <w:num w:numId="239" w16cid:durableId="1740596693">
    <w:abstractNumId w:val="417"/>
  </w:num>
  <w:num w:numId="240" w16cid:durableId="195048420">
    <w:abstractNumId w:val="373"/>
  </w:num>
  <w:num w:numId="241" w16cid:durableId="2042044911">
    <w:abstractNumId w:val="12"/>
  </w:num>
  <w:num w:numId="242" w16cid:durableId="91628704">
    <w:abstractNumId w:val="209"/>
  </w:num>
  <w:num w:numId="243" w16cid:durableId="840465227">
    <w:abstractNumId w:val="264"/>
  </w:num>
  <w:num w:numId="244" w16cid:durableId="2126345823">
    <w:abstractNumId w:val="362"/>
  </w:num>
  <w:num w:numId="245" w16cid:durableId="583298736">
    <w:abstractNumId w:val="130"/>
  </w:num>
  <w:num w:numId="246" w16cid:durableId="887452996">
    <w:abstractNumId w:val="67"/>
  </w:num>
  <w:num w:numId="247" w16cid:durableId="783429534">
    <w:abstractNumId w:val="63"/>
  </w:num>
  <w:num w:numId="248" w16cid:durableId="1038166020">
    <w:abstractNumId w:val="41"/>
  </w:num>
  <w:num w:numId="249" w16cid:durableId="488862450">
    <w:abstractNumId w:val="366"/>
  </w:num>
  <w:num w:numId="250" w16cid:durableId="1898079057">
    <w:abstractNumId w:val="15"/>
  </w:num>
  <w:num w:numId="251" w16cid:durableId="1874608687">
    <w:abstractNumId w:val="294"/>
  </w:num>
  <w:num w:numId="252" w16cid:durableId="1224482685">
    <w:abstractNumId w:val="222"/>
  </w:num>
  <w:num w:numId="253" w16cid:durableId="173344215">
    <w:abstractNumId w:val="251"/>
  </w:num>
  <w:num w:numId="254" w16cid:durableId="1210648581">
    <w:abstractNumId w:val="287"/>
  </w:num>
  <w:num w:numId="255" w16cid:durableId="817841886">
    <w:abstractNumId w:val="11"/>
  </w:num>
  <w:num w:numId="256" w16cid:durableId="1843086057">
    <w:abstractNumId w:val="65"/>
  </w:num>
  <w:num w:numId="257" w16cid:durableId="1238982123">
    <w:abstractNumId w:val="117"/>
  </w:num>
  <w:num w:numId="258" w16cid:durableId="140772716">
    <w:abstractNumId w:val="367"/>
  </w:num>
  <w:num w:numId="259" w16cid:durableId="1834250720">
    <w:abstractNumId w:val="234"/>
  </w:num>
  <w:num w:numId="260" w16cid:durableId="1167673940">
    <w:abstractNumId w:val="477"/>
  </w:num>
  <w:num w:numId="261" w16cid:durableId="787511685">
    <w:abstractNumId w:val="37"/>
  </w:num>
  <w:num w:numId="262" w16cid:durableId="2100903789">
    <w:abstractNumId w:val="276"/>
  </w:num>
  <w:num w:numId="263" w16cid:durableId="494076546">
    <w:abstractNumId w:val="432"/>
  </w:num>
  <w:num w:numId="264" w16cid:durableId="931476251">
    <w:abstractNumId w:val="438"/>
  </w:num>
  <w:num w:numId="265" w16cid:durableId="615872571">
    <w:abstractNumId w:val="351"/>
  </w:num>
  <w:num w:numId="266" w16cid:durableId="1930692373">
    <w:abstractNumId w:val="223"/>
  </w:num>
  <w:num w:numId="267" w16cid:durableId="1916237557">
    <w:abstractNumId w:val="331"/>
  </w:num>
  <w:num w:numId="268" w16cid:durableId="1025013821">
    <w:abstractNumId w:val="175"/>
  </w:num>
  <w:num w:numId="269" w16cid:durableId="447358454">
    <w:abstractNumId w:val="314"/>
  </w:num>
  <w:num w:numId="270" w16cid:durableId="1276643913">
    <w:abstractNumId w:val="470"/>
  </w:num>
  <w:num w:numId="271" w16cid:durableId="803936542">
    <w:abstractNumId w:val="252"/>
  </w:num>
  <w:num w:numId="272" w16cid:durableId="1780947287">
    <w:abstractNumId w:val="327"/>
  </w:num>
  <w:num w:numId="273" w16cid:durableId="516383457">
    <w:abstractNumId w:val="61"/>
  </w:num>
  <w:num w:numId="274" w16cid:durableId="139427067">
    <w:abstractNumId w:val="301"/>
  </w:num>
  <w:num w:numId="275" w16cid:durableId="1955164433">
    <w:abstractNumId w:val="418"/>
  </w:num>
  <w:num w:numId="276" w16cid:durableId="325088037">
    <w:abstractNumId w:val="467"/>
  </w:num>
  <w:num w:numId="277" w16cid:durableId="859246593">
    <w:abstractNumId w:val="145"/>
  </w:num>
  <w:num w:numId="278" w16cid:durableId="47657621">
    <w:abstractNumId w:val="105"/>
  </w:num>
  <w:num w:numId="279" w16cid:durableId="458845075">
    <w:abstractNumId w:val="194"/>
  </w:num>
  <w:num w:numId="280" w16cid:durableId="2125269011">
    <w:abstractNumId w:val="272"/>
  </w:num>
  <w:num w:numId="281" w16cid:durableId="1334141851">
    <w:abstractNumId w:val="25"/>
  </w:num>
  <w:num w:numId="282" w16cid:durableId="970129519">
    <w:abstractNumId w:val="343"/>
  </w:num>
  <w:num w:numId="283" w16cid:durableId="1456872434">
    <w:abstractNumId w:val="368"/>
  </w:num>
  <w:num w:numId="284" w16cid:durableId="39015338">
    <w:abstractNumId w:val="384"/>
  </w:num>
  <w:num w:numId="285" w16cid:durableId="1819419518">
    <w:abstractNumId w:val="347"/>
  </w:num>
  <w:num w:numId="286" w16cid:durableId="1743596631">
    <w:abstractNumId w:val="320"/>
  </w:num>
  <w:num w:numId="287" w16cid:durableId="1220049475">
    <w:abstractNumId w:val="242"/>
  </w:num>
  <w:num w:numId="288" w16cid:durableId="1030112256">
    <w:abstractNumId w:val="137"/>
  </w:num>
  <w:num w:numId="289" w16cid:durableId="735326783">
    <w:abstractNumId w:val="450"/>
  </w:num>
  <w:num w:numId="290" w16cid:durableId="1571843329">
    <w:abstractNumId w:val="476"/>
  </w:num>
  <w:num w:numId="291" w16cid:durableId="2034262252">
    <w:abstractNumId w:val="71"/>
  </w:num>
  <w:num w:numId="292" w16cid:durableId="1106119284">
    <w:abstractNumId w:val="198"/>
  </w:num>
  <w:num w:numId="293" w16cid:durableId="447705403">
    <w:abstractNumId w:val="170"/>
  </w:num>
  <w:num w:numId="294" w16cid:durableId="1260721534">
    <w:abstractNumId w:val="427"/>
  </w:num>
  <w:num w:numId="295" w16cid:durableId="309209356">
    <w:abstractNumId w:val="160"/>
  </w:num>
  <w:num w:numId="296" w16cid:durableId="1717313855">
    <w:abstractNumId w:val="460"/>
  </w:num>
  <w:num w:numId="297" w16cid:durableId="705062028">
    <w:abstractNumId w:val="136"/>
  </w:num>
  <w:num w:numId="298" w16cid:durableId="34081145">
    <w:abstractNumId w:val="385"/>
  </w:num>
  <w:num w:numId="299" w16cid:durableId="1366833790">
    <w:abstractNumId w:val="18"/>
  </w:num>
  <w:num w:numId="300" w16cid:durableId="474489661">
    <w:abstractNumId w:val="213"/>
  </w:num>
  <w:num w:numId="301" w16cid:durableId="614168037">
    <w:abstractNumId w:val="70"/>
  </w:num>
  <w:num w:numId="302" w16cid:durableId="1601336107">
    <w:abstractNumId w:val="98"/>
  </w:num>
  <w:num w:numId="303" w16cid:durableId="1342704759">
    <w:abstractNumId w:val="96"/>
  </w:num>
  <w:num w:numId="304" w16cid:durableId="190997124">
    <w:abstractNumId w:val="433"/>
  </w:num>
  <w:num w:numId="305" w16cid:durableId="1223829201">
    <w:abstractNumId w:val="235"/>
  </w:num>
  <w:num w:numId="306" w16cid:durableId="388264843">
    <w:abstractNumId w:val="318"/>
  </w:num>
  <w:num w:numId="307" w16cid:durableId="834147872">
    <w:abstractNumId w:val="379"/>
  </w:num>
  <w:num w:numId="308" w16cid:durableId="168952637">
    <w:abstractNumId w:val="32"/>
  </w:num>
  <w:num w:numId="309" w16cid:durableId="839006774">
    <w:abstractNumId w:val="424"/>
  </w:num>
  <w:num w:numId="310" w16cid:durableId="1250888801">
    <w:abstractNumId w:val="74"/>
  </w:num>
  <w:num w:numId="311" w16cid:durableId="1049845522">
    <w:abstractNumId w:val="10"/>
  </w:num>
  <w:num w:numId="312" w16cid:durableId="1889298154">
    <w:abstractNumId w:val="315"/>
  </w:num>
  <w:num w:numId="313" w16cid:durableId="316805502">
    <w:abstractNumId w:val="482"/>
  </w:num>
  <w:num w:numId="314" w16cid:durableId="1110776580">
    <w:abstractNumId w:val="126"/>
  </w:num>
  <w:num w:numId="315" w16cid:durableId="728648090">
    <w:abstractNumId w:val="358"/>
  </w:num>
  <w:num w:numId="316" w16cid:durableId="2068338290">
    <w:abstractNumId w:val="48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8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75"/>
  </w:num>
  <w:num w:numId="319" w16cid:durableId="610862411">
    <w:abstractNumId w:val="180"/>
  </w:num>
  <w:num w:numId="320" w16cid:durableId="1330714247">
    <w:abstractNumId w:val="380"/>
  </w:num>
  <w:num w:numId="321" w16cid:durableId="1089498123">
    <w:abstractNumId w:val="156"/>
  </w:num>
  <w:num w:numId="322" w16cid:durableId="1904872423">
    <w:abstractNumId w:val="345"/>
  </w:num>
  <w:num w:numId="323" w16cid:durableId="206458575">
    <w:abstractNumId w:val="115"/>
  </w:num>
  <w:num w:numId="324" w16cid:durableId="695666297">
    <w:abstractNumId w:val="260"/>
  </w:num>
  <w:num w:numId="325" w16cid:durableId="1025400470">
    <w:abstractNumId w:val="34"/>
  </w:num>
  <w:num w:numId="326" w16cid:durableId="1634023438">
    <w:abstractNumId w:val="458"/>
  </w:num>
  <w:num w:numId="327" w16cid:durableId="2042393370">
    <w:abstractNumId w:val="162"/>
  </w:num>
  <w:num w:numId="328" w16cid:durableId="1138034692">
    <w:abstractNumId w:val="116"/>
  </w:num>
  <w:num w:numId="329" w16cid:durableId="253634955">
    <w:abstractNumId w:val="161"/>
  </w:num>
  <w:num w:numId="330" w16cid:durableId="1720325459">
    <w:abstractNumId w:val="436"/>
  </w:num>
  <w:num w:numId="331" w16cid:durableId="1421099157">
    <w:abstractNumId w:val="224"/>
  </w:num>
  <w:num w:numId="332" w16cid:durableId="60107577">
    <w:abstractNumId w:val="378"/>
  </w:num>
  <w:num w:numId="333" w16cid:durableId="301884854">
    <w:abstractNumId w:val="13"/>
  </w:num>
  <w:num w:numId="334" w16cid:durableId="1831797348">
    <w:abstractNumId w:val="238"/>
  </w:num>
  <w:num w:numId="335" w16cid:durableId="1870140840">
    <w:abstractNumId w:val="89"/>
  </w:num>
  <w:num w:numId="336" w16cid:durableId="1223246938">
    <w:abstractNumId w:val="54"/>
  </w:num>
  <w:num w:numId="337" w16cid:durableId="1998611947">
    <w:abstractNumId w:val="414"/>
  </w:num>
  <w:num w:numId="338" w16cid:durableId="531113292">
    <w:abstractNumId w:val="68"/>
  </w:num>
  <w:num w:numId="339" w16cid:durableId="1716657686">
    <w:abstractNumId w:val="405"/>
  </w:num>
  <w:num w:numId="340" w16cid:durableId="1357845951">
    <w:abstractNumId w:val="33"/>
  </w:num>
  <w:num w:numId="341" w16cid:durableId="105928767">
    <w:abstractNumId w:val="199"/>
  </w:num>
  <w:num w:numId="342" w16cid:durableId="1076322022">
    <w:abstractNumId w:val="237"/>
  </w:num>
  <w:num w:numId="343" w16cid:durableId="1470976012">
    <w:abstractNumId w:val="211"/>
  </w:num>
  <w:num w:numId="344" w16cid:durableId="502549873">
    <w:abstractNumId w:val="143"/>
  </w:num>
  <w:num w:numId="345" w16cid:durableId="268894447">
    <w:abstractNumId w:val="9"/>
  </w:num>
  <w:num w:numId="346" w16cid:durableId="1432822804">
    <w:abstractNumId w:val="23"/>
  </w:num>
  <w:num w:numId="347" w16cid:durableId="1203713958">
    <w:abstractNumId w:val="256"/>
  </w:num>
  <w:num w:numId="348" w16cid:durableId="2125070536">
    <w:abstractNumId w:val="59"/>
  </w:num>
  <w:num w:numId="349" w16cid:durableId="523908919">
    <w:abstractNumId w:val="190"/>
  </w:num>
  <w:num w:numId="350" w16cid:durableId="900166943">
    <w:abstractNumId w:val="443"/>
  </w:num>
  <w:num w:numId="351" w16cid:durableId="1090082312">
    <w:abstractNumId w:val="406"/>
  </w:num>
  <w:num w:numId="352" w16cid:durableId="2000839028">
    <w:abstractNumId w:val="243"/>
  </w:num>
  <w:num w:numId="353" w16cid:durableId="736174140">
    <w:abstractNumId w:val="422"/>
  </w:num>
  <w:num w:numId="354" w16cid:durableId="217983496">
    <w:abstractNumId w:val="409"/>
  </w:num>
  <w:num w:numId="355" w16cid:durableId="525023774">
    <w:abstractNumId w:val="47"/>
  </w:num>
  <w:num w:numId="356" w16cid:durableId="1342315153">
    <w:abstractNumId w:val="49"/>
  </w:num>
  <w:num w:numId="357" w16cid:durableId="105974276">
    <w:abstractNumId w:val="393"/>
  </w:num>
  <w:num w:numId="358" w16cid:durableId="986082726">
    <w:abstractNumId w:val="3"/>
  </w:num>
  <w:num w:numId="359" w16cid:durableId="1283877562">
    <w:abstractNumId w:val="270"/>
  </w:num>
  <w:num w:numId="360" w16cid:durableId="1785147961">
    <w:abstractNumId w:val="227"/>
  </w:num>
  <w:num w:numId="361" w16cid:durableId="222254501">
    <w:abstractNumId w:val="28"/>
  </w:num>
  <w:num w:numId="362" w16cid:durableId="1603148485">
    <w:abstractNumId w:val="46"/>
  </w:num>
  <w:num w:numId="363" w16cid:durableId="1691449606">
    <w:abstractNumId w:val="441"/>
  </w:num>
  <w:num w:numId="364" w16cid:durableId="2039239121">
    <w:abstractNumId w:val="253"/>
  </w:num>
  <w:num w:numId="365" w16cid:durableId="605116325">
    <w:abstractNumId w:val="471"/>
  </w:num>
  <w:num w:numId="366" w16cid:durableId="1144813016">
    <w:abstractNumId w:val="151"/>
  </w:num>
  <w:num w:numId="367" w16cid:durableId="1164588397">
    <w:abstractNumId w:val="245"/>
  </w:num>
  <w:num w:numId="368" w16cid:durableId="508562654">
    <w:abstractNumId w:val="376"/>
  </w:num>
  <w:num w:numId="369" w16cid:durableId="43530767">
    <w:abstractNumId w:val="282"/>
  </w:num>
  <w:num w:numId="370" w16cid:durableId="310062089">
    <w:abstractNumId w:val="339"/>
  </w:num>
  <w:num w:numId="371" w16cid:durableId="1074007826">
    <w:abstractNumId w:val="86"/>
  </w:num>
  <w:num w:numId="372" w16cid:durableId="534463083">
    <w:abstractNumId w:val="344"/>
  </w:num>
  <w:num w:numId="373" w16cid:durableId="682897783">
    <w:abstractNumId w:val="484"/>
  </w:num>
  <w:num w:numId="374" w16cid:durableId="398678290">
    <w:abstractNumId w:val="386"/>
  </w:num>
  <w:num w:numId="375" w16cid:durableId="571043756">
    <w:abstractNumId w:val="21"/>
  </w:num>
  <w:num w:numId="376" w16cid:durableId="1686402124">
    <w:abstractNumId w:val="481"/>
  </w:num>
  <w:num w:numId="377" w16cid:durableId="8531259">
    <w:abstractNumId w:val="113"/>
  </w:num>
  <w:num w:numId="378" w16cid:durableId="774519165">
    <w:abstractNumId w:val="335"/>
  </w:num>
  <w:num w:numId="379" w16cid:durableId="70390439">
    <w:abstractNumId w:val="254"/>
  </w:num>
  <w:num w:numId="380" w16cid:durableId="1529219736">
    <w:abstractNumId w:val="469"/>
  </w:num>
  <w:num w:numId="381" w16cid:durableId="1150248272">
    <w:abstractNumId w:val="446"/>
  </w:num>
  <w:num w:numId="382" w16cid:durableId="1642613122">
    <w:abstractNumId w:val="400"/>
  </w:num>
  <w:num w:numId="383" w16cid:durableId="878203364">
    <w:abstractNumId w:val="255"/>
  </w:num>
  <w:num w:numId="384" w16cid:durableId="140387795">
    <w:abstractNumId w:val="333"/>
  </w:num>
  <w:num w:numId="385" w16cid:durableId="348681310">
    <w:abstractNumId w:val="228"/>
  </w:num>
  <w:num w:numId="386" w16cid:durableId="1706175194">
    <w:abstractNumId w:val="2"/>
  </w:num>
  <w:num w:numId="387" w16cid:durableId="1128625636">
    <w:abstractNumId w:val="463"/>
  </w:num>
  <w:num w:numId="388" w16cid:durableId="2124618150">
    <w:abstractNumId w:val="148"/>
  </w:num>
  <w:num w:numId="389" w16cid:durableId="1815027437">
    <w:abstractNumId w:val="448"/>
  </w:num>
  <w:num w:numId="390" w16cid:durableId="1417441728">
    <w:abstractNumId w:val="286"/>
  </w:num>
  <w:num w:numId="391" w16cid:durableId="735661572">
    <w:abstractNumId w:val="444"/>
  </w:num>
  <w:num w:numId="392" w16cid:durableId="366608919">
    <w:abstractNumId w:val="44"/>
  </w:num>
  <w:num w:numId="393" w16cid:durableId="298538384">
    <w:abstractNumId w:val="214"/>
  </w:num>
  <w:num w:numId="394" w16cid:durableId="1645550938">
    <w:abstractNumId w:val="248"/>
  </w:num>
  <w:num w:numId="395" w16cid:durableId="848253696">
    <w:abstractNumId w:val="208"/>
  </w:num>
  <w:num w:numId="396" w16cid:durableId="1071275096">
    <w:abstractNumId w:val="415"/>
  </w:num>
  <w:num w:numId="397" w16cid:durableId="842622032">
    <w:abstractNumId w:val="326"/>
  </w:num>
  <w:num w:numId="398" w16cid:durableId="1433866121">
    <w:abstractNumId w:val="182"/>
  </w:num>
  <w:num w:numId="399" w16cid:durableId="617032605">
    <w:abstractNumId w:val="129"/>
  </w:num>
  <w:num w:numId="400" w16cid:durableId="917442174">
    <w:abstractNumId w:val="118"/>
  </w:num>
  <w:num w:numId="401" w16cid:durableId="856041466">
    <w:abstractNumId w:val="106"/>
  </w:num>
  <w:num w:numId="402" w16cid:durableId="183596394">
    <w:abstractNumId w:val="392"/>
  </w:num>
  <w:num w:numId="403" w16cid:durableId="1840344479">
    <w:abstractNumId w:val="183"/>
  </w:num>
  <w:num w:numId="404" w16cid:durableId="843008806">
    <w:abstractNumId w:val="249"/>
  </w:num>
  <w:num w:numId="405" w16cid:durableId="628703990">
    <w:abstractNumId w:val="155"/>
  </w:num>
  <w:num w:numId="406" w16cid:durableId="1763722954">
    <w:abstractNumId w:val="53"/>
  </w:num>
  <w:num w:numId="407" w16cid:durableId="951866804">
    <w:abstractNumId w:val="459"/>
  </w:num>
  <w:num w:numId="408" w16cid:durableId="722677993">
    <w:abstractNumId w:val="97"/>
  </w:num>
  <w:num w:numId="409" w16cid:durableId="303967674">
    <w:abstractNumId w:val="60"/>
  </w:num>
  <w:num w:numId="410" w16cid:durableId="296958605">
    <w:abstractNumId w:val="431"/>
  </w:num>
  <w:num w:numId="411" w16cid:durableId="1267349863">
    <w:abstractNumId w:val="426"/>
  </w:num>
  <w:num w:numId="412" w16cid:durableId="1633438895">
    <w:abstractNumId w:val="412"/>
  </w:num>
  <w:num w:numId="413" w16cid:durableId="755516191">
    <w:abstractNumId w:val="84"/>
  </w:num>
  <w:num w:numId="414" w16cid:durableId="29376466">
    <w:abstractNumId w:val="206"/>
  </w:num>
  <w:num w:numId="415" w16cid:durableId="1380588885">
    <w:abstractNumId w:val="120"/>
  </w:num>
  <w:num w:numId="416" w16cid:durableId="1251354750">
    <w:abstractNumId w:val="453"/>
  </w:num>
  <w:num w:numId="417" w16cid:durableId="1903634491">
    <w:abstractNumId w:val="196"/>
  </w:num>
  <w:num w:numId="418" w16cid:durableId="368458672">
    <w:abstractNumId w:val="57"/>
  </w:num>
  <w:num w:numId="419" w16cid:durableId="1405756862">
    <w:abstractNumId w:val="101"/>
  </w:num>
  <w:num w:numId="420" w16cid:durableId="1148287066">
    <w:abstractNumId w:val="93"/>
  </w:num>
  <w:num w:numId="421" w16cid:durableId="685399130">
    <w:abstractNumId w:val="442"/>
  </w:num>
  <w:num w:numId="422" w16cid:durableId="1988707930">
    <w:abstractNumId w:val="181"/>
  </w:num>
  <w:num w:numId="423" w16cid:durableId="121382713">
    <w:abstractNumId w:val="103"/>
  </w:num>
  <w:num w:numId="424" w16cid:durableId="399328667">
    <w:abstractNumId w:val="472"/>
  </w:num>
  <w:num w:numId="425" w16cid:durableId="542256746">
    <w:abstractNumId w:val="48"/>
  </w:num>
  <w:num w:numId="426" w16cid:durableId="1950772730">
    <w:abstractNumId w:val="262"/>
  </w:num>
  <w:num w:numId="427" w16cid:durableId="1808931364">
    <w:abstractNumId w:val="421"/>
  </w:num>
  <w:num w:numId="428" w16cid:durableId="469059638">
    <w:abstractNumId w:val="90"/>
  </w:num>
  <w:num w:numId="429" w16cid:durableId="388263075">
    <w:abstractNumId w:val="456"/>
  </w:num>
  <w:num w:numId="430" w16cid:durableId="216866450">
    <w:abstractNumId w:val="479"/>
  </w:num>
  <w:num w:numId="431" w16cid:durableId="1014847086">
    <w:abstractNumId w:val="449"/>
  </w:num>
  <w:num w:numId="432" w16cid:durableId="287976319">
    <w:abstractNumId w:val="72"/>
  </w:num>
  <w:num w:numId="433" w16cid:durableId="2137795303">
    <w:abstractNumId w:val="319"/>
  </w:num>
  <w:num w:numId="434" w16cid:durableId="699668353">
    <w:abstractNumId w:val="94"/>
  </w:num>
  <w:num w:numId="435" w16cid:durableId="382873365">
    <w:abstractNumId w:val="455"/>
  </w:num>
  <w:num w:numId="436" w16cid:durableId="1654523898">
    <w:abstractNumId w:val="391"/>
  </w:num>
  <w:num w:numId="437" w16cid:durableId="356852156">
    <w:abstractNumId w:val="81"/>
  </w:num>
  <w:num w:numId="438" w16cid:durableId="1013189625">
    <w:abstractNumId w:val="324"/>
  </w:num>
  <w:num w:numId="439" w16cid:durableId="250045807">
    <w:abstractNumId w:val="39"/>
  </w:num>
  <w:num w:numId="440" w16cid:durableId="443963403">
    <w:abstractNumId w:val="159"/>
  </w:num>
  <w:num w:numId="441" w16cid:durableId="907570362">
    <w:abstractNumId w:val="437"/>
  </w:num>
  <w:num w:numId="442" w16cid:durableId="1775203739">
    <w:abstractNumId w:val="462"/>
  </w:num>
  <w:num w:numId="443" w16cid:durableId="1992170689">
    <w:abstractNumId w:val="40"/>
  </w:num>
  <w:num w:numId="444" w16cid:durableId="919797918">
    <w:abstractNumId w:val="304"/>
  </w:num>
  <w:num w:numId="445" w16cid:durableId="1182276818">
    <w:abstractNumId w:val="399"/>
  </w:num>
  <w:num w:numId="446" w16cid:durableId="424157644">
    <w:abstractNumId w:val="390"/>
  </w:num>
  <w:num w:numId="447" w16cid:durableId="656611410">
    <w:abstractNumId w:val="221"/>
  </w:num>
  <w:num w:numId="448" w16cid:durableId="107093077">
    <w:abstractNumId w:val="218"/>
  </w:num>
  <w:num w:numId="449" w16cid:durableId="414867312">
    <w:abstractNumId w:val="55"/>
  </w:num>
  <w:num w:numId="450" w16cid:durableId="1528561920">
    <w:abstractNumId w:val="138"/>
  </w:num>
  <w:num w:numId="451" w16cid:durableId="1193759982">
    <w:abstractNumId w:val="58"/>
  </w:num>
  <w:num w:numId="452" w16cid:durableId="1712221343">
    <w:abstractNumId w:val="487"/>
  </w:num>
  <w:num w:numId="453" w16cid:durableId="224268488">
    <w:abstractNumId w:val="313"/>
  </w:num>
  <w:num w:numId="454" w16cid:durableId="1958366977">
    <w:abstractNumId w:val="24"/>
  </w:num>
  <w:num w:numId="455" w16cid:durableId="1204294974">
    <w:abstractNumId w:val="172"/>
  </w:num>
  <w:num w:numId="456" w16cid:durableId="348652320">
    <w:abstractNumId w:val="110"/>
  </w:num>
  <w:num w:numId="457" w16cid:durableId="532694621">
    <w:abstractNumId w:val="22"/>
  </w:num>
  <w:num w:numId="458" w16cid:durableId="1673604530">
    <w:abstractNumId w:val="99"/>
  </w:num>
  <w:num w:numId="459" w16cid:durableId="1311708469">
    <w:abstractNumId w:val="258"/>
  </w:num>
  <w:num w:numId="460" w16cid:durableId="841510502">
    <w:abstractNumId w:val="356"/>
  </w:num>
  <w:num w:numId="461" w16cid:durableId="1625885656">
    <w:abstractNumId w:val="52"/>
  </w:num>
  <w:num w:numId="462" w16cid:durableId="1510606952">
    <w:abstractNumId w:val="45"/>
  </w:num>
  <w:num w:numId="463" w16cid:durableId="1212886080">
    <w:abstractNumId w:val="157"/>
  </w:num>
  <w:num w:numId="464" w16cid:durableId="312956602">
    <w:abstractNumId w:val="307"/>
  </w:num>
  <w:num w:numId="465" w16cid:durableId="944463331">
    <w:abstractNumId w:val="423"/>
  </w:num>
  <w:num w:numId="466" w16cid:durableId="1868641419">
    <w:abstractNumId w:val="123"/>
  </w:num>
  <w:num w:numId="467" w16cid:durableId="1414932775">
    <w:abstractNumId w:val="408"/>
  </w:num>
  <w:num w:numId="468" w16cid:durableId="1982032085">
    <w:abstractNumId w:val="410"/>
  </w:num>
  <w:num w:numId="469" w16cid:durableId="1476919367">
    <w:abstractNumId w:val="452"/>
  </w:num>
  <w:num w:numId="470" w16cid:durableId="2051303412">
    <w:abstractNumId w:val="164"/>
  </w:num>
  <w:num w:numId="471" w16cid:durableId="775439171">
    <w:abstractNumId w:val="451"/>
  </w:num>
  <w:num w:numId="472" w16cid:durableId="954605469">
    <w:abstractNumId w:val="140"/>
  </w:num>
  <w:num w:numId="473" w16cid:durableId="511532890">
    <w:abstractNumId w:val="454"/>
  </w:num>
  <w:num w:numId="474" w16cid:durableId="1028530852">
    <w:abstractNumId w:val="359"/>
  </w:num>
  <w:num w:numId="475" w16cid:durableId="696932386">
    <w:abstractNumId w:val="168"/>
  </w:num>
  <w:num w:numId="476" w16cid:durableId="2127431672">
    <w:abstractNumId w:val="349"/>
  </w:num>
  <w:num w:numId="477" w16cid:durableId="1392148469">
    <w:abstractNumId w:val="329"/>
  </w:num>
  <w:num w:numId="478" w16cid:durableId="1947761364">
    <w:abstractNumId w:val="149"/>
  </w:num>
  <w:num w:numId="479" w16cid:durableId="1049844727">
    <w:abstractNumId w:val="377"/>
  </w:num>
  <w:num w:numId="480" w16cid:durableId="1843473461">
    <w:abstractNumId w:val="404"/>
  </w:num>
  <w:num w:numId="481" w16cid:durableId="237904522">
    <w:abstractNumId w:val="202"/>
  </w:num>
  <w:num w:numId="482" w16cid:durableId="597913216">
    <w:abstractNumId w:val="279"/>
  </w:num>
  <w:num w:numId="483" w16cid:durableId="930314260">
    <w:abstractNumId w:val="14"/>
  </w:num>
  <w:num w:numId="484" w16cid:durableId="1291129758">
    <w:abstractNumId w:val="419"/>
  </w:num>
  <w:num w:numId="485" w16cid:durableId="1033994198">
    <w:abstractNumId w:val="316"/>
  </w:num>
  <w:num w:numId="486" w16cid:durableId="877006250">
    <w:abstractNumId w:val="457"/>
  </w:num>
  <w:num w:numId="487" w16cid:durableId="47801641">
    <w:abstractNumId w:val="370"/>
  </w:num>
  <w:num w:numId="488" w16cid:durableId="382292587">
    <w:abstractNumId w:val="127"/>
  </w:num>
  <w:num w:numId="489" w16cid:durableId="599799324">
    <w:abstractNumId w:val="163"/>
  </w:num>
  <w:num w:numId="490" w16cid:durableId="1018241552">
    <w:abstractNumId w:val="1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D6577"/>
    <w:rsid w:val="000F1177"/>
    <w:rsid w:val="00100E6F"/>
    <w:rsid w:val="0013594E"/>
    <w:rsid w:val="00135CDD"/>
    <w:rsid w:val="001666DB"/>
    <w:rsid w:val="00197427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A6242"/>
    <w:rsid w:val="004B49D6"/>
    <w:rsid w:val="004D247E"/>
    <w:rsid w:val="004E074F"/>
    <w:rsid w:val="004F58D7"/>
    <w:rsid w:val="0050112B"/>
    <w:rsid w:val="005221A8"/>
    <w:rsid w:val="00541075"/>
    <w:rsid w:val="00580F46"/>
    <w:rsid w:val="0059110C"/>
    <w:rsid w:val="005962A0"/>
    <w:rsid w:val="005B4561"/>
    <w:rsid w:val="005E0DC3"/>
    <w:rsid w:val="005E7E9F"/>
    <w:rsid w:val="00600E05"/>
    <w:rsid w:val="00613FDE"/>
    <w:rsid w:val="00632C58"/>
    <w:rsid w:val="00632EDC"/>
    <w:rsid w:val="006460AB"/>
    <w:rsid w:val="00665A35"/>
    <w:rsid w:val="006C0415"/>
    <w:rsid w:val="006C1E8C"/>
    <w:rsid w:val="006C6336"/>
    <w:rsid w:val="006D099F"/>
    <w:rsid w:val="00700DA4"/>
    <w:rsid w:val="00713AC4"/>
    <w:rsid w:val="00751019"/>
    <w:rsid w:val="0079266E"/>
    <w:rsid w:val="007A1353"/>
    <w:rsid w:val="007D52B4"/>
    <w:rsid w:val="007E1FF6"/>
    <w:rsid w:val="00800F72"/>
    <w:rsid w:val="0081262D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23934"/>
    <w:rsid w:val="00C43ED4"/>
    <w:rsid w:val="00C825EC"/>
    <w:rsid w:val="00C87F06"/>
    <w:rsid w:val="00CA4633"/>
    <w:rsid w:val="00CC20B3"/>
    <w:rsid w:val="00CC4DE7"/>
    <w:rsid w:val="00D00629"/>
    <w:rsid w:val="00D503E9"/>
    <w:rsid w:val="00D86F7E"/>
    <w:rsid w:val="00DA6E3D"/>
    <w:rsid w:val="00DD2902"/>
    <w:rsid w:val="00DE760B"/>
    <w:rsid w:val="00E07964"/>
    <w:rsid w:val="00E5775F"/>
    <w:rsid w:val="00E9016D"/>
    <w:rsid w:val="00F07238"/>
    <w:rsid w:val="00F26BAE"/>
    <w:rsid w:val="00F44666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729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2025-11-19T08:31:00Z</dcterms:created>
  <dcterms:modified xsi:type="dcterms:W3CDTF">2025-11-19T08:32:00Z</dcterms:modified>
</cp:coreProperties>
</file>