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BE6E" w14:textId="77777777" w:rsidR="00106481" w:rsidRPr="00106481" w:rsidRDefault="00106481" w:rsidP="00991109">
      <w:pPr>
        <w:pStyle w:val="Titre1"/>
      </w:pPr>
      <w:r w:rsidRPr="00106481">
        <w:t>Fiche ressource 1 — Comprendre et utiliser Power BI</w:t>
      </w:r>
    </w:p>
    <w:p w14:paraId="47526949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Objectif</w:t>
      </w:r>
    </w:p>
    <w:p w14:paraId="3F9E01DE" w14:textId="169A2BBF" w:rsidR="00106481" w:rsidRPr="00106481" w:rsidRDefault="00106481" w:rsidP="00991109">
      <w:pPr>
        <w:spacing w:after="0" w:line="240" w:lineRule="auto"/>
      </w:pPr>
      <w:r w:rsidRPr="00106481">
        <w:t>Comprendre</w:t>
      </w:r>
      <w:r w:rsidR="00991109">
        <w:t> :</w:t>
      </w:r>
    </w:p>
    <w:p w14:paraId="2BBA6E27" w14:textId="4A5B7044" w:rsidR="00106481" w:rsidRPr="00106481" w:rsidRDefault="00106481" w:rsidP="00991109">
      <w:pPr>
        <w:numPr>
          <w:ilvl w:val="0"/>
          <w:numId w:val="1"/>
        </w:numPr>
        <w:spacing w:after="0" w:line="240" w:lineRule="auto"/>
      </w:pPr>
      <w:r w:rsidRPr="00106481">
        <w:t>le rôle de Power BI</w:t>
      </w:r>
      <w:r w:rsidR="00991109">
        <w:t> ;</w:t>
      </w:r>
    </w:p>
    <w:p w14:paraId="2A20931B" w14:textId="505AA4F8" w:rsidR="00106481" w:rsidRPr="00106481" w:rsidRDefault="00106481" w:rsidP="00991109">
      <w:pPr>
        <w:numPr>
          <w:ilvl w:val="0"/>
          <w:numId w:val="1"/>
        </w:numPr>
        <w:spacing w:after="0" w:line="240" w:lineRule="auto"/>
      </w:pPr>
      <w:r w:rsidRPr="00106481">
        <w:t>l’architecture de la solution Microsoft</w:t>
      </w:r>
      <w:r w:rsidR="00991109">
        <w:t> ;</w:t>
      </w:r>
    </w:p>
    <w:p w14:paraId="3EB82A7B" w14:textId="4AA1743E" w:rsidR="00106481" w:rsidRPr="00106481" w:rsidRDefault="00106481" w:rsidP="00991109">
      <w:pPr>
        <w:numPr>
          <w:ilvl w:val="0"/>
          <w:numId w:val="1"/>
        </w:numPr>
        <w:spacing w:after="0" w:line="240" w:lineRule="auto"/>
      </w:pPr>
      <w:r w:rsidRPr="00106481">
        <w:t>la création de tableaux de bord</w:t>
      </w:r>
      <w:r w:rsidR="00991109">
        <w:t> ;</w:t>
      </w:r>
    </w:p>
    <w:p w14:paraId="3A4288F3" w14:textId="114ADBF4" w:rsidR="00106481" w:rsidRPr="00106481" w:rsidRDefault="00106481" w:rsidP="00991109">
      <w:pPr>
        <w:numPr>
          <w:ilvl w:val="0"/>
          <w:numId w:val="1"/>
        </w:numPr>
        <w:spacing w:after="0" w:line="240" w:lineRule="auto"/>
      </w:pPr>
      <w:r w:rsidRPr="00106481">
        <w:t>les visualisations</w:t>
      </w:r>
      <w:r w:rsidR="00991109">
        <w:t> ;</w:t>
      </w:r>
    </w:p>
    <w:p w14:paraId="258CAB12" w14:textId="0A86806D" w:rsidR="00106481" w:rsidRPr="00106481" w:rsidRDefault="00106481" w:rsidP="00991109">
      <w:pPr>
        <w:numPr>
          <w:ilvl w:val="0"/>
          <w:numId w:val="1"/>
        </w:numPr>
        <w:spacing w:after="0" w:line="240" w:lineRule="auto"/>
      </w:pPr>
      <w:r w:rsidRPr="00106481">
        <w:t>les interactions</w:t>
      </w:r>
      <w:r w:rsidR="00991109">
        <w:t> ;</w:t>
      </w:r>
    </w:p>
    <w:p w14:paraId="208B8E62" w14:textId="77777777" w:rsidR="00106481" w:rsidRPr="00106481" w:rsidRDefault="00106481" w:rsidP="00991109">
      <w:pPr>
        <w:numPr>
          <w:ilvl w:val="0"/>
          <w:numId w:val="1"/>
        </w:numPr>
        <w:spacing w:after="0" w:line="240" w:lineRule="auto"/>
      </w:pPr>
      <w:r w:rsidRPr="00106481">
        <w:t>la publication et le partage des rapports.</w:t>
      </w:r>
    </w:p>
    <w:p w14:paraId="24E20BF6" w14:textId="77777777" w:rsidR="00106481" w:rsidRPr="00106481" w:rsidRDefault="00106481" w:rsidP="00991109">
      <w:pPr>
        <w:spacing w:after="0" w:line="240" w:lineRule="auto"/>
      </w:pPr>
      <w:r w:rsidRPr="00106481">
        <w:t>Cette fiche constitue l’introduction générale à l’écosystème Power BI.</w:t>
      </w:r>
    </w:p>
    <w:p w14:paraId="0EF1A55A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1. Définition de Power BI</w:t>
      </w:r>
    </w:p>
    <w:p w14:paraId="67611E06" w14:textId="45186F90" w:rsidR="00106481" w:rsidRPr="00106481" w:rsidRDefault="00106481" w:rsidP="00991109">
      <w:pPr>
        <w:spacing w:after="0" w:line="240" w:lineRule="auto"/>
      </w:pPr>
      <w:r w:rsidRPr="00106481">
        <w:t>Power BI est une plateforme décisionnelle développée par Microsoft permettant</w:t>
      </w:r>
      <w:r w:rsidR="00991109">
        <w:t> :</w:t>
      </w:r>
    </w:p>
    <w:p w14:paraId="13C9AC17" w14:textId="52ADBF5A" w:rsidR="00106481" w:rsidRPr="00106481" w:rsidRDefault="00106481" w:rsidP="00991109">
      <w:pPr>
        <w:numPr>
          <w:ilvl w:val="0"/>
          <w:numId w:val="2"/>
        </w:numPr>
        <w:spacing w:after="0" w:line="240" w:lineRule="auto"/>
      </w:pPr>
      <w:r w:rsidRPr="00106481">
        <w:t>de collecter des données</w:t>
      </w:r>
      <w:r w:rsidR="00991109">
        <w:t> ;</w:t>
      </w:r>
    </w:p>
    <w:p w14:paraId="3ADBB503" w14:textId="0E6E883D" w:rsidR="00106481" w:rsidRPr="00106481" w:rsidRDefault="00106481" w:rsidP="00991109">
      <w:pPr>
        <w:numPr>
          <w:ilvl w:val="0"/>
          <w:numId w:val="2"/>
        </w:numPr>
        <w:spacing w:after="0" w:line="240" w:lineRule="auto"/>
      </w:pPr>
      <w:r w:rsidRPr="00106481">
        <w:t>de les transformer</w:t>
      </w:r>
      <w:r w:rsidR="00991109">
        <w:t> ;</w:t>
      </w:r>
    </w:p>
    <w:p w14:paraId="19BC18F2" w14:textId="163DACC1" w:rsidR="00106481" w:rsidRPr="00106481" w:rsidRDefault="00106481" w:rsidP="00991109">
      <w:pPr>
        <w:numPr>
          <w:ilvl w:val="0"/>
          <w:numId w:val="2"/>
        </w:numPr>
        <w:spacing w:after="0" w:line="240" w:lineRule="auto"/>
      </w:pPr>
      <w:r w:rsidRPr="00106481">
        <w:t>de les modéliser</w:t>
      </w:r>
      <w:r w:rsidR="00991109">
        <w:t> ;</w:t>
      </w:r>
    </w:p>
    <w:p w14:paraId="6015C21F" w14:textId="77777777" w:rsidR="00106481" w:rsidRPr="00106481" w:rsidRDefault="00106481" w:rsidP="00991109">
      <w:pPr>
        <w:numPr>
          <w:ilvl w:val="0"/>
          <w:numId w:val="2"/>
        </w:numPr>
        <w:spacing w:after="0" w:line="240" w:lineRule="auto"/>
      </w:pPr>
      <w:r w:rsidRPr="00106481">
        <w:t>de produire des tableaux de bord interactifs.</w:t>
      </w:r>
    </w:p>
    <w:p w14:paraId="3DC500AB" w14:textId="77777777" w:rsidR="00106481" w:rsidRPr="00106481" w:rsidRDefault="00106481" w:rsidP="00991109">
      <w:pPr>
        <w:spacing w:after="0" w:line="240" w:lineRule="auto"/>
      </w:pPr>
      <w:r w:rsidRPr="00106481">
        <w:t>Power BI appartient au domaine de la Business Intelligence (BI).</w:t>
      </w:r>
    </w:p>
    <w:p w14:paraId="49B77F0E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2. Les composants de Power BI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3"/>
        <w:gridCol w:w="2720"/>
      </w:tblGrid>
      <w:tr w:rsidR="00106481" w:rsidRPr="00106481" w14:paraId="0C121B32" w14:textId="77777777" w:rsidTr="00991109">
        <w:tc>
          <w:tcPr>
            <w:tcW w:w="0" w:type="auto"/>
            <w:hideMark/>
          </w:tcPr>
          <w:p w14:paraId="1F921B3F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Composant</w:t>
            </w:r>
          </w:p>
        </w:tc>
        <w:tc>
          <w:tcPr>
            <w:tcW w:w="0" w:type="auto"/>
            <w:hideMark/>
          </w:tcPr>
          <w:p w14:paraId="432C0D96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Fonction</w:t>
            </w:r>
          </w:p>
        </w:tc>
      </w:tr>
      <w:tr w:rsidR="00106481" w:rsidRPr="00106481" w14:paraId="0826DBC7" w14:textId="77777777" w:rsidTr="00991109">
        <w:tc>
          <w:tcPr>
            <w:tcW w:w="0" w:type="auto"/>
            <w:hideMark/>
          </w:tcPr>
          <w:p w14:paraId="2DAA0FA0" w14:textId="77777777" w:rsidR="00106481" w:rsidRPr="00106481" w:rsidRDefault="00106481" w:rsidP="00991109">
            <w:r w:rsidRPr="00106481">
              <w:t>Power BI Desktop</w:t>
            </w:r>
          </w:p>
        </w:tc>
        <w:tc>
          <w:tcPr>
            <w:tcW w:w="0" w:type="auto"/>
            <w:hideMark/>
          </w:tcPr>
          <w:p w14:paraId="70264B62" w14:textId="77777777" w:rsidR="00106481" w:rsidRPr="00106481" w:rsidRDefault="00106481" w:rsidP="00991109">
            <w:r w:rsidRPr="00106481">
              <w:t>création des rapports</w:t>
            </w:r>
          </w:p>
        </w:tc>
      </w:tr>
      <w:tr w:rsidR="00106481" w:rsidRPr="00106481" w14:paraId="0DD9AC04" w14:textId="77777777" w:rsidTr="00991109">
        <w:tc>
          <w:tcPr>
            <w:tcW w:w="0" w:type="auto"/>
            <w:hideMark/>
          </w:tcPr>
          <w:p w14:paraId="55CA076E" w14:textId="77777777" w:rsidR="00106481" w:rsidRPr="00106481" w:rsidRDefault="00106481" w:rsidP="00991109">
            <w:r w:rsidRPr="00106481">
              <w:t>Power Query</w:t>
            </w:r>
          </w:p>
        </w:tc>
        <w:tc>
          <w:tcPr>
            <w:tcW w:w="0" w:type="auto"/>
            <w:hideMark/>
          </w:tcPr>
          <w:p w14:paraId="428BF242" w14:textId="77777777" w:rsidR="00106481" w:rsidRPr="00106481" w:rsidRDefault="00106481" w:rsidP="00991109">
            <w:r w:rsidRPr="00106481">
              <w:t>préparation des données</w:t>
            </w:r>
          </w:p>
        </w:tc>
      </w:tr>
      <w:tr w:rsidR="00106481" w:rsidRPr="00106481" w14:paraId="7C7D561C" w14:textId="77777777" w:rsidTr="00991109">
        <w:tc>
          <w:tcPr>
            <w:tcW w:w="0" w:type="auto"/>
            <w:hideMark/>
          </w:tcPr>
          <w:p w14:paraId="72A8C75A" w14:textId="77777777" w:rsidR="00106481" w:rsidRPr="00106481" w:rsidRDefault="00106481" w:rsidP="00991109">
            <w:r w:rsidRPr="00106481">
              <w:t>Power Pivot</w:t>
            </w:r>
          </w:p>
        </w:tc>
        <w:tc>
          <w:tcPr>
            <w:tcW w:w="0" w:type="auto"/>
            <w:hideMark/>
          </w:tcPr>
          <w:p w14:paraId="4FF4C6D9" w14:textId="77777777" w:rsidR="00106481" w:rsidRPr="00106481" w:rsidRDefault="00106481" w:rsidP="00991109">
            <w:r w:rsidRPr="00106481">
              <w:t>modélisation des données</w:t>
            </w:r>
          </w:p>
        </w:tc>
      </w:tr>
      <w:tr w:rsidR="00106481" w:rsidRPr="00106481" w14:paraId="09D99496" w14:textId="77777777" w:rsidTr="00991109">
        <w:tc>
          <w:tcPr>
            <w:tcW w:w="0" w:type="auto"/>
            <w:hideMark/>
          </w:tcPr>
          <w:p w14:paraId="6F5D63DC" w14:textId="77777777" w:rsidR="00106481" w:rsidRPr="00106481" w:rsidRDefault="00106481" w:rsidP="00991109">
            <w:r w:rsidRPr="00106481">
              <w:t>Power BI Service</w:t>
            </w:r>
          </w:p>
        </w:tc>
        <w:tc>
          <w:tcPr>
            <w:tcW w:w="0" w:type="auto"/>
            <w:hideMark/>
          </w:tcPr>
          <w:p w14:paraId="6CCCDA24" w14:textId="77777777" w:rsidR="00106481" w:rsidRPr="00106481" w:rsidRDefault="00106481" w:rsidP="00991109">
            <w:r w:rsidRPr="00106481">
              <w:t>publication et partage</w:t>
            </w:r>
          </w:p>
        </w:tc>
      </w:tr>
      <w:tr w:rsidR="00106481" w:rsidRPr="00106481" w14:paraId="0D8092C0" w14:textId="77777777" w:rsidTr="00991109">
        <w:tc>
          <w:tcPr>
            <w:tcW w:w="0" w:type="auto"/>
            <w:hideMark/>
          </w:tcPr>
          <w:p w14:paraId="7B25FB8E" w14:textId="77777777" w:rsidR="00106481" w:rsidRPr="00106481" w:rsidRDefault="00106481" w:rsidP="00991109">
            <w:r w:rsidRPr="00106481">
              <w:t>Power BI Mobile</w:t>
            </w:r>
          </w:p>
        </w:tc>
        <w:tc>
          <w:tcPr>
            <w:tcW w:w="0" w:type="auto"/>
            <w:hideMark/>
          </w:tcPr>
          <w:p w14:paraId="7B307835" w14:textId="77777777" w:rsidR="00106481" w:rsidRPr="00106481" w:rsidRDefault="00106481" w:rsidP="00991109">
            <w:r w:rsidRPr="00106481">
              <w:t>consultation mobile</w:t>
            </w:r>
          </w:p>
        </w:tc>
      </w:tr>
    </w:tbl>
    <w:p w14:paraId="188A8F38" w14:textId="2FAB9417" w:rsidR="00106481" w:rsidRPr="00106481" w:rsidRDefault="00106481" w:rsidP="00991109">
      <w:pPr>
        <w:spacing w:after="0" w:line="240" w:lineRule="auto"/>
      </w:pPr>
      <w:r w:rsidRPr="00106481">
        <w:t>Le document fourni rappelle que le processus Power BI suit généralement cinq étapes</w:t>
      </w:r>
      <w:r w:rsidR="00991109">
        <w:t> :</w:t>
      </w:r>
      <w:r w:rsidRPr="00106481">
        <w:t xml:space="preserve"> collecter, modéliser, restituer, publier et partager.</w:t>
      </w:r>
    </w:p>
    <w:p w14:paraId="16A5050E" w14:textId="5DE1E6C3" w:rsidR="00106481" w:rsidRPr="00106481" w:rsidRDefault="00106481" w:rsidP="00991109">
      <w:pPr>
        <w:spacing w:after="0" w:line="240" w:lineRule="auto"/>
      </w:pPr>
      <w:r w:rsidRPr="00106481">
        <w:t>L’illustration de la page 3 montre clairement l’articulation entre</w:t>
      </w:r>
      <w:r w:rsidR="00991109">
        <w:t> :</w:t>
      </w:r>
    </w:p>
    <w:p w14:paraId="53BF95EB" w14:textId="795580C0" w:rsidR="00106481" w:rsidRPr="00106481" w:rsidRDefault="00106481" w:rsidP="00991109">
      <w:pPr>
        <w:numPr>
          <w:ilvl w:val="0"/>
          <w:numId w:val="3"/>
        </w:numPr>
        <w:spacing w:after="0" w:line="240" w:lineRule="auto"/>
      </w:pPr>
      <w:r w:rsidRPr="00106481">
        <w:t>Power Query pour l’importation et la transformation</w:t>
      </w:r>
      <w:r w:rsidR="00991109">
        <w:t> ;</w:t>
      </w:r>
    </w:p>
    <w:p w14:paraId="77E73C2C" w14:textId="0C779ED8" w:rsidR="00106481" w:rsidRPr="00106481" w:rsidRDefault="00106481" w:rsidP="00991109">
      <w:pPr>
        <w:numPr>
          <w:ilvl w:val="0"/>
          <w:numId w:val="3"/>
        </w:numPr>
        <w:spacing w:after="0" w:line="240" w:lineRule="auto"/>
      </w:pPr>
      <w:r w:rsidRPr="00106481">
        <w:t>Power Pivot pour les relations et les mesures</w:t>
      </w:r>
      <w:r w:rsidR="00991109">
        <w:t> ;</w:t>
      </w:r>
    </w:p>
    <w:p w14:paraId="7CFC6216" w14:textId="282B5F21" w:rsidR="00106481" w:rsidRPr="00106481" w:rsidRDefault="00106481" w:rsidP="00991109">
      <w:pPr>
        <w:numPr>
          <w:ilvl w:val="0"/>
          <w:numId w:val="3"/>
        </w:numPr>
        <w:spacing w:after="0" w:line="240" w:lineRule="auto"/>
      </w:pPr>
      <w:r w:rsidRPr="00106481">
        <w:t>Power BI Desktop pour les visuels</w:t>
      </w:r>
      <w:r w:rsidR="00991109">
        <w:t> ;</w:t>
      </w:r>
    </w:p>
    <w:p w14:paraId="794BDACD" w14:textId="77777777" w:rsidR="00106481" w:rsidRPr="00106481" w:rsidRDefault="00106481" w:rsidP="00991109">
      <w:pPr>
        <w:numPr>
          <w:ilvl w:val="0"/>
          <w:numId w:val="3"/>
        </w:numPr>
        <w:spacing w:after="0" w:line="240" w:lineRule="auto"/>
      </w:pPr>
      <w:r w:rsidRPr="00106481">
        <w:t>Power BI Service pour la publication et le partage.</w:t>
      </w:r>
    </w:p>
    <w:p w14:paraId="6E15F191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3. Comprendre la logique de fonctionnement</w:t>
      </w:r>
    </w:p>
    <w:p w14:paraId="5AE134B2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3.1 Cycle de traitement des 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27"/>
        <w:gridCol w:w="2524"/>
      </w:tblGrid>
      <w:tr w:rsidR="00106481" w:rsidRPr="00106481" w14:paraId="0924A0FB" w14:textId="77777777" w:rsidTr="00991109">
        <w:tc>
          <w:tcPr>
            <w:tcW w:w="0" w:type="auto"/>
            <w:hideMark/>
          </w:tcPr>
          <w:p w14:paraId="0CAF7599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423F1565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Description</w:t>
            </w:r>
          </w:p>
        </w:tc>
      </w:tr>
      <w:tr w:rsidR="00106481" w:rsidRPr="00106481" w14:paraId="6DC4F895" w14:textId="77777777" w:rsidTr="00991109">
        <w:tc>
          <w:tcPr>
            <w:tcW w:w="0" w:type="auto"/>
            <w:hideMark/>
          </w:tcPr>
          <w:p w14:paraId="5D407621" w14:textId="77777777" w:rsidR="00106481" w:rsidRPr="00106481" w:rsidRDefault="00106481" w:rsidP="00991109">
            <w:r w:rsidRPr="00106481">
              <w:t>collecte</w:t>
            </w:r>
          </w:p>
        </w:tc>
        <w:tc>
          <w:tcPr>
            <w:tcW w:w="0" w:type="auto"/>
            <w:hideMark/>
          </w:tcPr>
          <w:p w14:paraId="0D00ABA1" w14:textId="77777777" w:rsidR="00106481" w:rsidRPr="00106481" w:rsidRDefault="00106481" w:rsidP="00991109">
            <w:r w:rsidRPr="00106481">
              <w:t>import des données</w:t>
            </w:r>
          </w:p>
        </w:tc>
      </w:tr>
      <w:tr w:rsidR="00106481" w:rsidRPr="00106481" w14:paraId="25CA5181" w14:textId="77777777" w:rsidTr="00991109">
        <w:tc>
          <w:tcPr>
            <w:tcW w:w="0" w:type="auto"/>
            <w:hideMark/>
          </w:tcPr>
          <w:p w14:paraId="388155B4" w14:textId="77777777" w:rsidR="00106481" w:rsidRPr="00106481" w:rsidRDefault="00106481" w:rsidP="00991109">
            <w:r w:rsidRPr="00106481">
              <w:t>transformation</w:t>
            </w:r>
          </w:p>
        </w:tc>
        <w:tc>
          <w:tcPr>
            <w:tcW w:w="0" w:type="auto"/>
            <w:hideMark/>
          </w:tcPr>
          <w:p w14:paraId="54C1B1AE" w14:textId="77777777" w:rsidR="00106481" w:rsidRPr="00106481" w:rsidRDefault="00106481" w:rsidP="00991109">
            <w:r w:rsidRPr="00106481">
              <w:t>nettoyage et préparation</w:t>
            </w:r>
          </w:p>
        </w:tc>
      </w:tr>
      <w:tr w:rsidR="00106481" w:rsidRPr="00106481" w14:paraId="0D7F9553" w14:textId="77777777" w:rsidTr="00991109">
        <w:tc>
          <w:tcPr>
            <w:tcW w:w="0" w:type="auto"/>
            <w:hideMark/>
          </w:tcPr>
          <w:p w14:paraId="5DA58DEA" w14:textId="77777777" w:rsidR="00106481" w:rsidRPr="00106481" w:rsidRDefault="00106481" w:rsidP="00991109">
            <w:r w:rsidRPr="00106481">
              <w:t>modélisation</w:t>
            </w:r>
          </w:p>
        </w:tc>
        <w:tc>
          <w:tcPr>
            <w:tcW w:w="0" w:type="auto"/>
            <w:hideMark/>
          </w:tcPr>
          <w:p w14:paraId="334231DC" w14:textId="77777777" w:rsidR="00106481" w:rsidRPr="00106481" w:rsidRDefault="00106481" w:rsidP="00991109">
            <w:r w:rsidRPr="00106481">
              <w:t>création des relations</w:t>
            </w:r>
          </w:p>
        </w:tc>
      </w:tr>
      <w:tr w:rsidR="00106481" w:rsidRPr="00106481" w14:paraId="2CDD33F0" w14:textId="77777777" w:rsidTr="00991109">
        <w:tc>
          <w:tcPr>
            <w:tcW w:w="0" w:type="auto"/>
            <w:hideMark/>
          </w:tcPr>
          <w:p w14:paraId="729040CE" w14:textId="77777777" w:rsidR="00106481" w:rsidRPr="00106481" w:rsidRDefault="00106481" w:rsidP="00991109">
            <w:r w:rsidRPr="00106481">
              <w:t>visualisation</w:t>
            </w:r>
          </w:p>
        </w:tc>
        <w:tc>
          <w:tcPr>
            <w:tcW w:w="0" w:type="auto"/>
            <w:hideMark/>
          </w:tcPr>
          <w:p w14:paraId="23130CC2" w14:textId="77777777" w:rsidR="00106481" w:rsidRPr="00106481" w:rsidRDefault="00106481" w:rsidP="00991109">
            <w:r w:rsidRPr="00106481">
              <w:t>création des graphiques</w:t>
            </w:r>
          </w:p>
        </w:tc>
      </w:tr>
      <w:tr w:rsidR="00106481" w:rsidRPr="00106481" w14:paraId="7CACB607" w14:textId="77777777" w:rsidTr="00991109">
        <w:tc>
          <w:tcPr>
            <w:tcW w:w="0" w:type="auto"/>
            <w:hideMark/>
          </w:tcPr>
          <w:p w14:paraId="3D1E4046" w14:textId="77777777" w:rsidR="00106481" w:rsidRPr="00106481" w:rsidRDefault="00106481" w:rsidP="00991109">
            <w:r w:rsidRPr="00106481">
              <w:t>publication</w:t>
            </w:r>
          </w:p>
        </w:tc>
        <w:tc>
          <w:tcPr>
            <w:tcW w:w="0" w:type="auto"/>
            <w:hideMark/>
          </w:tcPr>
          <w:p w14:paraId="4C949F36" w14:textId="77777777" w:rsidR="00106481" w:rsidRPr="00106481" w:rsidRDefault="00106481" w:rsidP="00991109">
            <w:r w:rsidRPr="00106481">
              <w:t>diffusion des rapports</w:t>
            </w:r>
          </w:p>
        </w:tc>
      </w:tr>
    </w:tbl>
    <w:p w14:paraId="08D01B77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3.2 Sources de données compatibles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5"/>
        <w:gridCol w:w="1986"/>
      </w:tblGrid>
      <w:tr w:rsidR="00106481" w:rsidRPr="00106481" w14:paraId="2086C9DC" w14:textId="77777777" w:rsidTr="00991109">
        <w:tc>
          <w:tcPr>
            <w:tcW w:w="0" w:type="auto"/>
            <w:hideMark/>
          </w:tcPr>
          <w:p w14:paraId="32BA4D84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Source</w:t>
            </w:r>
          </w:p>
        </w:tc>
        <w:tc>
          <w:tcPr>
            <w:tcW w:w="0" w:type="auto"/>
            <w:hideMark/>
          </w:tcPr>
          <w:p w14:paraId="303C9E04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Exemple</w:t>
            </w:r>
          </w:p>
        </w:tc>
      </w:tr>
      <w:tr w:rsidR="00106481" w:rsidRPr="00106481" w14:paraId="47FA885F" w14:textId="77777777" w:rsidTr="00991109">
        <w:tc>
          <w:tcPr>
            <w:tcW w:w="0" w:type="auto"/>
            <w:hideMark/>
          </w:tcPr>
          <w:p w14:paraId="6DFABE8E" w14:textId="77777777" w:rsidR="00106481" w:rsidRPr="00106481" w:rsidRDefault="00106481" w:rsidP="00991109">
            <w:r w:rsidRPr="00106481">
              <w:t>fichiers</w:t>
            </w:r>
          </w:p>
        </w:tc>
        <w:tc>
          <w:tcPr>
            <w:tcW w:w="0" w:type="auto"/>
            <w:hideMark/>
          </w:tcPr>
          <w:p w14:paraId="476D5249" w14:textId="77777777" w:rsidR="00106481" w:rsidRPr="00106481" w:rsidRDefault="00106481" w:rsidP="00991109">
            <w:r w:rsidRPr="00106481">
              <w:t>Excel, CSV, XML</w:t>
            </w:r>
          </w:p>
        </w:tc>
      </w:tr>
      <w:tr w:rsidR="00106481" w:rsidRPr="00106481" w14:paraId="0A1BE108" w14:textId="77777777" w:rsidTr="00991109">
        <w:tc>
          <w:tcPr>
            <w:tcW w:w="0" w:type="auto"/>
            <w:hideMark/>
          </w:tcPr>
          <w:p w14:paraId="714E73C8" w14:textId="77777777" w:rsidR="00106481" w:rsidRPr="00106481" w:rsidRDefault="00106481" w:rsidP="00991109">
            <w:r w:rsidRPr="00106481">
              <w:t>bases relationnelles</w:t>
            </w:r>
          </w:p>
        </w:tc>
        <w:tc>
          <w:tcPr>
            <w:tcW w:w="0" w:type="auto"/>
            <w:hideMark/>
          </w:tcPr>
          <w:p w14:paraId="69BCC69A" w14:textId="77777777" w:rsidR="00106481" w:rsidRPr="00106481" w:rsidRDefault="00106481" w:rsidP="00991109">
            <w:r w:rsidRPr="00106481">
              <w:t>SQL Server, Oracle</w:t>
            </w:r>
          </w:p>
        </w:tc>
      </w:tr>
      <w:tr w:rsidR="00106481" w:rsidRPr="00106481" w14:paraId="45F67CB8" w14:textId="77777777" w:rsidTr="00991109">
        <w:tc>
          <w:tcPr>
            <w:tcW w:w="0" w:type="auto"/>
            <w:hideMark/>
          </w:tcPr>
          <w:p w14:paraId="6A94B6A3" w14:textId="77777777" w:rsidR="00106481" w:rsidRPr="00106481" w:rsidRDefault="00106481" w:rsidP="00991109">
            <w:r w:rsidRPr="00106481">
              <w:t>cloud</w:t>
            </w:r>
          </w:p>
        </w:tc>
        <w:tc>
          <w:tcPr>
            <w:tcW w:w="0" w:type="auto"/>
            <w:hideMark/>
          </w:tcPr>
          <w:p w14:paraId="662F7709" w14:textId="77777777" w:rsidR="00106481" w:rsidRPr="00106481" w:rsidRDefault="00106481" w:rsidP="00991109">
            <w:r w:rsidRPr="00106481">
              <w:t>Azure, SharePoint</w:t>
            </w:r>
          </w:p>
        </w:tc>
      </w:tr>
      <w:tr w:rsidR="00106481" w:rsidRPr="00106481" w14:paraId="4E3859B0" w14:textId="77777777" w:rsidTr="00991109">
        <w:tc>
          <w:tcPr>
            <w:tcW w:w="0" w:type="auto"/>
            <w:hideMark/>
          </w:tcPr>
          <w:p w14:paraId="1C1B80A1" w14:textId="77777777" w:rsidR="00106481" w:rsidRPr="00106481" w:rsidRDefault="00106481" w:rsidP="00991109">
            <w:r w:rsidRPr="00106481">
              <w:t>web</w:t>
            </w:r>
          </w:p>
        </w:tc>
        <w:tc>
          <w:tcPr>
            <w:tcW w:w="0" w:type="auto"/>
            <w:hideMark/>
          </w:tcPr>
          <w:p w14:paraId="66225589" w14:textId="77777777" w:rsidR="00106481" w:rsidRPr="00106481" w:rsidRDefault="00106481" w:rsidP="00991109">
            <w:r w:rsidRPr="00106481">
              <w:t>API, services web</w:t>
            </w:r>
          </w:p>
        </w:tc>
      </w:tr>
    </w:tbl>
    <w:p w14:paraId="62D58482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4. Installer et utiliser Power BI Desktop</w:t>
      </w:r>
    </w:p>
    <w:p w14:paraId="34496BAF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4.1 Interface générale</w:t>
      </w:r>
    </w:p>
    <w:p w14:paraId="7FB4E718" w14:textId="51214F8B" w:rsidR="00106481" w:rsidRPr="00106481" w:rsidRDefault="00106481" w:rsidP="00991109">
      <w:pPr>
        <w:spacing w:after="0" w:line="240" w:lineRule="auto"/>
      </w:pPr>
      <w:r w:rsidRPr="00106481">
        <w:t>Le document fourni présente l’interface de Power BI Desktop</w:t>
      </w:r>
      <w:r w:rsidR="00991109">
        <w:t> :</w:t>
      </w:r>
    </w:p>
    <w:p w14:paraId="5A1291B5" w14:textId="0201EEB4" w:rsidR="00106481" w:rsidRPr="00106481" w:rsidRDefault="00106481" w:rsidP="00991109">
      <w:pPr>
        <w:numPr>
          <w:ilvl w:val="0"/>
          <w:numId w:val="4"/>
        </w:numPr>
        <w:spacing w:after="0" w:line="240" w:lineRule="auto"/>
      </w:pPr>
      <w:r w:rsidRPr="00106481">
        <w:t>ruban supérieur</w:t>
      </w:r>
      <w:r w:rsidR="00991109">
        <w:t> ;</w:t>
      </w:r>
    </w:p>
    <w:p w14:paraId="156CAEB0" w14:textId="6FBB006A" w:rsidR="00106481" w:rsidRPr="00106481" w:rsidRDefault="00106481" w:rsidP="00991109">
      <w:pPr>
        <w:numPr>
          <w:ilvl w:val="0"/>
          <w:numId w:val="4"/>
        </w:numPr>
        <w:spacing w:after="0" w:line="240" w:lineRule="auto"/>
      </w:pPr>
      <w:r w:rsidRPr="00106481">
        <w:t>vues Rapport / Données / Modèle</w:t>
      </w:r>
      <w:r w:rsidR="00991109">
        <w:t> ;</w:t>
      </w:r>
    </w:p>
    <w:p w14:paraId="057658ED" w14:textId="036D5B41" w:rsidR="00106481" w:rsidRPr="00106481" w:rsidRDefault="00106481" w:rsidP="00991109">
      <w:pPr>
        <w:numPr>
          <w:ilvl w:val="0"/>
          <w:numId w:val="4"/>
        </w:numPr>
        <w:spacing w:after="0" w:line="240" w:lineRule="auto"/>
      </w:pPr>
      <w:r w:rsidRPr="00106481">
        <w:t>panneau Visualisations</w:t>
      </w:r>
      <w:r w:rsidR="00991109">
        <w:t> ;</w:t>
      </w:r>
    </w:p>
    <w:p w14:paraId="283E3E69" w14:textId="166DE209" w:rsidR="00106481" w:rsidRPr="00106481" w:rsidRDefault="00106481" w:rsidP="00991109">
      <w:pPr>
        <w:numPr>
          <w:ilvl w:val="0"/>
          <w:numId w:val="4"/>
        </w:numPr>
        <w:spacing w:after="0" w:line="240" w:lineRule="auto"/>
      </w:pPr>
      <w:r w:rsidRPr="00106481">
        <w:t>panneau Champs</w:t>
      </w:r>
      <w:r w:rsidR="00991109">
        <w:t> ;</w:t>
      </w:r>
    </w:p>
    <w:p w14:paraId="76ED1277" w14:textId="77777777" w:rsidR="00106481" w:rsidRPr="00106481" w:rsidRDefault="00106481" w:rsidP="00991109">
      <w:pPr>
        <w:numPr>
          <w:ilvl w:val="0"/>
          <w:numId w:val="4"/>
        </w:numPr>
        <w:spacing w:after="0" w:line="240" w:lineRule="auto"/>
      </w:pPr>
      <w:r w:rsidRPr="00106481">
        <w:lastRenderedPageBreak/>
        <w:t>panneau Filtres.</w:t>
      </w:r>
    </w:p>
    <w:p w14:paraId="7FEA54A4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4.2 Les trois vues principales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9"/>
        <w:gridCol w:w="2435"/>
      </w:tblGrid>
      <w:tr w:rsidR="00106481" w:rsidRPr="00106481" w14:paraId="6028FD54" w14:textId="77777777" w:rsidTr="00991109">
        <w:tc>
          <w:tcPr>
            <w:tcW w:w="0" w:type="auto"/>
            <w:hideMark/>
          </w:tcPr>
          <w:p w14:paraId="5BBE09B1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Vue</w:t>
            </w:r>
          </w:p>
        </w:tc>
        <w:tc>
          <w:tcPr>
            <w:tcW w:w="0" w:type="auto"/>
            <w:hideMark/>
          </w:tcPr>
          <w:p w14:paraId="2486BDB8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Fonction</w:t>
            </w:r>
          </w:p>
        </w:tc>
      </w:tr>
      <w:tr w:rsidR="00106481" w:rsidRPr="00106481" w14:paraId="33468E1F" w14:textId="77777777" w:rsidTr="00991109">
        <w:tc>
          <w:tcPr>
            <w:tcW w:w="0" w:type="auto"/>
            <w:hideMark/>
          </w:tcPr>
          <w:p w14:paraId="1F8B7647" w14:textId="77777777" w:rsidR="00106481" w:rsidRPr="00106481" w:rsidRDefault="00106481" w:rsidP="00991109">
            <w:r w:rsidRPr="00106481">
              <w:t>Rapport</w:t>
            </w:r>
          </w:p>
        </w:tc>
        <w:tc>
          <w:tcPr>
            <w:tcW w:w="0" w:type="auto"/>
            <w:hideMark/>
          </w:tcPr>
          <w:p w14:paraId="444557D0" w14:textId="77777777" w:rsidR="00106481" w:rsidRPr="00106481" w:rsidRDefault="00106481" w:rsidP="00991109">
            <w:r w:rsidRPr="00106481">
              <w:t>création des visuels</w:t>
            </w:r>
          </w:p>
        </w:tc>
      </w:tr>
      <w:tr w:rsidR="00106481" w:rsidRPr="00106481" w14:paraId="68076422" w14:textId="77777777" w:rsidTr="00991109">
        <w:tc>
          <w:tcPr>
            <w:tcW w:w="0" w:type="auto"/>
            <w:hideMark/>
          </w:tcPr>
          <w:p w14:paraId="34C700A5" w14:textId="77777777" w:rsidR="00106481" w:rsidRPr="00106481" w:rsidRDefault="00106481" w:rsidP="00991109">
            <w:r w:rsidRPr="00106481">
              <w:t>Données</w:t>
            </w:r>
          </w:p>
        </w:tc>
        <w:tc>
          <w:tcPr>
            <w:tcW w:w="0" w:type="auto"/>
            <w:hideMark/>
          </w:tcPr>
          <w:p w14:paraId="51709B6C" w14:textId="77777777" w:rsidR="00106481" w:rsidRPr="00106481" w:rsidRDefault="00106481" w:rsidP="00991109">
            <w:r w:rsidRPr="00106481">
              <w:t>consultation des tables</w:t>
            </w:r>
          </w:p>
        </w:tc>
      </w:tr>
      <w:tr w:rsidR="00106481" w:rsidRPr="00106481" w14:paraId="29C83CC5" w14:textId="77777777" w:rsidTr="00991109">
        <w:tc>
          <w:tcPr>
            <w:tcW w:w="0" w:type="auto"/>
            <w:hideMark/>
          </w:tcPr>
          <w:p w14:paraId="7E996DC0" w14:textId="77777777" w:rsidR="00106481" w:rsidRPr="00106481" w:rsidRDefault="00106481" w:rsidP="00991109">
            <w:r w:rsidRPr="00106481">
              <w:t>Modèle</w:t>
            </w:r>
          </w:p>
        </w:tc>
        <w:tc>
          <w:tcPr>
            <w:tcW w:w="0" w:type="auto"/>
            <w:hideMark/>
          </w:tcPr>
          <w:p w14:paraId="5F145330" w14:textId="77777777" w:rsidR="00106481" w:rsidRPr="00106481" w:rsidRDefault="00106481" w:rsidP="00991109">
            <w:r w:rsidRPr="00106481">
              <w:t>gestion des relations</w:t>
            </w:r>
          </w:p>
        </w:tc>
      </w:tr>
    </w:tbl>
    <w:p w14:paraId="01D00D5D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5. Comprendre les visualisations</w:t>
      </w:r>
    </w:p>
    <w:p w14:paraId="259D5A51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5.1 Définition</w:t>
      </w:r>
    </w:p>
    <w:p w14:paraId="209E8B61" w14:textId="77777777" w:rsidR="00106481" w:rsidRPr="00106481" w:rsidRDefault="00106481" w:rsidP="00991109">
      <w:pPr>
        <w:spacing w:after="0" w:line="240" w:lineRule="auto"/>
      </w:pPr>
      <w:r w:rsidRPr="00106481">
        <w:t>Une visualisation représente graphiquement des données afin de faciliter l’analyse.</w:t>
      </w:r>
    </w:p>
    <w:p w14:paraId="7D55CA52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5.2 Principaux visuels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9"/>
        <w:gridCol w:w="2341"/>
      </w:tblGrid>
      <w:tr w:rsidR="00106481" w:rsidRPr="00106481" w14:paraId="1279D596" w14:textId="77777777" w:rsidTr="00991109">
        <w:tc>
          <w:tcPr>
            <w:tcW w:w="0" w:type="auto"/>
            <w:hideMark/>
          </w:tcPr>
          <w:p w14:paraId="5F3FB3EF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Visuel</w:t>
            </w:r>
          </w:p>
        </w:tc>
        <w:tc>
          <w:tcPr>
            <w:tcW w:w="0" w:type="auto"/>
            <w:hideMark/>
          </w:tcPr>
          <w:p w14:paraId="29E6B350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Utilisation</w:t>
            </w:r>
          </w:p>
        </w:tc>
      </w:tr>
      <w:tr w:rsidR="00106481" w:rsidRPr="00106481" w14:paraId="3339429B" w14:textId="77777777" w:rsidTr="00991109">
        <w:tc>
          <w:tcPr>
            <w:tcW w:w="0" w:type="auto"/>
            <w:hideMark/>
          </w:tcPr>
          <w:p w14:paraId="6703A6F1" w14:textId="77777777" w:rsidR="00106481" w:rsidRPr="00106481" w:rsidRDefault="00106481" w:rsidP="00991109">
            <w:r w:rsidRPr="00106481">
              <w:t>histogramme</w:t>
            </w:r>
          </w:p>
        </w:tc>
        <w:tc>
          <w:tcPr>
            <w:tcW w:w="0" w:type="auto"/>
            <w:hideMark/>
          </w:tcPr>
          <w:p w14:paraId="12286862" w14:textId="77777777" w:rsidR="00106481" w:rsidRPr="00106481" w:rsidRDefault="00106481" w:rsidP="00991109">
            <w:r w:rsidRPr="00106481">
              <w:t>comparaison</w:t>
            </w:r>
          </w:p>
        </w:tc>
      </w:tr>
      <w:tr w:rsidR="00106481" w:rsidRPr="00106481" w14:paraId="7D0912A8" w14:textId="77777777" w:rsidTr="00991109">
        <w:tc>
          <w:tcPr>
            <w:tcW w:w="0" w:type="auto"/>
            <w:hideMark/>
          </w:tcPr>
          <w:p w14:paraId="36BD0754" w14:textId="77777777" w:rsidR="00106481" w:rsidRPr="00106481" w:rsidRDefault="00106481" w:rsidP="00991109">
            <w:r w:rsidRPr="00106481">
              <w:t>courbe</w:t>
            </w:r>
          </w:p>
        </w:tc>
        <w:tc>
          <w:tcPr>
            <w:tcW w:w="0" w:type="auto"/>
            <w:hideMark/>
          </w:tcPr>
          <w:p w14:paraId="0CCF0540" w14:textId="77777777" w:rsidR="00106481" w:rsidRPr="00106481" w:rsidRDefault="00106481" w:rsidP="00991109">
            <w:r w:rsidRPr="00106481">
              <w:t>évolution</w:t>
            </w:r>
          </w:p>
        </w:tc>
      </w:tr>
      <w:tr w:rsidR="00106481" w:rsidRPr="00106481" w14:paraId="68430D91" w14:textId="77777777" w:rsidTr="00991109">
        <w:tc>
          <w:tcPr>
            <w:tcW w:w="0" w:type="auto"/>
            <w:hideMark/>
          </w:tcPr>
          <w:p w14:paraId="601DAFE4" w14:textId="77777777" w:rsidR="00106481" w:rsidRPr="00106481" w:rsidRDefault="00106481" w:rsidP="00991109">
            <w:r w:rsidRPr="00106481">
              <w:t>secteur</w:t>
            </w:r>
          </w:p>
        </w:tc>
        <w:tc>
          <w:tcPr>
            <w:tcW w:w="0" w:type="auto"/>
            <w:hideMark/>
          </w:tcPr>
          <w:p w14:paraId="6DF19737" w14:textId="77777777" w:rsidR="00106481" w:rsidRPr="00106481" w:rsidRDefault="00106481" w:rsidP="00991109">
            <w:r w:rsidRPr="00106481">
              <w:t>répartition</w:t>
            </w:r>
          </w:p>
        </w:tc>
      </w:tr>
      <w:tr w:rsidR="00106481" w:rsidRPr="00106481" w14:paraId="41B1E23D" w14:textId="77777777" w:rsidTr="00991109">
        <w:tc>
          <w:tcPr>
            <w:tcW w:w="0" w:type="auto"/>
            <w:hideMark/>
          </w:tcPr>
          <w:p w14:paraId="6F6C65CA" w14:textId="77777777" w:rsidR="00106481" w:rsidRPr="00106481" w:rsidRDefault="00106481" w:rsidP="00991109">
            <w:r w:rsidRPr="00106481">
              <w:t>carte</w:t>
            </w:r>
          </w:p>
        </w:tc>
        <w:tc>
          <w:tcPr>
            <w:tcW w:w="0" w:type="auto"/>
            <w:hideMark/>
          </w:tcPr>
          <w:p w14:paraId="2C89E8BA" w14:textId="77777777" w:rsidR="00106481" w:rsidRPr="00106481" w:rsidRDefault="00106481" w:rsidP="00991109">
            <w:r w:rsidRPr="00106481">
              <w:t>analyse géographique</w:t>
            </w:r>
          </w:p>
        </w:tc>
      </w:tr>
      <w:tr w:rsidR="00106481" w:rsidRPr="00106481" w14:paraId="6949F64C" w14:textId="77777777" w:rsidTr="00991109">
        <w:tc>
          <w:tcPr>
            <w:tcW w:w="0" w:type="auto"/>
            <w:hideMark/>
          </w:tcPr>
          <w:p w14:paraId="6041209D" w14:textId="77777777" w:rsidR="00106481" w:rsidRPr="00106481" w:rsidRDefault="00106481" w:rsidP="00991109">
            <w:r w:rsidRPr="00106481">
              <w:t>KPI</w:t>
            </w:r>
          </w:p>
        </w:tc>
        <w:tc>
          <w:tcPr>
            <w:tcW w:w="0" w:type="auto"/>
            <w:hideMark/>
          </w:tcPr>
          <w:p w14:paraId="3D8D1ACD" w14:textId="77777777" w:rsidR="00106481" w:rsidRPr="00106481" w:rsidRDefault="00106481" w:rsidP="00991109">
            <w:r w:rsidRPr="00106481">
              <w:t>indicateur synthétique</w:t>
            </w:r>
          </w:p>
        </w:tc>
      </w:tr>
      <w:tr w:rsidR="00106481" w:rsidRPr="00106481" w14:paraId="1D2F3B3F" w14:textId="77777777" w:rsidTr="00991109">
        <w:tc>
          <w:tcPr>
            <w:tcW w:w="0" w:type="auto"/>
            <w:hideMark/>
          </w:tcPr>
          <w:p w14:paraId="557ABAEB" w14:textId="77777777" w:rsidR="00106481" w:rsidRPr="00106481" w:rsidRDefault="00106481" w:rsidP="00991109">
            <w:proofErr w:type="spellStart"/>
            <w:r w:rsidRPr="00106481">
              <w:t>Treemap</w:t>
            </w:r>
            <w:proofErr w:type="spellEnd"/>
          </w:p>
        </w:tc>
        <w:tc>
          <w:tcPr>
            <w:tcW w:w="0" w:type="auto"/>
            <w:hideMark/>
          </w:tcPr>
          <w:p w14:paraId="6061A621" w14:textId="77777777" w:rsidR="00106481" w:rsidRPr="00106481" w:rsidRDefault="00106481" w:rsidP="00991109">
            <w:r w:rsidRPr="00106481">
              <w:t>hiérarchisation</w:t>
            </w:r>
          </w:p>
        </w:tc>
      </w:tr>
    </w:tbl>
    <w:p w14:paraId="3800B202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5.3 Segments et filtres</w:t>
      </w:r>
    </w:p>
    <w:p w14:paraId="0DB9D391" w14:textId="77777777" w:rsidR="00106481" w:rsidRPr="00106481" w:rsidRDefault="00106481" w:rsidP="00991109">
      <w:pPr>
        <w:spacing w:after="0" w:line="240" w:lineRule="auto"/>
      </w:pPr>
      <w:r w:rsidRPr="00106481">
        <w:t>Les segments permettent de filtrer dynamiquement les données affichées.</w:t>
      </w:r>
    </w:p>
    <w:p w14:paraId="2CF6172D" w14:textId="33280075" w:rsidR="00106481" w:rsidRPr="00106481" w:rsidRDefault="00106481" w:rsidP="00991109">
      <w:pPr>
        <w:spacing w:after="0" w:line="240" w:lineRule="auto"/>
      </w:pPr>
      <w:r w:rsidRPr="00106481">
        <w:t>Le document présente un exemple de tableau de bord interactif sur les Coupes du Monde de football avec</w:t>
      </w:r>
      <w:r w:rsidR="00991109">
        <w:t> :</w:t>
      </w:r>
    </w:p>
    <w:p w14:paraId="77E3E758" w14:textId="5EA80502" w:rsidR="00106481" w:rsidRPr="00106481" w:rsidRDefault="00106481" w:rsidP="00991109">
      <w:pPr>
        <w:numPr>
          <w:ilvl w:val="0"/>
          <w:numId w:val="5"/>
        </w:numPr>
        <w:spacing w:after="0" w:line="240" w:lineRule="auto"/>
      </w:pPr>
      <w:r w:rsidRPr="00106481">
        <w:t>segments</w:t>
      </w:r>
      <w:r w:rsidR="00991109">
        <w:t> ;</w:t>
      </w:r>
    </w:p>
    <w:p w14:paraId="7D2F1E8A" w14:textId="7AC2CC00" w:rsidR="00106481" w:rsidRPr="00106481" w:rsidRDefault="00106481" w:rsidP="00991109">
      <w:pPr>
        <w:numPr>
          <w:ilvl w:val="0"/>
          <w:numId w:val="5"/>
        </w:numPr>
        <w:spacing w:after="0" w:line="240" w:lineRule="auto"/>
      </w:pPr>
      <w:proofErr w:type="spellStart"/>
      <w:r w:rsidRPr="00106481">
        <w:t>Treemap</w:t>
      </w:r>
      <w:proofErr w:type="spellEnd"/>
      <w:r w:rsidR="00991109">
        <w:t> ;</w:t>
      </w:r>
    </w:p>
    <w:p w14:paraId="13B392D7" w14:textId="438CD1F3" w:rsidR="00106481" w:rsidRPr="00106481" w:rsidRDefault="00106481" w:rsidP="00991109">
      <w:pPr>
        <w:numPr>
          <w:ilvl w:val="0"/>
          <w:numId w:val="5"/>
        </w:numPr>
        <w:spacing w:after="0" w:line="240" w:lineRule="auto"/>
      </w:pPr>
      <w:r w:rsidRPr="00106481">
        <w:t>graphiques dynamiques</w:t>
      </w:r>
      <w:r w:rsidR="00991109">
        <w:t> ;</w:t>
      </w:r>
    </w:p>
    <w:p w14:paraId="6B14FB93" w14:textId="77777777" w:rsidR="00106481" w:rsidRPr="00106481" w:rsidRDefault="00106481" w:rsidP="00991109">
      <w:pPr>
        <w:numPr>
          <w:ilvl w:val="0"/>
          <w:numId w:val="5"/>
        </w:numPr>
        <w:spacing w:after="0" w:line="240" w:lineRule="auto"/>
      </w:pPr>
      <w:r w:rsidRPr="00106481">
        <w:t>diagrammes circulaires.</w:t>
      </w:r>
    </w:p>
    <w:p w14:paraId="1F041C75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6. Comprendre les interactions entre visuels</w:t>
      </w:r>
    </w:p>
    <w:p w14:paraId="7BC47743" w14:textId="77777777" w:rsidR="00106481" w:rsidRPr="00106481" w:rsidRDefault="00106481" w:rsidP="00991109">
      <w:pPr>
        <w:spacing w:after="0" w:line="240" w:lineRule="auto"/>
      </w:pPr>
      <w:r w:rsidRPr="00106481">
        <w:t>L’un des points forts de Power BI est l’interactivité des tableaux de bord.</w:t>
      </w:r>
    </w:p>
    <w:p w14:paraId="3B203F79" w14:textId="27239DA8" w:rsidR="00106481" w:rsidRPr="00106481" w:rsidRDefault="00106481" w:rsidP="00991109">
      <w:pPr>
        <w:spacing w:after="0" w:line="240" w:lineRule="auto"/>
      </w:pPr>
      <w:r w:rsidRPr="00106481">
        <w:t>Une sélection dans un graphique peut</w:t>
      </w:r>
      <w:r w:rsidR="00991109">
        <w:t> :</w:t>
      </w:r>
    </w:p>
    <w:p w14:paraId="5F2FE1CB" w14:textId="3A5F43E8" w:rsidR="00106481" w:rsidRPr="00106481" w:rsidRDefault="00106481" w:rsidP="00991109">
      <w:pPr>
        <w:numPr>
          <w:ilvl w:val="0"/>
          <w:numId w:val="6"/>
        </w:numPr>
        <w:spacing w:after="0" w:line="240" w:lineRule="auto"/>
      </w:pPr>
      <w:r w:rsidRPr="00106481">
        <w:t>filtrer les autres visuels</w:t>
      </w:r>
      <w:r w:rsidR="00991109">
        <w:t> ;</w:t>
      </w:r>
    </w:p>
    <w:p w14:paraId="4AF6049C" w14:textId="34874740" w:rsidR="00106481" w:rsidRPr="00106481" w:rsidRDefault="00106481" w:rsidP="00991109">
      <w:pPr>
        <w:numPr>
          <w:ilvl w:val="0"/>
          <w:numId w:val="6"/>
        </w:numPr>
        <w:spacing w:after="0" w:line="240" w:lineRule="auto"/>
      </w:pPr>
      <w:r w:rsidRPr="00106481">
        <w:t>mettre en évidence certaines données</w:t>
      </w:r>
      <w:r w:rsidR="00991109">
        <w:t> ;</w:t>
      </w:r>
    </w:p>
    <w:p w14:paraId="5B1BA2AC" w14:textId="77777777" w:rsidR="00106481" w:rsidRPr="00106481" w:rsidRDefault="00106481" w:rsidP="00991109">
      <w:pPr>
        <w:numPr>
          <w:ilvl w:val="0"/>
          <w:numId w:val="6"/>
        </w:numPr>
        <w:spacing w:after="0" w:line="240" w:lineRule="auto"/>
      </w:pPr>
      <w:r w:rsidRPr="00106481">
        <w:t>modifier les indicateurs affichés.</w:t>
      </w:r>
    </w:p>
    <w:p w14:paraId="4E3C7DB2" w14:textId="77777777" w:rsidR="00106481" w:rsidRPr="00106481" w:rsidRDefault="00106481" w:rsidP="00991109">
      <w:pPr>
        <w:spacing w:after="0" w:line="240" w:lineRule="auto"/>
      </w:pPr>
      <w:r w:rsidRPr="00106481">
        <w:t>Le document insiste sur cette capacité d’interaction entre visuels.</w:t>
      </w:r>
    </w:p>
    <w:p w14:paraId="01AEEE02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7. Publier un rapport</w:t>
      </w:r>
    </w:p>
    <w:p w14:paraId="2EED7C1F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7.1 Publication dans Power BI Service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54"/>
        <w:gridCol w:w="2517"/>
      </w:tblGrid>
      <w:tr w:rsidR="00106481" w:rsidRPr="00106481" w14:paraId="2A0462EF" w14:textId="77777777" w:rsidTr="00991109">
        <w:tc>
          <w:tcPr>
            <w:tcW w:w="0" w:type="auto"/>
            <w:hideMark/>
          </w:tcPr>
          <w:p w14:paraId="67BF9059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3B118411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Description</w:t>
            </w:r>
          </w:p>
        </w:tc>
      </w:tr>
      <w:tr w:rsidR="00106481" w:rsidRPr="00106481" w14:paraId="785B65CE" w14:textId="77777777" w:rsidTr="00991109">
        <w:tc>
          <w:tcPr>
            <w:tcW w:w="0" w:type="auto"/>
            <w:hideMark/>
          </w:tcPr>
          <w:p w14:paraId="05542DBD" w14:textId="77777777" w:rsidR="00106481" w:rsidRPr="00106481" w:rsidRDefault="00106481" w:rsidP="00991109">
            <w:r w:rsidRPr="00106481">
              <w:t>publication</w:t>
            </w:r>
          </w:p>
        </w:tc>
        <w:tc>
          <w:tcPr>
            <w:tcW w:w="0" w:type="auto"/>
            <w:hideMark/>
          </w:tcPr>
          <w:p w14:paraId="096B6702" w14:textId="77777777" w:rsidR="00106481" w:rsidRPr="00106481" w:rsidRDefault="00106481" w:rsidP="00991109">
            <w:r w:rsidRPr="00106481">
              <w:t>mise en ligne</w:t>
            </w:r>
          </w:p>
        </w:tc>
      </w:tr>
      <w:tr w:rsidR="00106481" w:rsidRPr="00106481" w14:paraId="7A2224C1" w14:textId="77777777" w:rsidTr="00991109">
        <w:tc>
          <w:tcPr>
            <w:tcW w:w="0" w:type="auto"/>
            <w:hideMark/>
          </w:tcPr>
          <w:p w14:paraId="655D84DF" w14:textId="77777777" w:rsidR="00106481" w:rsidRPr="00106481" w:rsidRDefault="00106481" w:rsidP="00991109">
            <w:r w:rsidRPr="00106481">
              <w:t>partage</w:t>
            </w:r>
          </w:p>
        </w:tc>
        <w:tc>
          <w:tcPr>
            <w:tcW w:w="0" w:type="auto"/>
            <w:hideMark/>
          </w:tcPr>
          <w:p w14:paraId="4FBF54B9" w14:textId="77777777" w:rsidR="00106481" w:rsidRPr="00106481" w:rsidRDefault="00106481" w:rsidP="00991109">
            <w:r w:rsidRPr="00106481">
              <w:t>accès collaboratif</w:t>
            </w:r>
          </w:p>
        </w:tc>
      </w:tr>
      <w:tr w:rsidR="00106481" w:rsidRPr="00106481" w14:paraId="454D43D0" w14:textId="77777777" w:rsidTr="00991109">
        <w:tc>
          <w:tcPr>
            <w:tcW w:w="0" w:type="auto"/>
            <w:hideMark/>
          </w:tcPr>
          <w:p w14:paraId="0AE9015E" w14:textId="77777777" w:rsidR="00106481" w:rsidRPr="00106481" w:rsidRDefault="00106481" w:rsidP="00991109">
            <w:r w:rsidRPr="00106481">
              <w:t>sécurité</w:t>
            </w:r>
          </w:p>
        </w:tc>
        <w:tc>
          <w:tcPr>
            <w:tcW w:w="0" w:type="auto"/>
            <w:hideMark/>
          </w:tcPr>
          <w:p w14:paraId="27E6335D" w14:textId="77777777" w:rsidR="00106481" w:rsidRPr="00106481" w:rsidRDefault="00106481" w:rsidP="00991109">
            <w:r w:rsidRPr="00106481">
              <w:t>gestion des droits</w:t>
            </w:r>
          </w:p>
        </w:tc>
      </w:tr>
      <w:tr w:rsidR="00106481" w:rsidRPr="00106481" w14:paraId="57933C0D" w14:textId="77777777" w:rsidTr="00991109">
        <w:tc>
          <w:tcPr>
            <w:tcW w:w="0" w:type="auto"/>
            <w:hideMark/>
          </w:tcPr>
          <w:p w14:paraId="402F51E9" w14:textId="77777777" w:rsidR="00106481" w:rsidRPr="00106481" w:rsidRDefault="00106481" w:rsidP="00991109">
            <w:r w:rsidRPr="00106481">
              <w:t>actualisation</w:t>
            </w:r>
          </w:p>
        </w:tc>
        <w:tc>
          <w:tcPr>
            <w:tcW w:w="0" w:type="auto"/>
            <w:hideMark/>
          </w:tcPr>
          <w:p w14:paraId="72663F31" w14:textId="77777777" w:rsidR="00106481" w:rsidRPr="00106481" w:rsidRDefault="00106481" w:rsidP="00991109">
            <w:r w:rsidRPr="00106481">
              <w:t>mise à jour automatique</w:t>
            </w:r>
          </w:p>
        </w:tc>
      </w:tr>
    </w:tbl>
    <w:p w14:paraId="4673A54D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7.2 Espaces de travail</w:t>
      </w:r>
    </w:p>
    <w:p w14:paraId="5D9947FF" w14:textId="416381FE" w:rsidR="00106481" w:rsidRPr="00106481" w:rsidRDefault="00106481" w:rsidP="00991109">
      <w:pPr>
        <w:spacing w:after="0" w:line="240" w:lineRule="auto"/>
      </w:pPr>
      <w:r w:rsidRPr="00106481">
        <w:t>Les espaces de travail permettent</w:t>
      </w:r>
      <w:r w:rsidR="00991109">
        <w:t> :</w:t>
      </w:r>
    </w:p>
    <w:p w14:paraId="5C6BF759" w14:textId="5E62873B" w:rsidR="00106481" w:rsidRPr="00106481" w:rsidRDefault="00106481" w:rsidP="00991109">
      <w:pPr>
        <w:numPr>
          <w:ilvl w:val="0"/>
          <w:numId w:val="7"/>
        </w:numPr>
        <w:spacing w:after="0" w:line="240" w:lineRule="auto"/>
      </w:pPr>
      <w:r w:rsidRPr="00106481">
        <w:t>le travail collaboratif</w:t>
      </w:r>
      <w:r w:rsidR="00991109">
        <w:t> ;</w:t>
      </w:r>
    </w:p>
    <w:p w14:paraId="34FCF8E2" w14:textId="4033ADD6" w:rsidR="00106481" w:rsidRPr="00106481" w:rsidRDefault="00106481" w:rsidP="00991109">
      <w:pPr>
        <w:numPr>
          <w:ilvl w:val="0"/>
          <w:numId w:val="7"/>
        </w:numPr>
        <w:spacing w:after="0" w:line="240" w:lineRule="auto"/>
      </w:pPr>
      <w:r w:rsidRPr="00106481">
        <w:t>la gestion des équipes</w:t>
      </w:r>
      <w:r w:rsidR="00991109">
        <w:t> ;</w:t>
      </w:r>
    </w:p>
    <w:p w14:paraId="67E4D0FD" w14:textId="77777777" w:rsidR="00106481" w:rsidRPr="00106481" w:rsidRDefault="00106481" w:rsidP="00991109">
      <w:pPr>
        <w:numPr>
          <w:ilvl w:val="0"/>
          <w:numId w:val="7"/>
        </w:numPr>
        <w:spacing w:after="0" w:line="240" w:lineRule="auto"/>
      </w:pPr>
      <w:r w:rsidRPr="00106481">
        <w:t>le partage sécurisé.</w:t>
      </w:r>
    </w:p>
    <w:p w14:paraId="50326069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8. Comprendre les licences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"/>
        <w:gridCol w:w="2097"/>
      </w:tblGrid>
      <w:tr w:rsidR="00106481" w:rsidRPr="00106481" w14:paraId="6D37D09E" w14:textId="77777777" w:rsidTr="00991109">
        <w:tc>
          <w:tcPr>
            <w:tcW w:w="0" w:type="auto"/>
            <w:hideMark/>
          </w:tcPr>
          <w:p w14:paraId="37A98891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Licence</w:t>
            </w:r>
          </w:p>
        </w:tc>
        <w:tc>
          <w:tcPr>
            <w:tcW w:w="0" w:type="auto"/>
            <w:hideMark/>
          </w:tcPr>
          <w:p w14:paraId="7DE8F624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Fonctionnalités</w:t>
            </w:r>
          </w:p>
        </w:tc>
      </w:tr>
      <w:tr w:rsidR="00106481" w:rsidRPr="00106481" w14:paraId="168559DD" w14:textId="77777777" w:rsidTr="00991109">
        <w:tc>
          <w:tcPr>
            <w:tcW w:w="0" w:type="auto"/>
            <w:hideMark/>
          </w:tcPr>
          <w:p w14:paraId="114B1BE3" w14:textId="77777777" w:rsidR="00106481" w:rsidRPr="00106481" w:rsidRDefault="00106481" w:rsidP="00991109">
            <w:r w:rsidRPr="00106481">
              <w:t>Free</w:t>
            </w:r>
          </w:p>
        </w:tc>
        <w:tc>
          <w:tcPr>
            <w:tcW w:w="0" w:type="auto"/>
            <w:hideMark/>
          </w:tcPr>
          <w:p w14:paraId="097988E4" w14:textId="77777777" w:rsidR="00106481" w:rsidRPr="00106481" w:rsidRDefault="00106481" w:rsidP="00991109">
            <w:r w:rsidRPr="00106481">
              <w:t>usage personnel</w:t>
            </w:r>
          </w:p>
        </w:tc>
      </w:tr>
      <w:tr w:rsidR="00106481" w:rsidRPr="00106481" w14:paraId="5CCC500B" w14:textId="77777777" w:rsidTr="00991109">
        <w:tc>
          <w:tcPr>
            <w:tcW w:w="0" w:type="auto"/>
            <w:hideMark/>
          </w:tcPr>
          <w:p w14:paraId="14D52E42" w14:textId="77777777" w:rsidR="00106481" w:rsidRPr="00106481" w:rsidRDefault="00106481" w:rsidP="00991109">
            <w:r w:rsidRPr="00106481">
              <w:t>Pro</w:t>
            </w:r>
          </w:p>
        </w:tc>
        <w:tc>
          <w:tcPr>
            <w:tcW w:w="0" w:type="auto"/>
            <w:hideMark/>
          </w:tcPr>
          <w:p w14:paraId="515C4B94" w14:textId="77777777" w:rsidR="00106481" w:rsidRPr="00106481" w:rsidRDefault="00106481" w:rsidP="00991109">
            <w:r w:rsidRPr="00106481">
              <w:t>partage collaboratif</w:t>
            </w:r>
          </w:p>
        </w:tc>
      </w:tr>
      <w:tr w:rsidR="00106481" w:rsidRPr="00106481" w14:paraId="52A42E2D" w14:textId="77777777" w:rsidTr="00991109">
        <w:tc>
          <w:tcPr>
            <w:tcW w:w="0" w:type="auto"/>
            <w:hideMark/>
          </w:tcPr>
          <w:p w14:paraId="2527A9B0" w14:textId="77777777" w:rsidR="00106481" w:rsidRPr="00106481" w:rsidRDefault="00106481" w:rsidP="00991109">
            <w:r w:rsidRPr="00106481">
              <w:t>Premium</w:t>
            </w:r>
          </w:p>
        </w:tc>
        <w:tc>
          <w:tcPr>
            <w:tcW w:w="0" w:type="auto"/>
            <w:hideMark/>
          </w:tcPr>
          <w:p w14:paraId="7DA589CB" w14:textId="77777777" w:rsidR="00106481" w:rsidRPr="00106481" w:rsidRDefault="00106481" w:rsidP="00991109">
            <w:r w:rsidRPr="00106481">
              <w:t>capacités avancées</w:t>
            </w:r>
          </w:p>
        </w:tc>
      </w:tr>
    </w:tbl>
    <w:p w14:paraId="7F8C50E1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9. Avantages de Power BI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9"/>
        <w:gridCol w:w="2714"/>
      </w:tblGrid>
      <w:tr w:rsidR="00106481" w:rsidRPr="00106481" w14:paraId="19514995" w14:textId="77777777" w:rsidTr="00991109">
        <w:tc>
          <w:tcPr>
            <w:tcW w:w="0" w:type="auto"/>
            <w:hideMark/>
          </w:tcPr>
          <w:p w14:paraId="4507D474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Avantage</w:t>
            </w:r>
          </w:p>
        </w:tc>
        <w:tc>
          <w:tcPr>
            <w:tcW w:w="0" w:type="auto"/>
            <w:hideMark/>
          </w:tcPr>
          <w:p w14:paraId="586E44C6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Explication</w:t>
            </w:r>
          </w:p>
        </w:tc>
      </w:tr>
      <w:tr w:rsidR="00106481" w:rsidRPr="00106481" w14:paraId="5B2A5F3B" w14:textId="77777777" w:rsidTr="00991109">
        <w:tc>
          <w:tcPr>
            <w:tcW w:w="0" w:type="auto"/>
            <w:hideMark/>
          </w:tcPr>
          <w:p w14:paraId="5E8090F3" w14:textId="77777777" w:rsidR="00106481" w:rsidRPr="00106481" w:rsidRDefault="00106481" w:rsidP="00991109">
            <w:r w:rsidRPr="00106481">
              <w:t>interactivité</w:t>
            </w:r>
          </w:p>
        </w:tc>
        <w:tc>
          <w:tcPr>
            <w:tcW w:w="0" w:type="auto"/>
            <w:hideMark/>
          </w:tcPr>
          <w:p w14:paraId="0545A07C" w14:textId="77777777" w:rsidR="00106481" w:rsidRPr="00106481" w:rsidRDefault="00106481" w:rsidP="00991109">
            <w:r w:rsidRPr="00106481">
              <w:t>analyse dynamique</w:t>
            </w:r>
          </w:p>
        </w:tc>
      </w:tr>
      <w:tr w:rsidR="00106481" w:rsidRPr="00106481" w14:paraId="15251D14" w14:textId="77777777" w:rsidTr="00991109">
        <w:tc>
          <w:tcPr>
            <w:tcW w:w="0" w:type="auto"/>
            <w:hideMark/>
          </w:tcPr>
          <w:p w14:paraId="03943E64" w14:textId="77777777" w:rsidR="00106481" w:rsidRPr="00106481" w:rsidRDefault="00106481" w:rsidP="00991109">
            <w:r w:rsidRPr="00106481">
              <w:t>simplicité</w:t>
            </w:r>
          </w:p>
        </w:tc>
        <w:tc>
          <w:tcPr>
            <w:tcW w:w="0" w:type="auto"/>
            <w:hideMark/>
          </w:tcPr>
          <w:p w14:paraId="692A41A4" w14:textId="77777777" w:rsidR="00106481" w:rsidRPr="00106481" w:rsidRDefault="00106481" w:rsidP="00991109">
            <w:r w:rsidRPr="00106481">
              <w:t>prise en main rapide</w:t>
            </w:r>
          </w:p>
        </w:tc>
      </w:tr>
      <w:tr w:rsidR="00106481" w:rsidRPr="00106481" w14:paraId="7F750A2D" w14:textId="77777777" w:rsidTr="00991109">
        <w:tc>
          <w:tcPr>
            <w:tcW w:w="0" w:type="auto"/>
            <w:hideMark/>
          </w:tcPr>
          <w:p w14:paraId="4BD93C57" w14:textId="77777777" w:rsidR="00106481" w:rsidRPr="00106481" w:rsidRDefault="00106481" w:rsidP="00991109">
            <w:r w:rsidRPr="00106481">
              <w:t>connectivité</w:t>
            </w:r>
          </w:p>
        </w:tc>
        <w:tc>
          <w:tcPr>
            <w:tcW w:w="0" w:type="auto"/>
            <w:hideMark/>
          </w:tcPr>
          <w:p w14:paraId="67ECB8A9" w14:textId="77777777" w:rsidR="00106481" w:rsidRPr="00106481" w:rsidRDefault="00106481" w:rsidP="00991109">
            <w:r w:rsidRPr="00106481">
              <w:t>nombreuses sources</w:t>
            </w:r>
          </w:p>
        </w:tc>
      </w:tr>
      <w:tr w:rsidR="00106481" w:rsidRPr="00106481" w14:paraId="39ADE328" w14:textId="77777777" w:rsidTr="00991109">
        <w:tc>
          <w:tcPr>
            <w:tcW w:w="0" w:type="auto"/>
            <w:hideMark/>
          </w:tcPr>
          <w:p w14:paraId="481457EF" w14:textId="77777777" w:rsidR="00106481" w:rsidRPr="00106481" w:rsidRDefault="00106481" w:rsidP="00991109">
            <w:r w:rsidRPr="00106481">
              <w:t>automatisation</w:t>
            </w:r>
          </w:p>
        </w:tc>
        <w:tc>
          <w:tcPr>
            <w:tcW w:w="0" w:type="auto"/>
            <w:hideMark/>
          </w:tcPr>
          <w:p w14:paraId="4F7E41C4" w14:textId="77777777" w:rsidR="00106481" w:rsidRPr="00106481" w:rsidRDefault="00106481" w:rsidP="00991109">
            <w:r w:rsidRPr="00106481">
              <w:t>actualisation des données</w:t>
            </w:r>
          </w:p>
        </w:tc>
      </w:tr>
      <w:tr w:rsidR="00106481" w:rsidRPr="00106481" w14:paraId="7606D54C" w14:textId="77777777" w:rsidTr="00991109">
        <w:tc>
          <w:tcPr>
            <w:tcW w:w="0" w:type="auto"/>
            <w:hideMark/>
          </w:tcPr>
          <w:p w14:paraId="5EF03F09" w14:textId="77777777" w:rsidR="00106481" w:rsidRPr="00106481" w:rsidRDefault="00106481" w:rsidP="00991109">
            <w:r w:rsidRPr="00106481">
              <w:lastRenderedPageBreak/>
              <w:t>mobilité</w:t>
            </w:r>
          </w:p>
        </w:tc>
        <w:tc>
          <w:tcPr>
            <w:tcW w:w="0" w:type="auto"/>
            <w:hideMark/>
          </w:tcPr>
          <w:p w14:paraId="41AF1D60" w14:textId="77777777" w:rsidR="00106481" w:rsidRPr="00106481" w:rsidRDefault="00106481" w:rsidP="00991109">
            <w:r w:rsidRPr="00106481">
              <w:t>accès multi-support</w:t>
            </w:r>
          </w:p>
        </w:tc>
      </w:tr>
    </w:tbl>
    <w:p w14:paraId="7F31B440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10. Limites de Power BI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2"/>
        <w:gridCol w:w="2803"/>
      </w:tblGrid>
      <w:tr w:rsidR="00106481" w:rsidRPr="00106481" w14:paraId="2F070A81" w14:textId="77777777" w:rsidTr="00991109">
        <w:tc>
          <w:tcPr>
            <w:tcW w:w="0" w:type="auto"/>
            <w:hideMark/>
          </w:tcPr>
          <w:p w14:paraId="30DCEDF7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Limite</w:t>
            </w:r>
          </w:p>
        </w:tc>
        <w:tc>
          <w:tcPr>
            <w:tcW w:w="0" w:type="auto"/>
            <w:hideMark/>
          </w:tcPr>
          <w:p w14:paraId="26A1FA2B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Explication</w:t>
            </w:r>
          </w:p>
        </w:tc>
      </w:tr>
      <w:tr w:rsidR="00106481" w:rsidRPr="00106481" w14:paraId="5E2BBB9A" w14:textId="77777777" w:rsidTr="00991109">
        <w:tc>
          <w:tcPr>
            <w:tcW w:w="0" w:type="auto"/>
            <w:hideMark/>
          </w:tcPr>
          <w:p w14:paraId="3C2ACA42" w14:textId="77777777" w:rsidR="00106481" w:rsidRPr="00106481" w:rsidRDefault="00106481" w:rsidP="00991109">
            <w:r w:rsidRPr="00106481">
              <w:t>volumétrie</w:t>
            </w:r>
          </w:p>
        </w:tc>
        <w:tc>
          <w:tcPr>
            <w:tcW w:w="0" w:type="auto"/>
            <w:hideMark/>
          </w:tcPr>
          <w:p w14:paraId="509E262F" w14:textId="77777777" w:rsidR="00106481" w:rsidRPr="00106481" w:rsidRDefault="00106481" w:rsidP="00991109">
            <w:r w:rsidRPr="00106481">
              <w:t>limites selon licence</w:t>
            </w:r>
          </w:p>
        </w:tc>
      </w:tr>
      <w:tr w:rsidR="00106481" w:rsidRPr="00106481" w14:paraId="3E40E1B1" w14:textId="77777777" w:rsidTr="00991109">
        <w:tc>
          <w:tcPr>
            <w:tcW w:w="0" w:type="auto"/>
            <w:hideMark/>
          </w:tcPr>
          <w:p w14:paraId="4EC8FDAD" w14:textId="77777777" w:rsidR="00106481" w:rsidRPr="00106481" w:rsidRDefault="00106481" w:rsidP="00991109">
            <w:r w:rsidRPr="00106481">
              <w:t>apprentissage DAX</w:t>
            </w:r>
          </w:p>
        </w:tc>
        <w:tc>
          <w:tcPr>
            <w:tcW w:w="0" w:type="auto"/>
            <w:hideMark/>
          </w:tcPr>
          <w:p w14:paraId="0FB8C3EC" w14:textId="77777777" w:rsidR="00106481" w:rsidRPr="00106481" w:rsidRDefault="00106481" w:rsidP="00991109">
            <w:r w:rsidRPr="00106481">
              <w:t>complexité</w:t>
            </w:r>
          </w:p>
        </w:tc>
      </w:tr>
      <w:tr w:rsidR="00106481" w:rsidRPr="00106481" w14:paraId="106EB304" w14:textId="77777777" w:rsidTr="00991109">
        <w:tc>
          <w:tcPr>
            <w:tcW w:w="0" w:type="auto"/>
            <w:hideMark/>
          </w:tcPr>
          <w:p w14:paraId="5A1F1C8A" w14:textId="77777777" w:rsidR="00106481" w:rsidRPr="00106481" w:rsidRDefault="00106481" w:rsidP="00991109">
            <w:r w:rsidRPr="00106481">
              <w:t>dépendance Microsoft</w:t>
            </w:r>
          </w:p>
        </w:tc>
        <w:tc>
          <w:tcPr>
            <w:tcW w:w="0" w:type="auto"/>
            <w:hideMark/>
          </w:tcPr>
          <w:p w14:paraId="7696C0C8" w14:textId="77777777" w:rsidR="00106481" w:rsidRPr="00106481" w:rsidRDefault="00106481" w:rsidP="00991109">
            <w:r w:rsidRPr="00106481">
              <w:t>environnement propriétaire</w:t>
            </w:r>
          </w:p>
        </w:tc>
      </w:tr>
      <w:tr w:rsidR="00106481" w:rsidRPr="00106481" w14:paraId="431CB1F9" w14:textId="77777777" w:rsidTr="00991109">
        <w:tc>
          <w:tcPr>
            <w:tcW w:w="0" w:type="auto"/>
            <w:hideMark/>
          </w:tcPr>
          <w:p w14:paraId="01D66BC3" w14:textId="77777777" w:rsidR="00106481" w:rsidRPr="00106481" w:rsidRDefault="00106481" w:rsidP="00991109">
            <w:r w:rsidRPr="00106481">
              <w:t>performances</w:t>
            </w:r>
          </w:p>
        </w:tc>
        <w:tc>
          <w:tcPr>
            <w:tcW w:w="0" w:type="auto"/>
            <w:hideMark/>
          </w:tcPr>
          <w:p w14:paraId="19F0BA03" w14:textId="77777777" w:rsidR="00106481" w:rsidRPr="00106481" w:rsidRDefault="00106481" w:rsidP="00991109">
            <w:r w:rsidRPr="00106481">
              <w:t>dépendantes du modèle</w:t>
            </w:r>
          </w:p>
        </w:tc>
      </w:tr>
    </w:tbl>
    <w:p w14:paraId="3EE486BB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11. 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75"/>
        <w:gridCol w:w="1551"/>
      </w:tblGrid>
      <w:tr w:rsidR="00106481" w:rsidRPr="00106481" w14:paraId="18E379DB" w14:textId="77777777" w:rsidTr="00991109">
        <w:tc>
          <w:tcPr>
            <w:tcW w:w="0" w:type="auto"/>
            <w:hideMark/>
          </w:tcPr>
          <w:p w14:paraId="601195A3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1DA68906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Intérêt</w:t>
            </w:r>
          </w:p>
        </w:tc>
      </w:tr>
      <w:tr w:rsidR="00106481" w:rsidRPr="00106481" w14:paraId="063F0E7D" w14:textId="77777777" w:rsidTr="00991109">
        <w:tc>
          <w:tcPr>
            <w:tcW w:w="0" w:type="auto"/>
            <w:hideMark/>
          </w:tcPr>
          <w:p w14:paraId="69C695C1" w14:textId="77777777" w:rsidR="00106481" w:rsidRPr="00106481" w:rsidRDefault="00106481" w:rsidP="00991109">
            <w:r w:rsidRPr="00106481">
              <w:t>simplifier les visuels</w:t>
            </w:r>
          </w:p>
        </w:tc>
        <w:tc>
          <w:tcPr>
            <w:tcW w:w="0" w:type="auto"/>
            <w:hideMark/>
          </w:tcPr>
          <w:p w14:paraId="026C0D18" w14:textId="77777777" w:rsidR="00106481" w:rsidRPr="00106481" w:rsidRDefault="00106481" w:rsidP="00991109">
            <w:r w:rsidRPr="00106481">
              <w:t>lisibilité</w:t>
            </w:r>
          </w:p>
        </w:tc>
      </w:tr>
      <w:tr w:rsidR="00106481" w:rsidRPr="00106481" w14:paraId="6E165B01" w14:textId="77777777" w:rsidTr="00991109">
        <w:tc>
          <w:tcPr>
            <w:tcW w:w="0" w:type="auto"/>
            <w:hideMark/>
          </w:tcPr>
          <w:p w14:paraId="3C1B90CD" w14:textId="77777777" w:rsidR="00106481" w:rsidRPr="00106481" w:rsidRDefault="00106481" w:rsidP="00991109">
            <w:r w:rsidRPr="00106481">
              <w:t>limiter les couleurs</w:t>
            </w:r>
          </w:p>
        </w:tc>
        <w:tc>
          <w:tcPr>
            <w:tcW w:w="0" w:type="auto"/>
            <w:hideMark/>
          </w:tcPr>
          <w:p w14:paraId="088EEC92" w14:textId="77777777" w:rsidR="00106481" w:rsidRPr="00106481" w:rsidRDefault="00106481" w:rsidP="00991109">
            <w:r w:rsidRPr="00106481">
              <w:t>clarté</w:t>
            </w:r>
          </w:p>
        </w:tc>
      </w:tr>
      <w:tr w:rsidR="00106481" w:rsidRPr="00106481" w14:paraId="46118A4F" w14:textId="77777777" w:rsidTr="00991109">
        <w:tc>
          <w:tcPr>
            <w:tcW w:w="0" w:type="auto"/>
            <w:hideMark/>
          </w:tcPr>
          <w:p w14:paraId="6AAE1784" w14:textId="77777777" w:rsidR="00106481" w:rsidRPr="00106481" w:rsidRDefault="00106481" w:rsidP="00991109">
            <w:r w:rsidRPr="00106481">
              <w:t>structurer les pages</w:t>
            </w:r>
          </w:p>
        </w:tc>
        <w:tc>
          <w:tcPr>
            <w:tcW w:w="0" w:type="auto"/>
            <w:hideMark/>
          </w:tcPr>
          <w:p w14:paraId="33C9215C" w14:textId="77777777" w:rsidR="00106481" w:rsidRPr="00106481" w:rsidRDefault="00106481" w:rsidP="00991109">
            <w:r w:rsidRPr="00106481">
              <w:t>navigation</w:t>
            </w:r>
          </w:p>
        </w:tc>
      </w:tr>
      <w:tr w:rsidR="00106481" w:rsidRPr="00106481" w14:paraId="6E9AE97F" w14:textId="77777777" w:rsidTr="00991109">
        <w:tc>
          <w:tcPr>
            <w:tcW w:w="0" w:type="auto"/>
            <w:hideMark/>
          </w:tcPr>
          <w:p w14:paraId="29F3C1E8" w14:textId="77777777" w:rsidR="00106481" w:rsidRPr="00106481" w:rsidRDefault="00106481" w:rsidP="00991109">
            <w:r w:rsidRPr="00106481">
              <w:t>optimiser le modèle</w:t>
            </w:r>
          </w:p>
        </w:tc>
        <w:tc>
          <w:tcPr>
            <w:tcW w:w="0" w:type="auto"/>
            <w:hideMark/>
          </w:tcPr>
          <w:p w14:paraId="0762A685" w14:textId="77777777" w:rsidR="00106481" w:rsidRPr="00106481" w:rsidRDefault="00106481" w:rsidP="00991109">
            <w:r w:rsidRPr="00106481">
              <w:t>performances</w:t>
            </w:r>
          </w:p>
        </w:tc>
      </w:tr>
      <w:tr w:rsidR="00106481" w:rsidRPr="00106481" w14:paraId="1DD6F147" w14:textId="77777777" w:rsidTr="00991109">
        <w:tc>
          <w:tcPr>
            <w:tcW w:w="0" w:type="auto"/>
            <w:hideMark/>
          </w:tcPr>
          <w:p w14:paraId="47FC9B48" w14:textId="77777777" w:rsidR="00106481" w:rsidRPr="00106481" w:rsidRDefault="00106481" w:rsidP="00991109">
            <w:r w:rsidRPr="00106481">
              <w:t>documenter les mesures</w:t>
            </w:r>
          </w:p>
        </w:tc>
        <w:tc>
          <w:tcPr>
            <w:tcW w:w="0" w:type="auto"/>
            <w:hideMark/>
          </w:tcPr>
          <w:p w14:paraId="40DDF398" w14:textId="77777777" w:rsidR="00106481" w:rsidRPr="00106481" w:rsidRDefault="00106481" w:rsidP="00991109">
            <w:r w:rsidRPr="00106481">
              <w:t>maintenance</w:t>
            </w:r>
          </w:p>
        </w:tc>
      </w:tr>
    </w:tbl>
    <w:p w14:paraId="59F2E936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12.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3"/>
        <w:gridCol w:w="1831"/>
      </w:tblGrid>
      <w:tr w:rsidR="00106481" w:rsidRPr="00106481" w14:paraId="14CD4655" w14:textId="77777777" w:rsidTr="00991109">
        <w:tc>
          <w:tcPr>
            <w:tcW w:w="0" w:type="auto"/>
            <w:hideMark/>
          </w:tcPr>
          <w:p w14:paraId="56E9B434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5EB304D5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Conséquence</w:t>
            </w:r>
          </w:p>
        </w:tc>
      </w:tr>
      <w:tr w:rsidR="00106481" w:rsidRPr="00106481" w14:paraId="1D35ED2E" w14:textId="77777777" w:rsidTr="00991109">
        <w:tc>
          <w:tcPr>
            <w:tcW w:w="0" w:type="auto"/>
            <w:hideMark/>
          </w:tcPr>
          <w:p w14:paraId="220FF463" w14:textId="77777777" w:rsidR="00106481" w:rsidRPr="00106481" w:rsidRDefault="00106481" w:rsidP="00991109">
            <w:r w:rsidRPr="00106481">
              <w:t>trop de visuels</w:t>
            </w:r>
          </w:p>
        </w:tc>
        <w:tc>
          <w:tcPr>
            <w:tcW w:w="0" w:type="auto"/>
            <w:hideMark/>
          </w:tcPr>
          <w:p w14:paraId="591F34B5" w14:textId="77777777" w:rsidR="00106481" w:rsidRPr="00106481" w:rsidRDefault="00106481" w:rsidP="00991109">
            <w:r w:rsidRPr="00106481">
              <w:t>surcharge</w:t>
            </w:r>
          </w:p>
        </w:tc>
      </w:tr>
      <w:tr w:rsidR="00106481" w:rsidRPr="00106481" w14:paraId="6FA279BE" w14:textId="77777777" w:rsidTr="00991109">
        <w:tc>
          <w:tcPr>
            <w:tcW w:w="0" w:type="auto"/>
            <w:hideMark/>
          </w:tcPr>
          <w:p w14:paraId="38D8C6FE" w14:textId="77777777" w:rsidR="00106481" w:rsidRPr="00106481" w:rsidRDefault="00106481" w:rsidP="00991109">
            <w:r w:rsidRPr="00106481">
              <w:t>absence de modèle</w:t>
            </w:r>
          </w:p>
        </w:tc>
        <w:tc>
          <w:tcPr>
            <w:tcW w:w="0" w:type="auto"/>
            <w:hideMark/>
          </w:tcPr>
          <w:p w14:paraId="6F56CA79" w14:textId="77777777" w:rsidR="00106481" w:rsidRPr="00106481" w:rsidRDefault="00106481" w:rsidP="00991109">
            <w:r w:rsidRPr="00106481">
              <w:t>incohérences</w:t>
            </w:r>
          </w:p>
        </w:tc>
      </w:tr>
      <w:tr w:rsidR="00106481" w:rsidRPr="00106481" w14:paraId="0AF82C17" w14:textId="77777777" w:rsidTr="00991109">
        <w:tc>
          <w:tcPr>
            <w:tcW w:w="0" w:type="auto"/>
            <w:hideMark/>
          </w:tcPr>
          <w:p w14:paraId="47255C8B" w14:textId="77777777" w:rsidR="00106481" w:rsidRPr="00106481" w:rsidRDefault="00106481" w:rsidP="00991109">
            <w:r w:rsidRPr="00106481">
              <w:t>mauvais types de données</w:t>
            </w:r>
          </w:p>
        </w:tc>
        <w:tc>
          <w:tcPr>
            <w:tcW w:w="0" w:type="auto"/>
            <w:hideMark/>
          </w:tcPr>
          <w:p w14:paraId="7F5C1756" w14:textId="77777777" w:rsidR="00106481" w:rsidRPr="00106481" w:rsidRDefault="00106481" w:rsidP="00991109">
            <w:r w:rsidRPr="00106481">
              <w:t>erreurs</w:t>
            </w:r>
          </w:p>
        </w:tc>
      </w:tr>
      <w:tr w:rsidR="00106481" w:rsidRPr="00106481" w14:paraId="02499616" w14:textId="77777777" w:rsidTr="00991109">
        <w:tc>
          <w:tcPr>
            <w:tcW w:w="0" w:type="auto"/>
            <w:hideMark/>
          </w:tcPr>
          <w:p w14:paraId="6DC02CEB" w14:textId="77777777" w:rsidR="00106481" w:rsidRPr="00106481" w:rsidRDefault="00106481" w:rsidP="00991109">
            <w:r w:rsidRPr="00106481">
              <w:t>filtres mal configurés</w:t>
            </w:r>
          </w:p>
        </w:tc>
        <w:tc>
          <w:tcPr>
            <w:tcW w:w="0" w:type="auto"/>
            <w:hideMark/>
          </w:tcPr>
          <w:p w14:paraId="008826EA" w14:textId="77777777" w:rsidR="00106481" w:rsidRPr="00106481" w:rsidRDefault="00106481" w:rsidP="00991109">
            <w:r w:rsidRPr="00106481">
              <w:t>analyses fausses</w:t>
            </w:r>
          </w:p>
        </w:tc>
      </w:tr>
    </w:tbl>
    <w:p w14:paraId="5C0F6A83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13. Sources fiables recommandées</w:t>
      </w:r>
    </w:p>
    <w:p w14:paraId="5676027C" w14:textId="77777777" w:rsidR="00106481" w:rsidRPr="00106481" w:rsidRDefault="00106481" w:rsidP="00991109">
      <w:pPr>
        <w:numPr>
          <w:ilvl w:val="0"/>
          <w:numId w:val="8"/>
        </w:numPr>
        <w:spacing w:after="0" w:line="240" w:lineRule="auto"/>
      </w:pPr>
      <w:hyperlink r:id="rId7" w:history="1">
        <w:r w:rsidRPr="00106481">
          <w:rPr>
            <w:rStyle w:val="Lienhypertexte"/>
          </w:rPr>
          <w:t>Microsoft Learn – Power BI</w:t>
        </w:r>
      </w:hyperlink>
    </w:p>
    <w:p w14:paraId="084A26F1" w14:textId="77777777" w:rsidR="00106481" w:rsidRPr="00106481" w:rsidRDefault="00106481" w:rsidP="00991109">
      <w:pPr>
        <w:numPr>
          <w:ilvl w:val="0"/>
          <w:numId w:val="8"/>
        </w:numPr>
        <w:spacing w:after="0" w:line="240" w:lineRule="auto"/>
      </w:pPr>
      <w:hyperlink r:id="rId8" w:history="1">
        <w:r w:rsidRPr="00106481">
          <w:rPr>
            <w:rStyle w:val="Lienhypertexte"/>
          </w:rPr>
          <w:t>Microsoft Documentation – Power BI Desktop</w:t>
        </w:r>
      </w:hyperlink>
    </w:p>
    <w:p w14:paraId="1FC4A180" w14:textId="77777777" w:rsidR="00106481" w:rsidRPr="00106481" w:rsidRDefault="00106481" w:rsidP="00991109">
      <w:pPr>
        <w:numPr>
          <w:ilvl w:val="0"/>
          <w:numId w:val="8"/>
        </w:numPr>
        <w:spacing w:after="0" w:line="240" w:lineRule="auto"/>
      </w:pPr>
      <w:hyperlink r:id="rId9" w:history="1">
        <w:r w:rsidRPr="00106481">
          <w:rPr>
            <w:rStyle w:val="Lienhypertexte"/>
          </w:rPr>
          <w:t>Developpez.com – Forum et tutoriels Power BI</w:t>
        </w:r>
      </w:hyperlink>
    </w:p>
    <w:p w14:paraId="55747CF2" w14:textId="77777777" w:rsidR="00106481" w:rsidRPr="00106481" w:rsidRDefault="00106481" w:rsidP="00991109">
      <w:pPr>
        <w:numPr>
          <w:ilvl w:val="0"/>
          <w:numId w:val="8"/>
        </w:numPr>
        <w:spacing w:after="0" w:line="240" w:lineRule="auto"/>
      </w:pPr>
      <w:hyperlink r:id="rId10" w:history="1">
        <w:r w:rsidRPr="00106481">
          <w:rPr>
            <w:rStyle w:val="Lienhypertexte"/>
          </w:rPr>
          <w:t>SQLBI</w:t>
        </w:r>
      </w:hyperlink>
    </w:p>
    <w:p w14:paraId="70EA3AC2" w14:textId="77777777" w:rsidR="00106481" w:rsidRPr="00106481" w:rsidRDefault="00106481" w:rsidP="00991109">
      <w:pPr>
        <w:spacing w:after="0" w:line="240" w:lineRule="auto"/>
        <w:rPr>
          <w:b/>
          <w:bCs/>
        </w:rPr>
      </w:pPr>
      <w:r w:rsidRPr="00106481">
        <w:rPr>
          <w:b/>
          <w:bCs/>
        </w:rPr>
        <w:t>14.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3"/>
        <w:gridCol w:w="2056"/>
      </w:tblGrid>
      <w:tr w:rsidR="00106481" w:rsidRPr="00106481" w14:paraId="5E1FD244" w14:textId="77777777" w:rsidTr="00991109">
        <w:tc>
          <w:tcPr>
            <w:tcW w:w="0" w:type="auto"/>
            <w:hideMark/>
          </w:tcPr>
          <w:p w14:paraId="64DD256D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12F1B7AB" w14:textId="77777777" w:rsidR="00106481" w:rsidRPr="00106481" w:rsidRDefault="00106481" w:rsidP="00991109">
            <w:pPr>
              <w:rPr>
                <w:b/>
                <w:bCs/>
              </w:rPr>
            </w:pPr>
            <w:r w:rsidRPr="00106481">
              <w:rPr>
                <w:b/>
                <w:bCs/>
              </w:rPr>
              <w:t>Fonction</w:t>
            </w:r>
          </w:p>
        </w:tc>
      </w:tr>
      <w:tr w:rsidR="00106481" w:rsidRPr="00106481" w14:paraId="1BEA2687" w14:textId="77777777" w:rsidTr="00991109">
        <w:tc>
          <w:tcPr>
            <w:tcW w:w="0" w:type="auto"/>
            <w:hideMark/>
          </w:tcPr>
          <w:p w14:paraId="05D26EEC" w14:textId="77777777" w:rsidR="00106481" w:rsidRPr="00106481" w:rsidRDefault="00106481" w:rsidP="00991109">
            <w:r w:rsidRPr="00106481">
              <w:t>Power BI Desktop</w:t>
            </w:r>
          </w:p>
        </w:tc>
        <w:tc>
          <w:tcPr>
            <w:tcW w:w="0" w:type="auto"/>
            <w:hideMark/>
          </w:tcPr>
          <w:p w14:paraId="74F5FCA4" w14:textId="77777777" w:rsidR="00106481" w:rsidRPr="00106481" w:rsidRDefault="00106481" w:rsidP="00991109">
            <w:r w:rsidRPr="00106481">
              <w:t>création</w:t>
            </w:r>
          </w:p>
        </w:tc>
      </w:tr>
      <w:tr w:rsidR="00106481" w:rsidRPr="00106481" w14:paraId="7386B6A5" w14:textId="77777777" w:rsidTr="00991109">
        <w:tc>
          <w:tcPr>
            <w:tcW w:w="0" w:type="auto"/>
            <w:hideMark/>
          </w:tcPr>
          <w:p w14:paraId="00D4C1C5" w14:textId="77777777" w:rsidR="00106481" w:rsidRPr="00106481" w:rsidRDefault="00106481" w:rsidP="00991109">
            <w:r w:rsidRPr="00106481">
              <w:t>Power BI Service</w:t>
            </w:r>
          </w:p>
        </w:tc>
        <w:tc>
          <w:tcPr>
            <w:tcW w:w="0" w:type="auto"/>
            <w:hideMark/>
          </w:tcPr>
          <w:p w14:paraId="7D1A42EF" w14:textId="77777777" w:rsidR="00106481" w:rsidRPr="00106481" w:rsidRDefault="00106481" w:rsidP="00991109">
            <w:r w:rsidRPr="00106481">
              <w:t>partage</w:t>
            </w:r>
          </w:p>
        </w:tc>
      </w:tr>
      <w:tr w:rsidR="00106481" w:rsidRPr="00106481" w14:paraId="54C17082" w14:textId="77777777" w:rsidTr="00991109">
        <w:tc>
          <w:tcPr>
            <w:tcW w:w="0" w:type="auto"/>
            <w:hideMark/>
          </w:tcPr>
          <w:p w14:paraId="1219CC02" w14:textId="77777777" w:rsidR="00106481" w:rsidRPr="00106481" w:rsidRDefault="00106481" w:rsidP="00991109">
            <w:r w:rsidRPr="00106481">
              <w:t>visualisations</w:t>
            </w:r>
          </w:p>
        </w:tc>
        <w:tc>
          <w:tcPr>
            <w:tcW w:w="0" w:type="auto"/>
            <w:hideMark/>
          </w:tcPr>
          <w:p w14:paraId="02B42A25" w14:textId="77777777" w:rsidR="00106481" w:rsidRPr="00106481" w:rsidRDefault="00106481" w:rsidP="00991109">
            <w:r w:rsidRPr="00106481">
              <w:t>analyse</w:t>
            </w:r>
          </w:p>
        </w:tc>
      </w:tr>
      <w:tr w:rsidR="00106481" w:rsidRPr="00106481" w14:paraId="21873415" w14:textId="77777777" w:rsidTr="00991109">
        <w:tc>
          <w:tcPr>
            <w:tcW w:w="0" w:type="auto"/>
            <w:hideMark/>
          </w:tcPr>
          <w:p w14:paraId="1C06055F" w14:textId="77777777" w:rsidR="00106481" w:rsidRPr="00106481" w:rsidRDefault="00106481" w:rsidP="00991109">
            <w:r w:rsidRPr="00106481">
              <w:t>segments</w:t>
            </w:r>
          </w:p>
        </w:tc>
        <w:tc>
          <w:tcPr>
            <w:tcW w:w="0" w:type="auto"/>
            <w:hideMark/>
          </w:tcPr>
          <w:p w14:paraId="2E08C556" w14:textId="77777777" w:rsidR="00106481" w:rsidRPr="00106481" w:rsidRDefault="00106481" w:rsidP="00991109">
            <w:r w:rsidRPr="00106481">
              <w:t>filtrage</w:t>
            </w:r>
          </w:p>
        </w:tc>
      </w:tr>
      <w:tr w:rsidR="00106481" w:rsidRPr="00106481" w14:paraId="11B073A7" w14:textId="77777777" w:rsidTr="00991109">
        <w:tc>
          <w:tcPr>
            <w:tcW w:w="0" w:type="auto"/>
            <w:hideMark/>
          </w:tcPr>
          <w:p w14:paraId="5AE5DA2D" w14:textId="77777777" w:rsidR="00106481" w:rsidRPr="00106481" w:rsidRDefault="00106481" w:rsidP="00991109">
            <w:r w:rsidRPr="00106481">
              <w:t>interactions</w:t>
            </w:r>
          </w:p>
        </w:tc>
        <w:tc>
          <w:tcPr>
            <w:tcW w:w="0" w:type="auto"/>
            <w:hideMark/>
          </w:tcPr>
          <w:p w14:paraId="3EEFD44D" w14:textId="77777777" w:rsidR="00106481" w:rsidRPr="00106481" w:rsidRDefault="00106481" w:rsidP="00991109">
            <w:r w:rsidRPr="00106481">
              <w:t>analyse dynamique</w:t>
            </w:r>
          </w:p>
        </w:tc>
      </w:tr>
    </w:tbl>
    <w:p w14:paraId="395193CD" w14:textId="77777777" w:rsidR="00106481" w:rsidRPr="00106481" w:rsidRDefault="00106481" w:rsidP="00991109">
      <w:pPr>
        <w:spacing w:after="0" w:line="240" w:lineRule="auto"/>
      </w:pPr>
      <w:r w:rsidRPr="00106481">
        <w:t>Power BI permet de transformer des données brutes en tableaux de bord décisionnels interactifs et exploitables.</w:t>
      </w:r>
    </w:p>
    <w:sectPr w:rsidR="00106481" w:rsidRPr="00106481" w:rsidSect="00D00629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D490" w14:textId="77777777" w:rsidR="00AB5688" w:rsidRDefault="00AB5688" w:rsidP="00B870C7">
      <w:r>
        <w:separator/>
      </w:r>
    </w:p>
  </w:endnote>
  <w:endnote w:type="continuationSeparator" w:id="0">
    <w:p w14:paraId="40563501" w14:textId="77777777" w:rsidR="00AB5688" w:rsidRDefault="00AB5688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5B035" w14:textId="77777777" w:rsidR="00AB5688" w:rsidRDefault="00AB5688" w:rsidP="00B870C7">
      <w:r>
        <w:separator/>
      </w:r>
    </w:p>
  </w:footnote>
  <w:footnote w:type="continuationSeparator" w:id="0">
    <w:p w14:paraId="6477CF9E" w14:textId="77777777" w:rsidR="00AB5688" w:rsidRDefault="00AB5688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D24"/>
    <w:multiLevelType w:val="multilevel"/>
    <w:tmpl w:val="26D2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0498"/>
    <w:multiLevelType w:val="multilevel"/>
    <w:tmpl w:val="D384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B6EE1"/>
    <w:multiLevelType w:val="multilevel"/>
    <w:tmpl w:val="E31E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24CEB"/>
    <w:multiLevelType w:val="multilevel"/>
    <w:tmpl w:val="0EEE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150EF"/>
    <w:multiLevelType w:val="multilevel"/>
    <w:tmpl w:val="36E6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C3BD6"/>
    <w:multiLevelType w:val="multilevel"/>
    <w:tmpl w:val="78FA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9335B"/>
    <w:multiLevelType w:val="multilevel"/>
    <w:tmpl w:val="CC24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4016C"/>
    <w:multiLevelType w:val="multilevel"/>
    <w:tmpl w:val="735A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20D6C"/>
    <w:multiLevelType w:val="multilevel"/>
    <w:tmpl w:val="461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B4F3E"/>
    <w:multiLevelType w:val="multilevel"/>
    <w:tmpl w:val="680C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E5E2E"/>
    <w:multiLevelType w:val="multilevel"/>
    <w:tmpl w:val="CF7E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F293C"/>
    <w:multiLevelType w:val="multilevel"/>
    <w:tmpl w:val="499E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13C2A"/>
    <w:multiLevelType w:val="multilevel"/>
    <w:tmpl w:val="B776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A65E2"/>
    <w:multiLevelType w:val="multilevel"/>
    <w:tmpl w:val="D7FE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84E93"/>
    <w:multiLevelType w:val="multilevel"/>
    <w:tmpl w:val="5A5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F96A75"/>
    <w:multiLevelType w:val="multilevel"/>
    <w:tmpl w:val="A6E0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B2FC0"/>
    <w:multiLevelType w:val="multilevel"/>
    <w:tmpl w:val="1408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03394E"/>
    <w:multiLevelType w:val="multilevel"/>
    <w:tmpl w:val="5958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BF14D6"/>
    <w:multiLevelType w:val="multilevel"/>
    <w:tmpl w:val="FA12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DC4120"/>
    <w:multiLevelType w:val="multilevel"/>
    <w:tmpl w:val="710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214273">
    <w:abstractNumId w:val="12"/>
  </w:num>
  <w:num w:numId="2" w16cid:durableId="994380298">
    <w:abstractNumId w:val="17"/>
  </w:num>
  <w:num w:numId="3" w16cid:durableId="148788645">
    <w:abstractNumId w:val="16"/>
  </w:num>
  <w:num w:numId="4" w16cid:durableId="2084915499">
    <w:abstractNumId w:val="5"/>
  </w:num>
  <w:num w:numId="5" w16cid:durableId="1503734742">
    <w:abstractNumId w:val="7"/>
  </w:num>
  <w:num w:numId="6" w16cid:durableId="922447984">
    <w:abstractNumId w:val="18"/>
  </w:num>
  <w:num w:numId="7" w16cid:durableId="109250049">
    <w:abstractNumId w:val="14"/>
  </w:num>
  <w:num w:numId="8" w16cid:durableId="1149710447">
    <w:abstractNumId w:val="4"/>
  </w:num>
  <w:num w:numId="9" w16cid:durableId="692459221">
    <w:abstractNumId w:val="1"/>
  </w:num>
  <w:num w:numId="10" w16cid:durableId="791022580">
    <w:abstractNumId w:val="6"/>
  </w:num>
  <w:num w:numId="11" w16cid:durableId="1203402181">
    <w:abstractNumId w:val="13"/>
  </w:num>
  <w:num w:numId="12" w16cid:durableId="1118337055">
    <w:abstractNumId w:val="11"/>
  </w:num>
  <w:num w:numId="13" w16cid:durableId="455681348">
    <w:abstractNumId w:val="9"/>
  </w:num>
  <w:num w:numId="14" w16cid:durableId="514612415">
    <w:abstractNumId w:val="0"/>
  </w:num>
  <w:num w:numId="15" w16cid:durableId="1988315885">
    <w:abstractNumId w:val="15"/>
  </w:num>
  <w:num w:numId="16" w16cid:durableId="1002590029">
    <w:abstractNumId w:val="10"/>
  </w:num>
  <w:num w:numId="17" w16cid:durableId="1733692039">
    <w:abstractNumId w:val="2"/>
  </w:num>
  <w:num w:numId="18" w16cid:durableId="730616874">
    <w:abstractNumId w:val="8"/>
  </w:num>
  <w:num w:numId="19" w16cid:durableId="900864873">
    <w:abstractNumId w:val="3"/>
  </w:num>
  <w:num w:numId="20" w16cid:durableId="465371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D6577"/>
    <w:rsid w:val="000F1177"/>
    <w:rsid w:val="00106481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07899"/>
    <w:rsid w:val="00821279"/>
    <w:rsid w:val="008476EE"/>
    <w:rsid w:val="00867BAB"/>
    <w:rsid w:val="00867FF2"/>
    <w:rsid w:val="008D1926"/>
    <w:rsid w:val="008D5D93"/>
    <w:rsid w:val="009115B1"/>
    <w:rsid w:val="00911C39"/>
    <w:rsid w:val="00931ED3"/>
    <w:rsid w:val="00991109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878BE"/>
    <w:rsid w:val="00A94D14"/>
    <w:rsid w:val="00A9715C"/>
    <w:rsid w:val="00AA6814"/>
    <w:rsid w:val="00AB3D3A"/>
    <w:rsid w:val="00AB5688"/>
    <w:rsid w:val="00AB6315"/>
    <w:rsid w:val="00AF5111"/>
    <w:rsid w:val="00B507B1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fr-fr/power-bi/fundamentals/desktop-getting-started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.microsoft.com/fr-fr/power-bi/?utm_source=chatgp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qlbi.com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bi.developpez.com/?utm_source=chatgp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692</Words>
  <Characters>4323</Characters>
  <Application>Microsoft Office Word</Application>
  <DocSecurity>0</DocSecurity>
  <Lines>270</Lines>
  <Paragraphs>294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2026-05-21T13:13:00Z</dcterms:created>
  <dcterms:modified xsi:type="dcterms:W3CDTF">2026-05-21T13:16:00Z</dcterms:modified>
</cp:coreProperties>
</file>