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CFDD" w14:textId="6D10DD07" w:rsidR="00835D7B" w:rsidRPr="00835D7B" w:rsidRDefault="00835D7B" w:rsidP="006873A0">
      <w:pPr>
        <w:pStyle w:val="Titre1"/>
        <w:spacing w:before="0" w:after="0" w:line="240" w:lineRule="auto"/>
      </w:pPr>
      <w:r w:rsidRPr="00835D7B">
        <w:t>Fiche 5</w:t>
      </w:r>
      <w:r w:rsidR="006873A0">
        <w:t> :</w:t>
      </w:r>
      <w:r>
        <w:t xml:space="preserve"> </w:t>
      </w:r>
      <w:r w:rsidRPr="00835D7B">
        <w:t>Inégalités, emploi et mutations du capitalisme contemporain</w:t>
      </w:r>
    </w:p>
    <w:p w14:paraId="06322B8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Introduction</w:t>
      </w:r>
    </w:p>
    <w:p w14:paraId="4DBB9BA6" w14:textId="7B7868E4" w:rsidR="00835D7B" w:rsidRPr="00835D7B" w:rsidRDefault="00835D7B" w:rsidP="006873A0">
      <w:pPr>
        <w:spacing w:after="0" w:line="240" w:lineRule="auto"/>
      </w:pPr>
      <w:r w:rsidRPr="00835D7B">
        <w:t>Les économies contemporaines connaissent de profondes transformations liées</w:t>
      </w:r>
      <w:r w:rsidR="006873A0">
        <w:t> :</w:t>
      </w:r>
    </w:p>
    <w:p w14:paraId="314F1A74" w14:textId="04DE6FD9" w:rsidR="00835D7B" w:rsidRPr="00835D7B" w:rsidRDefault="00835D7B">
      <w:pPr>
        <w:numPr>
          <w:ilvl w:val="0"/>
          <w:numId w:val="1"/>
        </w:numPr>
        <w:spacing w:after="0" w:line="240" w:lineRule="auto"/>
      </w:pPr>
      <w:r w:rsidRPr="00835D7B">
        <w:t>à la mondialisation</w:t>
      </w:r>
      <w:r w:rsidR="006873A0">
        <w:t> ;</w:t>
      </w:r>
    </w:p>
    <w:p w14:paraId="42B6A43D" w14:textId="09A26794" w:rsidR="00835D7B" w:rsidRPr="00835D7B" w:rsidRDefault="00835D7B">
      <w:pPr>
        <w:numPr>
          <w:ilvl w:val="0"/>
          <w:numId w:val="1"/>
        </w:numPr>
        <w:spacing w:after="0" w:line="240" w:lineRule="auto"/>
      </w:pPr>
      <w:r w:rsidRPr="00835D7B">
        <w:t>au progrès technique</w:t>
      </w:r>
      <w:r w:rsidR="006873A0">
        <w:t> ;</w:t>
      </w:r>
    </w:p>
    <w:p w14:paraId="73C798AA" w14:textId="7231A9A7" w:rsidR="00835D7B" w:rsidRPr="00835D7B" w:rsidRDefault="00835D7B">
      <w:pPr>
        <w:numPr>
          <w:ilvl w:val="0"/>
          <w:numId w:val="1"/>
        </w:numPr>
        <w:spacing w:after="0" w:line="240" w:lineRule="auto"/>
      </w:pPr>
      <w:r w:rsidRPr="00835D7B">
        <w:t>à la financiarisation</w:t>
      </w:r>
      <w:r w:rsidR="006873A0">
        <w:t> ;</w:t>
      </w:r>
    </w:p>
    <w:p w14:paraId="4B38B029" w14:textId="03B6DD97" w:rsidR="00835D7B" w:rsidRPr="00835D7B" w:rsidRDefault="00835D7B">
      <w:pPr>
        <w:numPr>
          <w:ilvl w:val="0"/>
          <w:numId w:val="1"/>
        </w:numPr>
        <w:spacing w:after="0" w:line="240" w:lineRule="auto"/>
      </w:pPr>
      <w:r w:rsidRPr="00835D7B">
        <w:t>aux mutations du travail</w:t>
      </w:r>
      <w:r w:rsidR="006873A0">
        <w:t> ;</w:t>
      </w:r>
    </w:p>
    <w:p w14:paraId="58CAFF37" w14:textId="77777777" w:rsidR="00835D7B" w:rsidRPr="00835D7B" w:rsidRDefault="00835D7B">
      <w:pPr>
        <w:numPr>
          <w:ilvl w:val="0"/>
          <w:numId w:val="1"/>
        </w:numPr>
        <w:spacing w:after="0" w:line="240" w:lineRule="auto"/>
      </w:pPr>
      <w:r w:rsidRPr="00835D7B">
        <w:t>aux évolutions démographiques.</w:t>
      </w:r>
    </w:p>
    <w:p w14:paraId="7EADD783" w14:textId="6A5466AF" w:rsidR="00835D7B" w:rsidRPr="00835D7B" w:rsidRDefault="00835D7B" w:rsidP="006873A0">
      <w:pPr>
        <w:spacing w:after="0" w:line="240" w:lineRule="auto"/>
      </w:pPr>
      <w:r w:rsidRPr="00835D7B">
        <w:t>Ces transformations ont permis des gains de productivité et une hausse du niveau de vie, mais elles ont également accentué certaines fragilités</w:t>
      </w:r>
      <w:r w:rsidR="006873A0">
        <w:t> :</w:t>
      </w:r>
    </w:p>
    <w:p w14:paraId="6E31CA6D" w14:textId="06627DB0" w:rsidR="00835D7B" w:rsidRPr="00835D7B" w:rsidRDefault="00835D7B">
      <w:pPr>
        <w:numPr>
          <w:ilvl w:val="0"/>
          <w:numId w:val="2"/>
        </w:numPr>
        <w:spacing w:after="0" w:line="240" w:lineRule="auto"/>
      </w:pPr>
      <w:r w:rsidRPr="00835D7B">
        <w:t>chômage de masse</w:t>
      </w:r>
      <w:r w:rsidR="006873A0">
        <w:t> ;</w:t>
      </w:r>
    </w:p>
    <w:p w14:paraId="072FB1F6" w14:textId="44A35ED0" w:rsidR="00835D7B" w:rsidRPr="00835D7B" w:rsidRDefault="00835D7B">
      <w:pPr>
        <w:numPr>
          <w:ilvl w:val="0"/>
          <w:numId w:val="2"/>
        </w:numPr>
        <w:spacing w:after="0" w:line="240" w:lineRule="auto"/>
      </w:pPr>
      <w:r w:rsidRPr="00835D7B">
        <w:t>précarisation</w:t>
      </w:r>
      <w:r w:rsidR="006873A0">
        <w:t> ;</w:t>
      </w:r>
    </w:p>
    <w:p w14:paraId="4BCACF4E" w14:textId="27154DFC" w:rsidR="00835D7B" w:rsidRPr="00835D7B" w:rsidRDefault="00835D7B">
      <w:pPr>
        <w:numPr>
          <w:ilvl w:val="0"/>
          <w:numId w:val="2"/>
        </w:numPr>
        <w:spacing w:after="0" w:line="240" w:lineRule="auto"/>
      </w:pPr>
      <w:r w:rsidRPr="00835D7B">
        <w:t>augmentation des inégalités</w:t>
      </w:r>
      <w:r w:rsidR="006873A0">
        <w:t> ;</w:t>
      </w:r>
    </w:p>
    <w:p w14:paraId="3E7FD23B" w14:textId="5C1468FF" w:rsidR="00835D7B" w:rsidRPr="00835D7B" w:rsidRDefault="00835D7B">
      <w:pPr>
        <w:numPr>
          <w:ilvl w:val="0"/>
          <w:numId w:val="2"/>
        </w:numPr>
        <w:spacing w:after="0" w:line="240" w:lineRule="auto"/>
      </w:pPr>
      <w:r w:rsidRPr="00835D7B">
        <w:t>crises sociales</w:t>
      </w:r>
      <w:r w:rsidR="006873A0">
        <w:t> ;</w:t>
      </w:r>
    </w:p>
    <w:p w14:paraId="48B0F4AE" w14:textId="77777777" w:rsidR="00835D7B" w:rsidRPr="00835D7B" w:rsidRDefault="00835D7B">
      <w:pPr>
        <w:numPr>
          <w:ilvl w:val="0"/>
          <w:numId w:val="2"/>
        </w:numPr>
        <w:spacing w:after="0" w:line="240" w:lineRule="auto"/>
      </w:pPr>
      <w:r w:rsidRPr="00835D7B">
        <w:t>remise en cause du modèle social.</w:t>
      </w:r>
    </w:p>
    <w:p w14:paraId="47A7897B" w14:textId="77777777" w:rsidR="00835D7B" w:rsidRPr="00835D7B" w:rsidRDefault="00835D7B" w:rsidP="006873A0">
      <w:pPr>
        <w:spacing w:after="0" w:line="240" w:lineRule="auto"/>
      </w:pPr>
      <w:r w:rsidRPr="00835D7B">
        <w:t>Les économistes s’interrogent donc sur les moyens de concilier efficacité économique, justice sociale et protection des individus.</w:t>
      </w:r>
    </w:p>
    <w:p w14:paraId="01521E76" w14:textId="77777777" w:rsidR="00835D7B" w:rsidRPr="00835D7B" w:rsidRDefault="00835D7B" w:rsidP="006873A0">
      <w:pPr>
        <w:spacing w:after="0" w:line="240" w:lineRule="auto"/>
      </w:pPr>
      <w:r w:rsidRPr="00835D7B">
        <w:pict w14:anchorId="27CE72C1">
          <v:rect id="_x0000_i2491" style="width:0;height:1.5pt" o:hralign="center" o:hrstd="t" o:hr="t" fillcolor="#a0a0a0" stroked="f"/>
        </w:pict>
      </w:r>
    </w:p>
    <w:p w14:paraId="46674220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I. Les inégalités économiques et sociales</w:t>
      </w:r>
    </w:p>
    <w:p w14:paraId="0260946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A. Les différentes formes d’inégalités</w:t>
      </w:r>
    </w:p>
    <w:p w14:paraId="4E290882" w14:textId="2BA14672" w:rsidR="00835D7B" w:rsidRPr="00835D7B" w:rsidRDefault="00835D7B" w:rsidP="006873A0">
      <w:pPr>
        <w:spacing w:after="0" w:line="240" w:lineRule="auto"/>
      </w:pPr>
      <w:r w:rsidRPr="00835D7B">
        <w:t>Les inégalités peuvent être</w:t>
      </w:r>
      <w:r w:rsidR="006873A0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3"/>
        <w:gridCol w:w="3583"/>
      </w:tblGrid>
      <w:tr w:rsidR="00835D7B" w:rsidRPr="00835D7B" w14:paraId="6AD1448F" w14:textId="77777777" w:rsidTr="006873A0">
        <w:tc>
          <w:tcPr>
            <w:tcW w:w="0" w:type="auto"/>
            <w:hideMark/>
          </w:tcPr>
          <w:p w14:paraId="173830B5" w14:textId="77777777" w:rsidR="00835D7B" w:rsidRPr="00835D7B" w:rsidRDefault="00835D7B" w:rsidP="006873A0">
            <w:pPr>
              <w:rPr>
                <w:b/>
                <w:bCs/>
              </w:rPr>
            </w:pPr>
            <w:r w:rsidRPr="00835D7B">
              <w:rPr>
                <w:b/>
                <w:bCs/>
              </w:rPr>
              <w:t>Type d’inégalité</w:t>
            </w:r>
          </w:p>
        </w:tc>
        <w:tc>
          <w:tcPr>
            <w:tcW w:w="0" w:type="auto"/>
            <w:hideMark/>
          </w:tcPr>
          <w:p w14:paraId="61B15330" w14:textId="77777777" w:rsidR="00835D7B" w:rsidRPr="00835D7B" w:rsidRDefault="00835D7B" w:rsidP="006873A0">
            <w:pPr>
              <w:rPr>
                <w:b/>
                <w:bCs/>
              </w:rPr>
            </w:pPr>
            <w:r w:rsidRPr="00835D7B">
              <w:rPr>
                <w:b/>
                <w:bCs/>
              </w:rPr>
              <w:t>Exemples</w:t>
            </w:r>
          </w:p>
        </w:tc>
      </w:tr>
      <w:tr w:rsidR="00835D7B" w:rsidRPr="00835D7B" w14:paraId="44D1E047" w14:textId="77777777" w:rsidTr="006873A0">
        <w:tc>
          <w:tcPr>
            <w:tcW w:w="0" w:type="auto"/>
            <w:hideMark/>
          </w:tcPr>
          <w:p w14:paraId="793FFFE8" w14:textId="77777777" w:rsidR="00835D7B" w:rsidRPr="00835D7B" w:rsidRDefault="00835D7B" w:rsidP="006873A0">
            <w:r w:rsidRPr="00835D7B">
              <w:t>Revenus</w:t>
            </w:r>
          </w:p>
        </w:tc>
        <w:tc>
          <w:tcPr>
            <w:tcW w:w="0" w:type="auto"/>
            <w:hideMark/>
          </w:tcPr>
          <w:p w14:paraId="27495F18" w14:textId="77777777" w:rsidR="00835D7B" w:rsidRPr="00835D7B" w:rsidRDefault="00835D7B" w:rsidP="006873A0">
            <w:r w:rsidRPr="00835D7B">
              <w:t>Salaires, revenus du capital</w:t>
            </w:r>
          </w:p>
        </w:tc>
      </w:tr>
      <w:tr w:rsidR="00835D7B" w:rsidRPr="00835D7B" w14:paraId="2652C5CF" w14:textId="77777777" w:rsidTr="006873A0">
        <w:tc>
          <w:tcPr>
            <w:tcW w:w="0" w:type="auto"/>
            <w:hideMark/>
          </w:tcPr>
          <w:p w14:paraId="4295E55A" w14:textId="77777777" w:rsidR="00835D7B" w:rsidRPr="00835D7B" w:rsidRDefault="00835D7B" w:rsidP="006873A0">
            <w:r w:rsidRPr="00835D7B">
              <w:t>Patrimoine</w:t>
            </w:r>
          </w:p>
        </w:tc>
        <w:tc>
          <w:tcPr>
            <w:tcW w:w="0" w:type="auto"/>
            <w:hideMark/>
          </w:tcPr>
          <w:p w14:paraId="0B8C7435" w14:textId="77777777" w:rsidR="00835D7B" w:rsidRPr="00835D7B" w:rsidRDefault="00835D7B" w:rsidP="006873A0">
            <w:r w:rsidRPr="00835D7B">
              <w:t>Immobilier, épargne, actions</w:t>
            </w:r>
          </w:p>
        </w:tc>
      </w:tr>
      <w:tr w:rsidR="00835D7B" w:rsidRPr="00835D7B" w14:paraId="781E0757" w14:textId="77777777" w:rsidTr="006873A0">
        <w:tc>
          <w:tcPr>
            <w:tcW w:w="0" w:type="auto"/>
            <w:hideMark/>
          </w:tcPr>
          <w:p w14:paraId="507B64A6" w14:textId="77777777" w:rsidR="00835D7B" w:rsidRPr="00835D7B" w:rsidRDefault="00835D7B" w:rsidP="006873A0">
            <w:r w:rsidRPr="00835D7B">
              <w:t>Sociales</w:t>
            </w:r>
          </w:p>
        </w:tc>
        <w:tc>
          <w:tcPr>
            <w:tcW w:w="0" w:type="auto"/>
            <w:hideMark/>
          </w:tcPr>
          <w:p w14:paraId="28D114F7" w14:textId="77777777" w:rsidR="00835D7B" w:rsidRPr="00835D7B" w:rsidRDefault="00835D7B" w:rsidP="006873A0">
            <w:r w:rsidRPr="00835D7B">
              <w:t>Accès à la santé ou à l’éducation</w:t>
            </w:r>
          </w:p>
        </w:tc>
      </w:tr>
      <w:tr w:rsidR="00835D7B" w:rsidRPr="00835D7B" w14:paraId="39FE4C7C" w14:textId="77777777" w:rsidTr="006873A0">
        <w:tc>
          <w:tcPr>
            <w:tcW w:w="0" w:type="auto"/>
            <w:hideMark/>
          </w:tcPr>
          <w:p w14:paraId="330C9CFA" w14:textId="77777777" w:rsidR="00835D7B" w:rsidRPr="00835D7B" w:rsidRDefault="00835D7B" w:rsidP="006873A0">
            <w:r w:rsidRPr="00835D7B">
              <w:t>Territoriales</w:t>
            </w:r>
          </w:p>
        </w:tc>
        <w:tc>
          <w:tcPr>
            <w:tcW w:w="0" w:type="auto"/>
            <w:hideMark/>
          </w:tcPr>
          <w:p w14:paraId="05EEECC7" w14:textId="77777777" w:rsidR="00835D7B" w:rsidRPr="00835D7B" w:rsidRDefault="00835D7B" w:rsidP="006873A0">
            <w:r w:rsidRPr="00835D7B">
              <w:t>Différences entre régions</w:t>
            </w:r>
          </w:p>
        </w:tc>
      </w:tr>
      <w:tr w:rsidR="00835D7B" w:rsidRPr="00835D7B" w14:paraId="64863971" w14:textId="77777777" w:rsidTr="006873A0">
        <w:tc>
          <w:tcPr>
            <w:tcW w:w="0" w:type="auto"/>
            <w:hideMark/>
          </w:tcPr>
          <w:p w14:paraId="6BC901BE" w14:textId="77777777" w:rsidR="00835D7B" w:rsidRPr="00835D7B" w:rsidRDefault="00835D7B" w:rsidP="006873A0">
            <w:r w:rsidRPr="00835D7B">
              <w:t>Culturelles</w:t>
            </w:r>
          </w:p>
        </w:tc>
        <w:tc>
          <w:tcPr>
            <w:tcW w:w="0" w:type="auto"/>
            <w:hideMark/>
          </w:tcPr>
          <w:p w14:paraId="1954C7EB" w14:textId="77777777" w:rsidR="00835D7B" w:rsidRPr="00835D7B" w:rsidRDefault="00835D7B" w:rsidP="006873A0">
            <w:r w:rsidRPr="00835D7B">
              <w:t>Niveau d’éducation, capital culturel</w:t>
            </w:r>
          </w:p>
        </w:tc>
      </w:tr>
    </w:tbl>
    <w:p w14:paraId="0C56914D" w14:textId="77777777" w:rsidR="00835D7B" w:rsidRPr="00835D7B" w:rsidRDefault="00835D7B" w:rsidP="006873A0">
      <w:pPr>
        <w:spacing w:after="0" w:line="240" w:lineRule="auto"/>
      </w:pPr>
      <w:r w:rsidRPr="00835D7B">
        <w:t>Les inégalités de patrimoine sont généralement plus fortes que les inégalités de revenus.</w:t>
      </w:r>
    </w:p>
    <w:p w14:paraId="7010E401" w14:textId="77777777" w:rsidR="00835D7B" w:rsidRPr="00835D7B" w:rsidRDefault="00835D7B" w:rsidP="006873A0">
      <w:pPr>
        <w:spacing w:after="0" w:line="240" w:lineRule="auto"/>
      </w:pPr>
      <w:r w:rsidRPr="00835D7B">
        <w:pict w14:anchorId="36151534">
          <v:rect id="_x0000_i2492" style="width:0;height:1.5pt" o:hralign="center" o:hrstd="t" o:hr="t" fillcolor="#a0a0a0" stroked="f"/>
        </w:pict>
      </w:r>
    </w:p>
    <w:p w14:paraId="5307DA92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B. Les explications théoriques des inégalités</w:t>
      </w:r>
    </w:p>
    <w:p w14:paraId="6F58F59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1. L’analyse libérale</w:t>
      </w:r>
    </w:p>
    <w:p w14:paraId="42D1B669" w14:textId="7328B37F" w:rsidR="00835D7B" w:rsidRPr="00835D7B" w:rsidRDefault="00835D7B" w:rsidP="006873A0">
      <w:pPr>
        <w:spacing w:after="0" w:line="240" w:lineRule="auto"/>
      </w:pPr>
      <w:r w:rsidRPr="00835D7B">
        <w:t>Les économistes libéraux considèrent que les inégalités résultent</w:t>
      </w:r>
      <w:r w:rsidR="006873A0">
        <w:t> :</w:t>
      </w:r>
    </w:p>
    <w:p w14:paraId="024FA201" w14:textId="0A575E44" w:rsidR="00835D7B" w:rsidRPr="00835D7B" w:rsidRDefault="00835D7B">
      <w:pPr>
        <w:numPr>
          <w:ilvl w:val="0"/>
          <w:numId w:val="3"/>
        </w:numPr>
        <w:spacing w:after="0" w:line="240" w:lineRule="auto"/>
      </w:pPr>
      <w:r w:rsidRPr="00835D7B">
        <w:t>des différences de productivité</w:t>
      </w:r>
      <w:r w:rsidR="006873A0">
        <w:t> ;</w:t>
      </w:r>
    </w:p>
    <w:p w14:paraId="4406BB42" w14:textId="19581718" w:rsidR="00835D7B" w:rsidRPr="00835D7B" w:rsidRDefault="00835D7B">
      <w:pPr>
        <w:numPr>
          <w:ilvl w:val="0"/>
          <w:numId w:val="3"/>
        </w:numPr>
        <w:spacing w:after="0" w:line="240" w:lineRule="auto"/>
      </w:pPr>
      <w:r w:rsidRPr="00835D7B">
        <w:t>des compétences</w:t>
      </w:r>
      <w:r w:rsidR="006873A0">
        <w:t> ;</w:t>
      </w:r>
    </w:p>
    <w:p w14:paraId="514AA3FA" w14:textId="72EE8086" w:rsidR="00835D7B" w:rsidRPr="00835D7B" w:rsidRDefault="00835D7B">
      <w:pPr>
        <w:numPr>
          <w:ilvl w:val="0"/>
          <w:numId w:val="3"/>
        </w:numPr>
        <w:spacing w:after="0" w:line="240" w:lineRule="auto"/>
      </w:pPr>
      <w:r w:rsidRPr="00835D7B">
        <w:t>des choix individuels</w:t>
      </w:r>
      <w:r w:rsidR="006873A0">
        <w:t> ;</w:t>
      </w:r>
    </w:p>
    <w:p w14:paraId="378185DD" w14:textId="77777777" w:rsidR="00835D7B" w:rsidRPr="00835D7B" w:rsidRDefault="00835D7B">
      <w:pPr>
        <w:numPr>
          <w:ilvl w:val="0"/>
          <w:numId w:val="3"/>
        </w:numPr>
        <w:spacing w:after="0" w:line="240" w:lineRule="auto"/>
      </w:pPr>
      <w:r w:rsidRPr="00835D7B">
        <w:t>de l’investissement en capital humain.</w:t>
      </w:r>
    </w:p>
    <w:p w14:paraId="7EF9332B" w14:textId="77777777" w:rsidR="00835D7B" w:rsidRPr="00835D7B" w:rsidRDefault="00835D7B" w:rsidP="006873A0">
      <w:pPr>
        <w:spacing w:after="0" w:line="240" w:lineRule="auto"/>
      </w:pPr>
      <w:r w:rsidRPr="00835D7B">
        <w:t>Les inégalités sont vues comme un facteur d’incitation.</w:t>
      </w:r>
    </w:p>
    <w:p w14:paraId="392CE831" w14:textId="77777777" w:rsidR="00835D7B" w:rsidRPr="00835D7B" w:rsidRDefault="00835D7B" w:rsidP="006873A0">
      <w:pPr>
        <w:spacing w:after="0" w:line="240" w:lineRule="auto"/>
      </w:pPr>
      <w:r w:rsidRPr="00835D7B">
        <w:pict w14:anchorId="61DB437B">
          <v:rect id="_x0000_i2493" style="width:0;height:1.5pt" o:hralign="center" o:hrstd="t" o:hr="t" fillcolor="#a0a0a0" stroked="f"/>
        </w:pict>
      </w:r>
    </w:p>
    <w:p w14:paraId="0AD4651D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2. L’analyse marxiste</w:t>
      </w:r>
    </w:p>
    <w:p w14:paraId="1137BDB0" w14:textId="3B1C6D86" w:rsidR="00835D7B" w:rsidRPr="00835D7B" w:rsidRDefault="00835D7B" w:rsidP="006873A0">
      <w:pPr>
        <w:spacing w:after="0" w:line="240" w:lineRule="auto"/>
      </w:pPr>
      <w:r w:rsidRPr="00835D7B">
        <w:t>Pour Marx, les inégalités proviennent de</w:t>
      </w:r>
      <w:r w:rsidR="006873A0">
        <w:t> :</w:t>
      </w:r>
    </w:p>
    <w:p w14:paraId="2274CC9A" w14:textId="2F49C6BB" w:rsidR="00835D7B" w:rsidRPr="00835D7B" w:rsidRDefault="00835D7B">
      <w:pPr>
        <w:numPr>
          <w:ilvl w:val="0"/>
          <w:numId w:val="4"/>
        </w:numPr>
        <w:spacing w:after="0" w:line="240" w:lineRule="auto"/>
      </w:pPr>
      <w:r w:rsidRPr="00835D7B">
        <w:t>la propriété privée des moyens de production</w:t>
      </w:r>
      <w:r w:rsidR="006873A0">
        <w:t> ;</w:t>
      </w:r>
    </w:p>
    <w:p w14:paraId="75D9E43E" w14:textId="5B60604D" w:rsidR="00835D7B" w:rsidRPr="00835D7B" w:rsidRDefault="00835D7B">
      <w:pPr>
        <w:numPr>
          <w:ilvl w:val="0"/>
          <w:numId w:val="4"/>
        </w:numPr>
        <w:spacing w:after="0" w:line="240" w:lineRule="auto"/>
      </w:pPr>
      <w:r w:rsidRPr="00835D7B">
        <w:t>l’exploitation des travailleurs</w:t>
      </w:r>
      <w:r w:rsidR="006873A0">
        <w:t> ;</w:t>
      </w:r>
    </w:p>
    <w:p w14:paraId="4316167C" w14:textId="77777777" w:rsidR="00835D7B" w:rsidRPr="00835D7B" w:rsidRDefault="00835D7B">
      <w:pPr>
        <w:numPr>
          <w:ilvl w:val="0"/>
          <w:numId w:val="4"/>
        </w:numPr>
        <w:spacing w:after="0" w:line="240" w:lineRule="auto"/>
      </w:pPr>
      <w:r w:rsidRPr="00835D7B">
        <w:t>l’accumulation du capital.</w:t>
      </w:r>
    </w:p>
    <w:p w14:paraId="4169658B" w14:textId="77777777" w:rsidR="00835D7B" w:rsidRPr="00835D7B" w:rsidRDefault="00835D7B" w:rsidP="006873A0">
      <w:pPr>
        <w:spacing w:after="0" w:line="240" w:lineRule="auto"/>
      </w:pPr>
      <w:r w:rsidRPr="00835D7B">
        <w:t>Le capitalisme produit donc des inégalités structurelles.</w:t>
      </w:r>
    </w:p>
    <w:p w14:paraId="03695ED1" w14:textId="77777777" w:rsidR="00835D7B" w:rsidRPr="00835D7B" w:rsidRDefault="00835D7B" w:rsidP="006873A0">
      <w:pPr>
        <w:spacing w:after="0" w:line="240" w:lineRule="auto"/>
      </w:pPr>
      <w:r w:rsidRPr="00835D7B">
        <w:pict w14:anchorId="33B8AC7C">
          <v:rect id="_x0000_i2494" style="width:0;height:1.5pt" o:hralign="center" o:hrstd="t" o:hr="t" fillcolor="#a0a0a0" stroked="f"/>
        </w:pict>
      </w:r>
    </w:p>
    <w:p w14:paraId="7C6718D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3. Les approches contemporaines</w:t>
      </w:r>
    </w:p>
    <w:p w14:paraId="1A30002A" w14:textId="77777777" w:rsidR="00835D7B" w:rsidRPr="00835D7B" w:rsidRDefault="00835D7B" w:rsidP="006873A0">
      <w:pPr>
        <w:spacing w:after="0" w:line="240" w:lineRule="auto"/>
      </w:pPr>
      <w:r w:rsidRPr="00835D7B">
        <w:t>Rawls considère que les inégalités peuvent être acceptées si elles profitent à tous.</w:t>
      </w:r>
    </w:p>
    <w:p w14:paraId="3E831703" w14:textId="0FEB6560" w:rsidR="00835D7B" w:rsidRPr="00835D7B" w:rsidRDefault="00835D7B" w:rsidP="006873A0">
      <w:pPr>
        <w:spacing w:after="0" w:line="240" w:lineRule="auto"/>
      </w:pPr>
      <w:r w:rsidRPr="00835D7B">
        <w:t>Amartya Sen développe la notion de « capabilité »</w:t>
      </w:r>
      <w:r w:rsidR="006873A0">
        <w:t> :</w:t>
      </w:r>
      <w:r w:rsidRPr="00835D7B">
        <w:t xml:space="preserve"> il faut permettre aux individus d’avoir réellement les moyens de faire des choix.</w:t>
      </w:r>
    </w:p>
    <w:p w14:paraId="46169A11" w14:textId="77777777" w:rsidR="00835D7B" w:rsidRPr="00835D7B" w:rsidRDefault="00835D7B" w:rsidP="006873A0">
      <w:pPr>
        <w:spacing w:after="0" w:line="240" w:lineRule="auto"/>
      </w:pPr>
      <w:r w:rsidRPr="00835D7B">
        <w:pict w14:anchorId="4EBDF2FA">
          <v:rect id="_x0000_i2495" style="width:0;height:1.5pt" o:hralign="center" o:hrstd="t" o:hr="t" fillcolor="#a0a0a0" stroked="f"/>
        </w:pict>
      </w:r>
    </w:p>
    <w:p w14:paraId="6C215F0E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II. La reproduction sociale et les transformations sociales</w:t>
      </w:r>
    </w:p>
    <w:p w14:paraId="574896F8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A. La reproduction sociale</w:t>
      </w:r>
    </w:p>
    <w:p w14:paraId="16D47DBD" w14:textId="1D08DFD6" w:rsidR="00835D7B" w:rsidRPr="00835D7B" w:rsidRDefault="00835D7B" w:rsidP="006873A0">
      <w:pPr>
        <w:spacing w:after="0" w:line="240" w:lineRule="auto"/>
      </w:pPr>
      <w:r w:rsidRPr="00835D7B">
        <w:lastRenderedPageBreak/>
        <w:t>Pierre Bourdieu montre que les inégalités se transmettent souvent entre générations grâce</w:t>
      </w:r>
      <w:r w:rsidR="006873A0">
        <w:t> :</w:t>
      </w:r>
    </w:p>
    <w:p w14:paraId="70E886BC" w14:textId="17877143" w:rsidR="00835D7B" w:rsidRPr="00835D7B" w:rsidRDefault="00835D7B">
      <w:pPr>
        <w:numPr>
          <w:ilvl w:val="0"/>
          <w:numId w:val="5"/>
        </w:numPr>
        <w:spacing w:after="0" w:line="240" w:lineRule="auto"/>
      </w:pPr>
      <w:r w:rsidRPr="00835D7B">
        <w:t>au capital économique</w:t>
      </w:r>
      <w:r w:rsidR="006873A0">
        <w:t> ;</w:t>
      </w:r>
    </w:p>
    <w:p w14:paraId="2385DAA7" w14:textId="1C3B4354" w:rsidR="00835D7B" w:rsidRPr="00835D7B" w:rsidRDefault="00835D7B">
      <w:pPr>
        <w:numPr>
          <w:ilvl w:val="0"/>
          <w:numId w:val="5"/>
        </w:numPr>
        <w:spacing w:after="0" w:line="240" w:lineRule="auto"/>
      </w:pPr>
      <w:r w:rsidRPr="00835D7B">
        <w:t>au capital culturel</w:t>
      </w:r>
      <w:r w:rsidR="006873A0">
        <w:t> ;</w:t>
      </w:r>
    </w:p>
    <w:p w14:paraId="6121F1FD" w14:textId="77777777" w:rsidR="00835D7B" w:rsidRPr="00835D7B" w:rsidRDefault="00835D7B">
      <w:pPr>
        <w:numPr>
          <w:ilvl w:val="0"/>
          <w:numId w:val="5"/>
        </w:numPr>
        <w:spacing w:after="0" w:line="240" w:lineRule="auto"/>
      </w:pPr>
      <w:r w:rsidRPr="00835D7B">
        <w:t>au capital social.</w:t>
      </w:r>
    </w:p>
    <w:p w14:paraId="6E4D4F06" w14:textId="77777777" w:rsidR="00835D7B" w:rsidRPr="00835D7B" w:rsidRDefault="00835D7B" w:rsidP="006873A0">
      <w:pPr>
        <w:spacing w:after="0" w:line="240" w:lineRule="auto"/>
      </w:pPr>
      <w:r w:rsidRPr="00835D7B">
        <w:t>L’école réduit certaines inégalités mais ne les supprime pas totalement.</w:t>
      </w:r>
    </w:p>
    <w:p w14:paraId="26DD8A66" w14:textId="77777777" w:rsidR="00835D7B" w:rsidRPr="00835D7B" w:rsidRDefault="00835D7B" w:rsidP="006873A0">
      <w:pPr>
        <w:spacing w:after="0" w:line="240" w:lineRule="auto"/>
      </w:pPr>
      <w:r w:rsidRPr="00835D7B">
        <w:pict w14:anchorId="681F4A2B">
          <v:rect id="_x0000_i2496" style="width:0;height:1.5pt" o:hralign="center" o:hrstd="t" o:hr="t" fillcolor="#a0a0a0" stroked="f"/>
        </w:pict>
      </w:r>
    </w:p>
    <w:p w14:paraId="1C133037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B. L’évolution des classes sociales</w:t>
      </w:r>
    </w:p>
    <w:p w14:paraId="272D7A8F" w14:textId="5B41C638" w:rsidR="00835D7B" w:rsidRPr="00835D7B" w:rsidRDefault="00835D7B" w:rsidP="006873A0">
      <w:pPr>
        <w:spacing w:after="0" w:line="240" w:lineRule="auto"/>
      </w:pPr>
      <w:r w:rsidRPr="00835D7B">
        <w:t>Après les Trente Glorieuses</w:t>
      </w:r>
      <w:r w:rsidR="006873A0">
        <w:t> :</w:t>
      </w:r>
    </w:p>
    <w:p w14:paraId="16C38BDB" w14:textId="1F367F6B" w:rsidR="00835D7B" w:rsidRPr="00835D7B" w:rsidRDefault="00835D7B">
      <w:pPr>
        <w:numPr>
          <w:ilvl w:val="0"/>
          <w:numId w:val="6"/>
        </w:numPr>
        <w:spacing w:after="0" w:line="240" w:lineRule="auto"/>
      </w:pPr>
      <w:r w:rsidRPr="00835D7B">
        <w:t>développement des classes moyennes</w:t>
      </w:r>
      <w:r w:rsidR="006873A0">
        <w:t> ;</w:t>
      </w:r>
    </w:p>
    <w:p w14:paraId="66D9041B" w14:textId="38C276B3" w:rsidR="00835D7B" w:rsidRPr="00835D7B" w:rsidRDefault="00835D7B">
      <w:pPr>
        <w:numPr>
          <w:ilvl w:val="0"/>
          <w:numId w:val="6"/>
        </w:numPr>
        <w:spacing w:after="0" w:line="240" w:lineRule="auto"/>
      </w:pPr>
      <w:r w:rsidRPr="00835D7B">
        <w:t>hausse du niveau de vie</w:t>
      </w:r>
      <w:r w:rsidR="006873A0">
        <w:t> ;</w:t>
      </w:r>
    </w:p>
    <w:p w14:paraId="2E7F7ED0" w14:textId="77777777" w:rsidR="00835D7B" w:rsidRPr="00835D7B" w:rsidRDefault="00835D7B">
      <w:pPr>
        <w:numPr>
          <w:ilvl w:val="0"/>
          <w:numId w:val="6"/>
        </w:numPr>
        <w:spacing w:after="0" w:line="240" w:lineRule="auto"/>
      </w:pPr>
      <w:r w:rsidRPr="00835D7B">
        <w:t>amélioration de l’accès à la consommation.</w:t>
      </w:r>
    </w:p>
    <w:p w14:paraId="6C30C6D4" w14:textId="0A1F49BF" w:rsidR="00835D7B" w:rsidRPr="00835D7B" w:rsidRDefault="00835D7B" w:rsidP="006873A0">
      <w:pPr>
        <w:spacing w:after="0" w:line="240" w:lineRule="auto"/>
      </w:pPr>
      <w:r w:rsidRPr="00835D7B">
        <w:t>Depuis les années 1980</w:t>
      </w:r>
      <w:r w:rsidR="006873A0">
        <w:t> :</w:t>
      </w:r>
    </w:p>
    <w:p w14:paraId="2648A7FB" w14:textId="08A1502D" w:rsidR="00835D7B" w:rsidRPr="00835D7B" w:rsidRDefault="00835D7B">
      <w:pPr>
        <w:numPr>
          <w:ilvl w:val="0"/>
          <w:numId w:val="7"/>
        </w:numPr>
        <w:spacing w:after="0" w:line="240" w:lineRule="auto"/>
      </w:pPr>
      <w:r w:rsidRPr="00835D7B">
        <w:t>précarisation</w:t>
      </w:r>
      <w:r w:rsidR="006873A0">
        <w:t> ;</w:t>
      </w:r>
    </w:p>
    <w:p w14:paraId="4C61107D" w14:textId="63FF1EB5" w:rsidR="00835D7B" w:rsidRPr="00835D7B" w:rsidRDefault="00835D7B">
      <w:pPr>
        <w:numPr>
          <w:ilvl w:val="0"/>
          <w:numId w:val="7"/>
        </w:numPr>
        <w:spacing w:after="0" w:line="240" w:lineRule="auto"/>
      </w:pPr>
      <w:r w:rsidRPr="00835D7B">
        <w:t>chômage</w:t>
      </w:r>
      <w:r w:rsidR="006873A0">
        <w:t> ;</w:t>
      </w:r>
    </w:p>
    <w:p w14:paraId="42C2701D" w14:textId="2AF603A3" w:rsidR="00835D7B" w:rsidRPr="00835D7B" w:rsidRDefault="00835D7B">
      <w:pPr>
        <w:numPr>
          <w:ilvl w:val="0"/>
          <w:numId w:val="7"/>
        </w:numPr>
        <w:spacing w:after="0" w:line="240" w:lineRule="auto"/>
      </w:pPr>
      <w:r w:rsidRPr="00835D7B">
        <w:t>montée des inégalités patrimoniales</w:t>
      </w:r>
      <w:r w:rsidR="006873A0">
        <w:t> ;</w:t>
      </w:r>
    </w:p>
    <w:p w14:paraId="3853E72C" w14:textId="77777777" w:rsidR="00835D7B" w:rsidRPr="00835D7B" w:rsidRDefault="00835D7B">
      <w:pPr>
        <w:numPr>
          <w:ilvl w:val="0"/>
          <w:numId w:val="7"/>
        </w:numPr>
        <w:spacing w:after="0" w:line="240" w:lineRule="auto"/>
      </w:pPr>
      <w:r w:rsidRPr="00835D7B">
        <w:t>fragilisation des classes moyennes.</w:t>
      </w:r>
    </w:p>
    <w:p w14:paraId="05D84646" w14:textId="77777777" w:rsidR="00835D7B" w:rsidRPr="00835D7B" w:rsidRDefault="00835D7B" w:rsidP="006873A0">
      <w:pPr>
        <w:spacing w:after="0" w:line="240" w:lineRule="auto"/>
      </w:pPr>
      <w:r w:rsidRPr="00835D7B">
        <w:pict w14:anchorId="136D3C4D">
          <v:rect id="_x0000_i2497" style="width:0;height:1.5pt" o:hralign="center" o:hrstd="t" o:hr="t" fillcolor="#a0a0a0" stroked="f"/>
        </w:pict>
      </w:r>
    </w:p>
    <w:p w14:paraId="550CA340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III. Le marché du travail et les mutations de l’emploi</w:t>
      </w:r>
    </w:p>
    <w:p w14:paraId="60DFB473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A. Le fonctionnement du marché du travail</w:t>
      </w:r>
    </w:p>
    <w:p w14:paraId="011A96B1" w14:textId="20DA280B" w:rsidR="00835D7B" w:rsidRPr="00835D7B" w:rsidRDefault="00835D7B" w:rsidP="006873A0">
      <w:pPr>
        <w:spacing w:after="0" w:line="240" w:lineRule="auto"/>
      </w:pPr>
      <w:r w:rsidRPr="00835D7B">
        <w:t>Le marché du travail correspond à la rencontre</w:t>
      </w:r>
      <w:r w:rsidR="006873A0">
        <w:t> :</w:t>
      </w:r>
    </w:p>
    <w:p w14:paraId="7413C1E4" w14:textId="1441A1C6" w:rsidR="00835D7B" w:rsidRPr="00835D7B" w:rsidRDefault="00835D7B">
      <w:pPr>
        <w:numPr>
          <w:ilvl w:val="0"/>
          <w:numId w:val="8"/>
        </w:numPr>
        <w:spacing w:after="0" w:line="240" w:lineRule="auto"/>
      </w:pPr>
      <w:r w:rsidRPr="00835D7B">
        <w:t>de l’offre de travail</w:t>
      </w:r>
      <w:r w:rsidR="006873A0">
        <w:t> ;</w:t>
      </w:r>
    </w:p>
    <w:p w14:paraId="35022D82" w14:textId="77777777" w:rsidR="00835D7B" w:rsidRPr="00835D7B" w:rsidRDefault="00835D7B">
      <w:pPr>
        <w:numPr>
          <w:ilvl w:val="0"/>
          <w:numId w:val="8"/>
        </w:numPr>
        <w:spacing w:after="0" w:line="240" w:lineRule="auto"/>
      </w:pPr>
      <w:r w:rsidRPr="00835D7B">
        <w:t>de la demande de travail.</w:t>
      </w:r>
    </w:p>
    <w:p w14:paraId="2F98A5FA" w14:textId="77777777" w:rsidR="00835D7B" w:rsidRPr="00835D7B" w:rsidRDefault="00835D7B" w:rsidP="006873A0">
      <w:pPr>
        <w:spacing w:after="0" w:line="240" w:lineRule="auto"/>
      </w:pPr>
      <w:r w:rsidRPr="00835D7B">
        <w:t>Le travail devient une marchandise dans l’analyse libérale.</w:t>
      </w:r>
    </w:p>
    <w:p w14:paraId="0E2421D1" w14:textId="77777777" w:rsidR="00835D7B" w:rsidRPr="00835D7B" w:rsidRDefault="00835D7B" w:rsidP="006873A0">
      <w:pPr>
        <w:spacing w:after="0" w:line="240" w:lineRule="auto"/>
      </w:pPr>
      <w:r w:rsidRPr="00835D7B">
        <w:pict w14:anchorId="60AEFFEE">
          <v:rect id="_x0000_i2498" style="width:0;height:1.5pt" o:hralign="center" o:hrstd="t" o:hr="t" fillcolor="#a0a0a0" stroked="f"/>
        </w:pict>
      </w:r>
    </w:p>
    <w:p w14:paraId="1B321908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B. Les caractéristiques du marché du travail contemporain</w:t>
      </w:r>
    </w:p>
    <w:p w14:paraId="6BF71408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1. La précarisation</w:t>
      </w:r>
    </w:p>
    <w:p w14:paraId="00C865BB" w14:textId="4345B1AA" w:rsidR="00835D7B" w:rsidRPr="00835D7B" w:rsidRDefault="00835D7B" w:rsidP="006873A0">
      <w:pPr>
        <w:spacing w:after="0" w:line="240" w:lineRule="auto"/>
      </w:pPr>
      <w:r w:rsidRPr="00835D7B">
        <w:t>Le marché du travail connaît une augmentation</w:t>
      </w:r>
      <w:r w:rsidR="006873A0">
        <w:t> :</w:t>
      </w:r>
    </w:p>
    <w:p w14:paraId="22F35CED" w14:textId="42074506" w:rsidR="00835D7B" w:rsidRPr="00835D7B" w:rsidRDefault="00835D7B">
      <w:pPr>
        <w:numPr>
          <w:ilvl w:val="0"/>
          <w:numId w:val="9"/>
        </w:numPr>
        <w:spacing w:after="0" w:line="240" w:lineRule="auto"/>
      </w:pPr>
      <w:r w:rsidRPr="00835D7B">
        <w:t>des contrats courts</w:t>
      </w:r>
      <w:r w:rsidR="006873A0">
        <w:t> ;</w:t>
      </w:r>
    </w:p>
    <w:p w14:paraId="6D40A718" w14:textId="2CA2426D" w:rsidR="00835D7B" w:rsidRPr="00835D7B" w:rsidRDefault="00835D7B">
      <w:pPr>
        <w:numPr>
          <w:ilvl w:val="0"/>
          <w:numId w:val="9"/>
        </w:numPr>
        <w:spacing w:after="0" w:line="240" w:lineRule="auto"/>
      </w:pPr>
      <w:r w:rsidRPr="00835D7B">
        <w:t>du temps partiel</w:t>
      </w:r>
      <w:r w:rsidR="006873A0">
        <w:t> ;</w:t>
      </w:r>
    </w:p>
    <w:p w14:paraId="6457357F" w14:textId="5BF734B2" w:rsidR="00835D7B" w:rsidRPr="00835D7B" w:rsidRDefault="00835D7B">
      <w:pPr>
        <w:numPr>
          <w:ilvl w:val="0"/>
          <w:numId w:val="9"/>
        </w:numPr>
        <w:spacing w:after="0" w:line="240" w:lineRule="auto"/>
      </w:pPr>
      <w:r w:rsidRPr="00835D7B">
        <w:t>de l’intérim</w:t>
      </w:r>
      <w:r w:rsidR="006873A0">
        <w:t> ;</w:t>
      </w:r>
    </w:p>
    <w:p w14:paraId="00AC2F6B" w14:textId="77777777" w:rsidR="00835D7B" w:rsidRPr="00835D7B" w:rsidRDefault="00835D7B">
      <w:pPr>
        <w:numPr>
          <w:ilvl w:val="0"/>
          <w:numId w:val="9"/>
        </w:numPr>
        <w:spacing w:after="0" w:line="240" w:lineRule="auto"/>
      </w:pPr>
      <w:r w:rsidRPr="00835D7B">
        <w:t>des emplois peu qualifiés.</w:t>
      </w:r>
    </w:p>
    <w:p w14:paraId="68A3CD06" w14:textId="77777777" w:rsidR="00835D7B" w:rsidRPr="00835D7B" w:rsidRDefault="00835D7B" w:rsidP="006873A0">
      <w:pPr>
        <w:spacing w:after="0" w:line="240" w:lineRule="auto"/>
      </w:pPr>
      <w:r w:rsidRPr="00835D7B">
        <w:t>Le phénomène des travailleurs pauvres se développe.</w:t>
      </w:r>
    </w:p>
    <w:p w14:paraId="6EFD3F03" w14:textId="77777777" w:rsidR="00835D7B" w:rsidRPr="00835D7B" w:rsidRDefault="00835D7B" w:rsidP="006873A0">
      <w:pPr>
        <w:spacing w:after="0" w:line="240" w:lineRule="auto"/>
      </w:pPr>
      <w:r w:rsidRPr="00835D7B">
        <w:pict w14:anchorId="349D42E0">
          <v:rect id="_x0000_i2499" style="width:0;height:1.5pt" o:hralign="center" o:hrstd="t" o:hr="t" fillcolor="#a0a0a0" stroked="f"/>
        </w:pict>
      </w:r>
    </w:p>
    <w:p w14:paraId="0467479C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2. La segmentation du marché du travail</w:t>
      </w:r>
    </w:p>
    <w:p w14:paraId="0932E658" w14:textId="7BEC6914" w:rsidR="00835D7B" w:rsidRPr="00835D7B" w:rsidRDefault="00835D7B" w:rsidP="006873A0">
      <w:pPr>
        <w:spacing w:after="0" w:line="240" w:lineRule="auto"/>
      </w:pPr>
      <w:r w:rsidRPr="00835D7B">
        <w:t>Le marché du travail est divisé entre</w:t>
      </w:r>
      <w:r w:rsidR="006873A0">
        <w:t> :</w:t>
      </w:r>
    </w:p>
    <w:p w14:paraId="00BB7A11" w14:textId="5CF4D954" w:rsidR="00835D7B" w:rsidRPr="00835D7B" w:rsidRDefault="00835D7B">
      <w:pPr>
        <w:numPr>
          <w:ilvl w:val="0"/>
          <w:numId w:val="10"/>
        </w:numPr>
        <w:spacing w:after="0" w:line="240" w:lineRule="auto"/>
      </w:pPr>
      <w:r w:rsidRPr="00835D7B">
        <w:t>emplois stables et qualifiés</w:t>
      </w:r>
      <w:r w:rsidR="006873A0">
        <w:t> ;</w:t>
      </w:r>
    </w:p>
    <w:p w14:paraId="33468537" w14:textId="77777777" w:rsidR="00835D7B" w:rsidRPr="00835D7B" w:rsidRDefault="00835D7B">
      <w:pPr>
        <w:numPr>
          <w:ilvl w:val="0"/>
          <w:numId w:val="10"/>
        </w:numPr>
        <w:spacing w:after="0" w:line="240" w:lineRule="auto"/>
      </w:pPr>
      <w:r w:rsidRPr="00835D7B">
        <w:t>emplois précaires et peu qualifiés.</w:t>
      </w:r>
    </w:p>
    <w:p w14:paraId="33715ACF" w14:textId="77777777" w:rsidR="00835D7B" w:rsidRPr="00835D7B" w:rsidRDefault="00835D7B" w:rsidP="006873A0">
      <w:pPr>
        <w:spacing w:after="0" w:line="240" w:lineRule="auto"/>
      </w:pPr>
      <w:r w:rsidRPr="00835D7B">
        <w:t>La mondialisation et les nouvelles technologies renforcent cette segmentation.</w:t>
      </w:r>
    </w:p>
    <w:p w14:paraId="1EB595A6" w14:textId="77777777" w:rsidR="00835D7B" w:rsidRPr="00835D7B" w:rsidRDefault="00835D7B" w:rsidP="006873A0">
      <w:pPr>
        <w:spacing w:after="0" w:line="240" w:lineRule="auto"/>
      </w:pPr>
      <w:r w:rsidRPr="00835D7B">
        <w:pict w14:anchorId="101B570E">
          <v:rect id="_x0000_i2500" style="width:0;height:1.5pt" o:hralign="center" o:hrstd="t" o:hr="t" fillcolor="#a0a0a0" stroked="f"/>
        </w:pict>
      </w:r>
    </w:p>
    <w:p w14:paraId="373AC65A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3. Les mutations liées au progrès technique</w:t>
      </w:r>
    </w:p>
    <w:p w14:paraId="64D84000" w14:textId="7DCC1740" w:rsidR="00835D7B" w:rsidRPr="00835D7B" w:rsidRDefault="00835D7B" w:rsidP="006873A0">
      <w:pPr>
        <w:spacing w:after="0" w:line="240" w:lineRule="auto"/>
      </w:pPr>
      <w:r w:rsidRPr="00835D7B">
        <w:t>Les innovations transforment les emplois</w:t>
      </w:r>
      <w:r w:rsidR="006873A0">
        <w:t> :</w:t>
      </w:r>
    </w:p>
    <w:p w14:paraId="571C254D" w14:textId="65E67221" w:rsidR="00835D7B" w:rsidRPr="00835D7B" w:rsidRDefault="00835D7B">
      <w:pPr>
        <w:numPr>
          <w:ilvl w:val="0"/>
          <w:numId w:val="11"/>
        </w:numPr>
        <w:spacing w:after="0" w:line="240" w:lineRule="auto"/>
      </w:pPr>
      <w:r w:rsidRPr="00835D7B">
        <w:t>automatisation</w:t>
      </w:r>
      <w:r w:rsidR="006873A0">
        <w:t> ;</w:t>
      </w:r>
    </w:p>
    <w:p w14:paraId="6DCFEAFD" w14:textId="4799AF48" w:rsidR="00835D7B" w:rsidRPr="00835D7B" w:rsidRDefault="00835D7B">
      <w:pPr>
        <w:numPr>
          <w:ilvl w:val="0"/>
          <w:numId w:val="11"/>
        </w:numPr>
        <w:spacing w:after="0" w:line="240" w:lineRule="auto"/>
      </w:pPr>
      <w:r w:rsidRPr="00835D7B">
        <w:t>robotisation</w:t>
      </w:r>
      <w:r w:rsidR="006873A0">
        <w:t> ;</w:t>
      </w:r>
    </w:p>
    <w:p w14:paraId="5C76DAF4" w14:textId="33E145EC" w:rsidR="00835D7B" w:rsidRPr="00835D7B" w:rsidRDefault="00835D7B">
      <w:pPr>
        <w:numPr>
          <w:ilvl w:val="0"/>
          <w:numId w:val="11"/>
        </w:numPr>
        <w:spacing w:after="0" w:line="240" w:lineRule="auto"/>
      </w:pPr>
      <w:r w:rsidRPr="00835D7B">
        <w:t>numérisation</w:t>
      </w:r>
      <w:r w:rsidR="006873A0">
        <w:t> ;</w:t>
      </w:r>
    </w:p>
    <w:p w14:paraId="56BAA3F9" w14:textId="77777777" w:rsidR="00835D7B" w:rsidRPr="00835D7B" w:rsidRDefault="00835D7B">
      <w:pPr>
        <w:numPr>
          <w:ilvl w:val="0"/>
          <w:numId w:val="11"/>
        </w:numPr>
        <w:spacing w:after="0" w:line="240" w:lineRule="auto"/>
      </w:pPr>
      <w:r w:rsidRPr="00835D7B">
        <w:t>développement des plateformes numériques.</w:t>
      </w:r>
    </w:p>
    <w:p w14:paraId="51315F6C" w14:textId="77777777" w:rsidR="00835D7B" w:rsidRPr="00835D7B" w:rsidRDefault="00835D7B" w:rsidP="006873A0">
      <w:pPr>
        <w:spacing w:after="0" w:line="240" w:lineRule="auto"/>
      </w:pPr>
      <w:r w:rsidRPr="00835D7B">
        <w:t>Certaines activités disparaissent tandis que de nouveaux métiers apparaissent.</w:t>
      </w:r>
    </w:p>
    <w:p w14:paraId="6E269583" w14:textId="77777777" w:rsidR="00835D7B" w:rsidRPr="00835D7B" w:rsidRDefault="00835D7B" w:rsidP="006873A0">
      <w:pPr>
        <w:spacing w:after="0" w:line="240" w:lineRule="auto"/>
      </w:pPr>
      <w:r w:rsidRPr="00835D7B">
        <w:pict w14:anchorId="03E77919">
          <v:rect id="_x0000_i2501" style="width:0;height:1.5pt" o:hralign="center" o:hrstd="t" o:hr="t" fillcolor="#a0a0a0" stroked="f"/>
        </w:pict>
      </w:r>
    </w:p>
    <w:p w14:paraId="5942B647" w14:textId="66C28BA6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IV. Le chômage</w:t>
      </w:r>
      <w:r w:rsidR="006873A0">
        <w:rPr>
          <w:b/>
          <w:bCs/>
        </w:rPr>
        <w:t> :</w:t>
      </w:r>
      <w:r w:rsidRPr="00835D7B">
        <w:rPr>
          <w:b/>
          <w:bCs/>
        </w:rPr>
        <w:t xml:space="preserve"> analyses et politiques de l’emploi</w:t>
      </w:r>
    </w:p>
    <w:p w14:paraId="6F57AD03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A. Les différentes formes de chômage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3170"/>
      </w:tblGrid>
      <w:tr w:rsidR="00835D7B" w:rsidRPr="00835D7B" w14:paraId="502E448C" w14:textId="77777777" w:rsidTr="006873A0">
        <w:tc>
          <w:tcPr>
            <w:tcW w:w="0" w:type="auto"/>
            <w:hideMark/>
          </w:tcPr>
          <w:p w14:paraId="11954986" w14:textId="77777777" w:rsidR="00835D7B" w:rsidRPr="00835D7B" w:rsidRDefault="00835D7B" w:rsidP="006873A0">
            <w:pPr>
              <w:rPr>
                <w:b/>
                <w:bCs/>
              </w:rPr>
            </w:pPr>
            <w:r w:rsidRPr="00835D7B">
              <w:rPr>
                <w:b/>
                <w:bCs/>
              </w:rPr>
              <w:t>Type de chômage</w:t>
            </w:r>
          </w:p>
        </w:tc>
        <w:tc>
          <w:tcPr>
            <w:tcW w:w="0" w:type="auto"/>
            <w:hideMark/>
          </w:tcPr>
          <w:p w14:paraId="27324FDB" w14:textId="77777777" w:rsidR="00835D7B" w:rsidRPr="00835D7B" w:rsidRDefault="00835D7B" w:rsidP="006873A0">
            <w:pPr>
              <w:rPr>
                <w:b/>
                <w:bCs/>
              </w:rPr>
            </w:pPr>
            <w:r w:rsidRPr="00835D7B">
              <w:rPr>
                <w:b/>
                <w:bCs/>
              </w:rPr>
              <w:t>Causes</w:t>
            </w:r>
          </w:p>
        </w:tc>
      </w:tr>
      <w:tr w:rsidR="00835D7B" w:rsidRPr="00835D7B" w14:paraId="450EADA3" w14:textId="77777777" w:rsidTr="006873A0">
        <w:tc>
          <w:tcPr>
            <w:tcW w:w="0" w:type="auto"/>
            <w:hideMark/>
          </w:tcPr>
          <w:p w14:paraId="1A088D59" w14:textId="77777777" w:rsidR="00835D7B" w:rsidRPr="00835D7B" w:rsidRDefault="00835D7B" w:rsidP="006873A0">
            <w:r w:rsidRPr="00835D7B">
              <w:t>Conjoncturel</w:t>
            </w:r>
          </w:p>
        </w:tc>
        <w:tc>
          <w:tcPr>
            <w:tcW w:w="0" w:type="auto"/>
            <w:hideMark/>
          </w:tcPr>
          <w:p w14:paraId="552344AE" w14:textId="77777777" w:rsidR="00835D7B" w:rsidRPr="00835D7B" w:rsidRDefault="00835D7B" w:rsidP="006873A0">
            <w:r w:rsidRPr="00835D7B">
              <w:t>Faible croissance</w:t>
            </w:r>
          </w:p>
        </w:tc>
      </w:tr>
      <w:tr w:rsidR="00835D7B" w:rsidRPr="00835D7B" w14:paraId="21142AEC" w14:textId="77777777" w:rsidTr="006873A0">
        <w:tc>
          <w:tcPr>
            <w:tcW w:w="0" w:type="auto"/>
            <w:hideMark/>
          </w:tcPr>
          <w:p w14:paraId="5F282BAB" w14:textId="77777777" w:rsidR="00835D7B" w:rsidRPr="00835D7B" w:rsidRDefault="00835D7B" w:rsidP="006873A0">
            <w:r w:rsidRPr="00835D7B">
              <w:t>Structurel</w:t>
            </w:r>
          </w:p>
        </w:tc>
        <w:tc>
          <w:tcPr>
            <w:tcW w:w="0" w:type="auto"/>
            <w:hideMark/>
          </w:tcPr>
          <w:p w14:paraId="232016B7" w14:textId="77777777" w:rsidR="00835D7B" w:rsidRPr="00835D7B" w:rsidRDefault="00835D7B" w:rsidP="006873A0">
            <w:r w:rsidRPr="00835D7B">
              <w:t>Inadaptation des compétences</w:t>
            </w:r>
          </w:p>
        </w:tc>
      </w:tr>
      <w:tr w:rsidR="00835D7B" w:rsidRPr="00835D7B" w14:paraId="1A7A6C77" w14:textId="77777777" w:rsidTr="006873A0">
        <w:tc>
          <w:tcPr>
            <w:tcW w:w="0" w:type="auto"/>
            <w:hideMark/>
          </w:tcPr>
          <w:p w14:paraId="1DBF5B4E" w14:textId="77777777" w:rsidR="00835D7B" w:rsidRPr="00835D7B" w:rsidRDefault="00835D7B" w:rsidP="006873A0">
            <w:r w:rsidRPr="00835D7B">
              <w:t>Technologique</w:t>
            </w:r>
          </w:p>
        </w:tc>
        <w:tc>
          <w:tcPr>
            <w:tcW w:w="0" w:type="auto"/>
            <w:hideMark/>
          </w:tcPr>
          <w:p w14:paraId="511E8252" w14:textId="77777777" w:rsidR="00835D7B" w:rsidRPr="00835D7B" w:rsidRDefault="00835D7B" w:rsidP="006873A0">
            <w:r w:rsidRPr="00835D7B">
              <w:t>Automatisation</w:t>
            </w:r>
          </w:p>
        </w:tc>
      </w:tr>
      <w:tr w:rsidR="00835D7B" w:rsidRPr="00835D7B" w14:paraId="386FDFE5" w14:textId="77777777" w:rsidTr="006873A0">
        <w:tc>
          <w:tcPr>
            <w:tcW w:w="0" w:type="auto"/>
            <w:hideMark/>
          </w:tcPr>
          <w:p w14:paraId="659FE18D" w14:textId="77777777" w:rsidR="00835D7B" w:rsidRPr="00835D7B" w:rsidRDefault="00835D7B" w:rsidP="006873A0">
            <w:r w:rsidRPr="00835D7B">
              <w:t>Frictionnel</w:t>
            </w:r>
          </w:p>
        </w:tc>
        <w:tc>
          <w:tcPr>
            <w:tcW w:w="0" w:type="auto"/>
            <w:hideMark/>
          </w:tcPr>
          <w:p w14:paraId="419CD3A3" w14:textId="77777777" w:rsidR="00835D7B" w:rsidRPr="00835D7B" w:rsidRDefault="00835D7B" w:rsidP="006873A0">
            <w:r w:rsidRPr="00835D7B">
              <w:t>Temps de recherche d’emploi</w:t>
            </w:r>
          </w:p>
        </w:tc>
      </w:tr>
    </w:tbl>
    <w:p w14:paraId="36ED1934" w14:textId="77777777" w:rsidR="00835D7B" w:rsidRPr="00835D7B" w:rsidRDefault="00835D7B" w:rsidP="006873A0">
      <w:pPr>
        <w:spacing w:after="0" w:line="240" w:lineRule="auto"/>
      </w:pPr>
      <w:r w:rsidRPr="00835D7B">
        <w:pict w14:anchorId="621D72B8">
          <v:rect id="_x0000_i2502" style="width:0;height:1.5pt" o:hralign="center" o:hrstd="t" o:hr="t" fillcolor="#a0a0a0" stroked="f"/>
        </w:pict>
      </w:r>
    </w:p>
    <w:p w14:paraId="40EC9E88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lastRenderedPageBreak/>
        <w:t>B. Les analyses économiques du chômage</w:t>
      </w:r>
    </w:p>
    <w:p w14:paraId="508A9B8D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1. L’analyse néoclassique</w:t>
      </w:r>
    </w:p>
    <w:p w14:paraId="707E4962" w14:textId="1887122C" w:rsidR="00835D7B" w:rsidRPr="00835D7B" w:rsidRDefault="00835D7B" w:rsidP="006873A0">
      <w:pPr>
        <w:spacing w:after="0" w:line="240" w:lineRule="auto"/>
      </w:pPr>
      <w:r w:rsidRPr="00835D7B">
        <w:t>Le chômage provient principalement</w:t>
      </w:r>
      <w:r w:rsidR="006873A0">
        <w:t> :</w:t>
      </w:r>
    </w:p>
    <w:p w14:paraId="37D23AA6" w14:textId="28B85710" w:rsidR="00835D7B" w:rsidRPr="00835D7B" w:rsidRDefault="00835D7B">
      <w:pPr>
        <w:numPr>
          <w:ilvl w:val="0"/>
          <w:numId w:val="12"/>
        </w:numPr>
        <w:spacing w:after="0" w:line="240" w:lineRule="auto"/>
      </w:pPr>
      <w:r w:rsidRPr="00835D7B">
        <w:t>d’un coût du travail trop élevé</w:t>
      </w:r>
      <w:r w:rsidR="006873A0">
        <w:t> ;</w:t>
      </w:r>
    </w:p>
    <w:p w14:paraId="1720CA80" w14:textId="28B13C01" w:rsidR="00835D7B" w:rsidRPr="00835D7B" w:rsidRDefault="00835D7B">
      <w:pPr>
        <w:numPr>
          <w:ilvl w:val="0"/>
          <w:numId w:val="12"/>
        </w:numPr>
        <w:spacing w:after="0" w:line="240" w:lineRule="auto"/>
      </w:pPr>
      <w:r w:rsidRPr="00835D7B">
        <w:t>des rigidités du marché du travail</w:t>
      </w:r>
      <w:r w:rsidR="006873A0">
        <w:t> ;</w:t>
      </w:r>
    </w:p>
    <w:p w14:paraId="60053BF5" w14:textId="77777777" w:rsidR="00835D7B" w:rsidRPr="00835D7B" w:rsidRDefault="00835D7B">
      <w:pPr>
        <w:numPr>
          <w:ilvl w:val="0"/>
          <w:numId w:val="12"/>
        </w:numPr>
        <w:spacing w:after="0" w:line="240" w:lineRule="auto"/>
      </w:pPr>
      <w:r w:rsidRPr="00835D7B">
        <w:t>d’un manque de flexibilité.</w:t>
      </w:r>
    </w:p>
    <w:p w14:paraId="43DA0D55" w14:textId="3937A368" w:rsidR="00835D7B" w:rsidRPr="00835D7B" w:rsidRDefault="00835D7B" w:rsidP="006873A0">
      <w:pPr>
        <w:spacing w:after="0" w:line="240" w:lineRule="auto"/>
      </w:pPr>
      <w:r w:rsidRPr="00835D7B">
        <w:t>Les solutions proposées sont</w:t>
      </w:r>
      <w:r w:rsidR="006873A0">
        <w:t> :</w:t>
      </w:r>
    </w:p>
    <w:p w14:paraId="1F3E3BDD" w14:textId="68E0AAFF" w:rsidR="00835D7B" w:rsidRPr="00835D7B" w:rsidRDefault="00835D7B">
      <w:pPr>
        <w:numPr>
          <w:ilvl w:val="0"/>
          <w:numId w:val="13"/>
        </w:numPr>
        <w:spacing w:after="0" w:line="240" w:lineRule="auto"/>
      </w:pPr>
      <w:r w:rsidRPr="00835D7B">
        <w:t>baisse des charges</w:t>
      </w:r>
      <w:r w:rsidR="006873A0">
        <w:t> ;</w:t>
      </w:r>
    </w:p>
    <w:p w14:paraId="318B59CA" w14:textId="2206A98A" w:rsidR="00835D7B" w:rsidRPr="00835D7B" w:rsidRDefault="00835D7B">
      <w:pPr>
        <w:numPr>
          <w:ilvl w:val="0"/>
          <w:numId w:val="13"/>
        </w:numPr>
        <w:spacing w:after="0" w:line="240" w:lineRule="auto"/>
      </w:pPr>
      <w:r w:rsidRPr="00835D7B">
        <w:t>flexibilisation</w:t>
      </w:r>
      <w:r w:rsidR="006873A0">
        <w:t> ;</w:t>
      </w:r>
    </w:p>
    <w:p w14:paraId="4A005F51" w14:textId="77777777" w:rsidR="00835D7B" w:rsidRPr="00835D7B" w:rsidRDefault="00835D7B">
      <w:pPr>
        <w:numPr>
          <w:ilvl w:val="0"/>
          <w:numId w:val="13"/>
        </w:numPr>
        <w:spacing w:after="0" w:line="240" w:lineRule="auto"/>
      </w:pPr>
      <w:r w:rsidRPr="00835D7B">
        <w:t>réduction des réglementations.</w:t>
      </w:r>
    </w:p>
    <w:p w14:paraId="0B558477" w14:textId="77777777" w:rsidR="00835D7B" w:rsidRPr="00835D7B" w:rsidRDefault="00835D7B" w:rsidP="006873A0">
      <w:pPr>
        <w:spacing w:after="0" w:line="240" w:lineRule="auto"/>
      </w:pPr>
      <w:r w:rsidRPr="00835D7B">
        <w:pict w14:anchorId="1EC6F75B">
          <v:rect id="_x0000_i2503" style="width:0;height:1.5pt" o:hralign="center" o:hrstd="t" o:hr="t" fillcolor="#a0a0a0" stroked="f"/>
        </w:pict>
      </w:r>
    </w:p>
    <w:p w14:paraId="6AC77B2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2. L’analyse keynésienne</w:t>
      </w:r>
    </w:p>
    <w:p w14:paraId="01CBA025" w14:textId="49BC9626" w:rsidR="00835D7B" w:rsidRPr="00835D7B" w:rsidRDefault="00835D7B" w:rsidP="006873A0">
      <w:pPr>
        <w:spacing w:after="0" w:line="240" w:lineRule="auto"/>
      </w:pPr>
      <w:r w:rsidRPr="00835D7B">
        <w:t>Pour Keynes, le chômage provient surtout</w:t>
      </w:r>
      <w:r w:rsidR="006873A0">
        <w:t> :</w:t>
      </w:r>
    </w:p>
    <w:p w14:paraId="7BCB685B" w14:textId="262843A3" w:rsidR="00835D7B" w:rsidRPr="00835D7B" w:rsidRDefault="00835D7B">
      <w:pPr>
        <w:numPr>
          <w:ilvl w:val="0"/>
          <w:numId w:val="14"/>
        </w:numPr>
        <w:spacing w:after="0" w:line="240" w:lineRule="auto"/>
      </w:pPr>
      <w:r w:rsidRPr="00835D7B">
        <w:t>d’une demande insuffisante</w:t>
      </w:r>
      <w:r w:rsidR="006873A0">
        <w:t> ;</w:t>
      </w:r>
    </w:p>
    <w:p w14:paraId="456F5EC0" w14:textId="274689AA" w:rsidR="00835D7B" w:rsidRPr="00835D7B" w:rsidRDefault="00835D7B">
      <w:pPr>
        <w:numPr>
          <w:ilvl w:val="0"/>
          <w:numId w:val="14"/>
        </w:numPr>
        <w:spacing w:after="0" w:line="240" w:lineRule="auto"/>
      </w:pPr>
      <w:r w:rsidRPr="00835D7B">
        <w:t>d’un manque d’investissement</w:t>
      </w:r>
      <w:r w:rsidR="006873A0">
        <w:t> ;</w:t>
      </w:r>
    </w:p>
    <w:p w14:paraId="5C92C7B0" w14:textId="77777777" w:rsidR="00835D7B" w:rsidRPr="00835D7B" w:rsidRDefault="00835D7B">
      <w:pPr>
        <w:numPr>
          <w:ilvl w:val="0"/>
          <w:numId w:val="14"/>
        </w:numPr>
        <w:spacing w:after="0" w:line="240" w:lineRule="auto"/>
      </w:pPr>
      <w:r w:rsidRPr="00835D7B">
        <w:t>des crises économiques.</w:t>
      </w:r>
    </w:p>
    <w:p w14:paraId="06037FE9" w14:textId="77777777" w:rsidR="00835D7B" w:rsidRPr="00835D7B" w:rsidRDefault="00835D7B" w:rsidP="006873A0">
      <w:pPr>
        <w:spacing w:after="0" w:line="240" w:lineRule="auto"/>
      </w:pPr>
      <w:r w:rsidRPr="00835D7B">
        <w:t>L’État doit donc soutenir l’activité économique.</w:t>
      </w:r>
    </w:p>
    <w:p w14:paraId="4F4EC05F" w14:textId="77777777" w:rsidR="00835D7B" w:rsidRPr="00835D7B" w:rsidRDefault="00835D7B" w:rsidP="006873A0">
      <w:pPr>
        <w:spacing w:after="0" w:line="240" w:lineRule="auto"/>
      </w:pPr>
      <w:r w:rsidRPr="00835D7B">
        <w:pict w14:anchorId="520C10DC">
          <v:rect id="_x0000_i2504" style="width:0;height:1.5pt" o:hralign="center" o:hrstd="t" o:hr="t" fillcolor="#a0a0a0" stroked="f"/>
        </w:pict>
      </w:r>
    </w:p>
    <w:p w14:paraId="1B36D53B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C. Les politiques de l’emploi</w:t>
      </w:r>
    </w:p>
    <w:p w14:paraId="219EEE4F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1. Les politiques actives</w:t>
      </w:r>
    </w:p>
    <w:p w14:paraId="6929172D" w14:textId="3CBB2073" w:rsidR="00835D7B" w:rsidRPr="00835D7B" w:rsidRDefault="00835D7B" w:rsidP="006873A0">
      <w:pPr>
        <w:spacing w:after="0" w:line="240" w:lineRule="auto"/>
      </w:pPr>
      <w:r w:rsidRPr="00835D7B">
        <w:t>Objectifs</w:t>
      </w:r>
      <w:r w:rsidR="006873A0">
        <w:t> :</w:t>
      </w:r>
      <w:r w:rsidRPr="00835D7B">
        <w:t xml:space="preserve"> favoriser le retour à l’emploi.</w:t>
      </w:r>
    </w:p>
    <w:p w14:paraId="686B0850" w14:textId="1F357D2C" w:rsidR="00835D7B" w:rsidRPr="00835D7B" w:rsidRDefault="00835D7B" w:rsidP="006873A0">
      <w:pPr>
        <w:spacing w:after="0" w:line="240" w:lineRule="auto"/>
      </w:pPr>
      <w:r w:rsidRPr="00835D7B">
        <w:t>Mesures</w:t>
      </w:r>
      <w:r w:rsidR="006873A0">
        <w:t> :</w:t>
      </w:r>
    </w:p>
    <w:p w14:paraId="6D2AE5A3" w14:textId="44A42866" w:rsidR="00835D7B" w:rsidRPr="00835D7B" w:rsidRDefault="00835D7B">
      <w:pPr>
        <w:numPr>
          <w:ilvl w:val="0"/>
          <w:numId w:val="15"/>
        </w:numPr>
        <w:spacing w:after="0" w:line="240" w:lineRule="auto"/>
      </w:pPr>
      <w:r w:rsidRPr="00835D7B">
        <w:t>formation</w:t>
      </w:r>
      <w:r w:rsidR="006873A0">
        <w:t> ;</w:t>
      </w:r>
    </w:p>
    <w:p w14:paraId="21B892BB" w14:textId="0EC5318A" w:rsidR="00835D7B" w:rsidRPr="00835D7B" w:rsidRDefault="00835D7B">
      <w:pPr>
        <w:numPr>
          <w:ilvl w:val="0"/>
          <w:numId w:val="15"/>
        </w:numPr>
        <w:spacing w:after="0" w:line="240" w:lineRule="auto"/>
      </w:pPr>
      <w:r w:rsidRPr="00835D7B">
        <w:t>aides à l’embauche</w:t>
      </w:r>
      <w:r w:rsidR="006873A0">
        <w:t> ;</w:t>
      </w:r>
    </w:p>
    <w:p w14:paraId="40E1D4CB" w14:textId="2AA1C634" w:rsidR="00835D7B" w:rsidRPr="00835D7B" w:rsidRDefault="00835D7B">
      <w:pPr>
        <w:numPr>
          <w:ilvl w:val="0"/>
          <w:numId w:val="15"/>
        </w:numPr>
        <w:spacing w:after="0" w:line="240" w:lineRule="auto"/>
      </w:pPr>
      <w:r w:rsidRPr="00835D7B">
        <w:t>accompagnement des chômeurs</w:t>
      </w:r>
      <w:r w:rsidR="006873A0">
        <w:t> ;</w:t>
      </w:r>
    </w:p>
    <w:p w14:paraId="32AD46D0" w14:textId="77777777" w:rsidR="00835D7B" w:rsidRPr="00835D7B" w:rsidRDefault="00835D7B">
      <w:pPr>
        <w:numPr>
          <w:ilvl w:val="0"/>
          <w:numId w:val="15"/>
        </w:numPr>
        <w:spacing w:after="0" w:line="240" w:lineRule="auto"/>
      </w:pPr>
      <w:r w:rsidRPr="00835D7B">
        <w:t>contrats aidés.</w:t>
      </w:r>
    </w:p>
    <w:p w14:paraId="3C8275F3" w14:textId="77777777" w:rsidR="00835D7B" w:rsidRPr="00835D7B" w:rsidRDefault="00835D7B" w:rsidP="006873A0">
      <w:pPr>
        <w:spacing w:after="0" w:line="240" w:lineRule="auto"/>
      </w:pPr>
      <w:r w:rsidRPr="00835D7B">
        <w:pict w14:anchorId="33EFA79B">
          <v:rect id="_x0000_i2505" style="width:0;height:1.5pt" o:hralign="center" o:hrstd="t" o:hr="t" fillcolor="#a0a0a0" stroked="f"/>
        </w:pict>
      </w:r>
    </w:p>
    <w:p w14:paraId="73F3C3B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2. Les politiques passives</w:t>
      </w:r>
    </w:p>
    <w:p w14:paraId="69A74406" w14:textId="107699F0" w:rsidR="00835D7B" w:rsidRPr="00835D7B" w:rsidRDefault="00835D7B" w:rsidP="006873A0">
      <w:pPr>
        <w:spacing w:after="0" w:line="240" w:lineRule="auto"/>
      </w:pPr>
      <w:r w:rsidRPr="00835D7B">
        <w:t>Objectifs</w:t>
      </w:r>
      <w:r w:rsidR="006873A0">
        <w:t> :</w:t>
      </w:r>
      <w:r w:rsidRPr="00835D7B">
        <w:t xml:space="preserve"> protéger les revenus des chômeurs.</w:t>
      </w:r>
    </w:p>
    <w:p w14:paraId="50E99B95" w14:textId="592BA288" w:rsidR="00835D7B" w:rsidRPr="00835D7B" w:rsidRDefault="00835D7B" w:rsidP="006873A0">
      <w:pPr>
        <w:spacing w:after="0" w:line="240" w:lineRule="auto"/>
      </w:pPr>
      <w:r w:rsidRPr="00835D7B">
        <w:t>Mesures</w:t>
      </w:r>
      <w:r w:rsidR="006873A0">
        <w:t> :</w:t>
      </w:r>
    </w:p>
    <w:p w14:paraId="2D027135" w14:textId="2210BA2E" w:rsidR="00835D7B" w:rsidRPr="00835D7B" w:rsidRDefault="00835D7B">
      <w:pPr>
        <w:numPr>
          <w:ilvl w:val="0"/>
          <w:numId w:val="16"/>
        </w:numPr>
        <w:spacing w:after="0" w:line="240" w:lineRule="auto"/>
      </w:pPr>
      <w:r w:rsidRPr="00835D7B">
        <w:t>indemnisation chômage</w:t>
      </w:r>
      <w:r w:rsidR="006873A0">
        <w:t> ;</w:t>
      </w:r>
    </w:p>
    <w:p w14:paraId="51BDBC12" w14:textId="3A80AABA" w:rsidR="00835D7B" w:rsidRPr="00835D7B" w:rsidRDefault="00835D7B">
      <w:pPr>
        <w:numPr>
          <w:ilvl w:val="0"/>
          <w:numId w:val="16"/>
        </w:numPr>
        <w:spacing w:after="0" w:line="240" w:lineRule="auto"/>
      </w:pPr>
      <w:r w:rsidRPr="00835D7B">
        <w:t>RSA</w:t>
      </w:r>
      <w:r w:rsidR="006873A0">
        <w:t> ;</w:t>
      </w:r>
    </w:p>
    <w:p w14:paraId="76E4D2C1" w14:textId="77777777" w:rsidR="00835D7B" w:rsidRPr="00835D7B" w:rsidRDefault="00835D7B">
      <w:pPr>
        <w:numPr>
          <w:ilvl w:val="0"/>
          <w:numId w:val="16"/>
        </w:numPr>
        <w:spacing w:after="0" w:line="240" w:lineRule="auto"/>
      </w:pPr>
      <w:r w:rsidRPr="00835D7B">
        <w:t>aides sociales.</w:t>
      </w:r>
    </w:p>
    <w:p w14:paraId="43763C9C" w14:textId="77777777" w:rsidR="00835D7B" w:rsidRPr="00835D7B" w:rsidRDefault="00835D7B" w:rsidP="006873A0">
      <w:pPr>
        <w:spacing w:after="0" w:line="240" w:lineRule="auto"/>
      </w:pPr>
      <w:r w:rsidRPr="00835D7B">
        <w:pict w14:anchorId="0BFDBD6E">
          <v:rect id="_x0000_i2506" style="width:0;height:1.5pt" o:hralign="center" o:hrstd="t" o:hr="t" fillcolor="#a0a0a0" stroked="f"/>
        </w:pict>
      </w:r>
    </w:p>
    <w:p w14:paraId="2A000850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V. La protection sociale face aux mutations économiques</w:t>
      </w:r>
    </w:p>
    <w:p w14:paraId="5E4B9E28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A. Les fonctions de la protection sociale</w:t>
      </w:r>
    </w:p>
    <w:p w14:paraId="15FF4E1C" w14:textId="7D621C92" w:rsidR="00835D7B" w:rsidRPr="00835D7B" w:rsidRDefault="00835D7B" w:rsidP="006873A0">
      <w:pPr>
        <w:spacing w:after="0" w:line="240" w:lineRule="auto"/>
      </w:pPr>
      <w:r w:rsidRPr="00835D7B">
        <w:t>La protection sociale permet</w:t>
      </w:r>
      <w:r w:rsidR="006873A0">
        <w:t> :</w:t>
      </w:r>
    </w:p>
    <w:p w14:paraId="7E643906" w14:textId="475837A5" w:rsidR="00835D7B" w:rsidRPr="00835D7B" w:rsidRDefault="00835D7B">
      <w:pPr>
        <w:numPr>
          <w:ilvl w:val="0"/>
          <w:numId w:val="17"/>
        </w:numPr>
        <w:spacing w:after="0" w:line="240" w:lineRule="auto"/>
      </w:pPr>
      <w:r w:rsidRPr="00835D7B">
        <w:t>de réduire les inégalités</w:t>
      </w:r>
      <w:r w:rsidR="006873A0">
        <w:t> ;</w:t>
      </w:r>
    </w:p>
    <w:p w14:paraId="65EC8580" w14:textId="37C0F481" w:rsidR="00835D7B" w:rsidRPr="00835D7B" w:rsidRDefault="00835D7B">
      <w:pPr>
        <w:numPr>
          <w:ilvl w:val="0"/>
          <w:numId w:val="17"/>
        </w:numPr>
        <w:spacing w:after="0" w:line="240" w:lineRule="auto"/>
      </w:pPr>
      <w:r w:rsidRPr="00835D7B">
        <w:t>de protéger contre les risques sociaux</w:t>
      </w:r>
      <w:r w:rsidR="006873A0">
        <w:t> ;</w:t>
      </w:r>
    </w:p>
    <w:p w14:paraId="3DCA761D" w14:textId="77777777" w:rsidR="00835D7B" w:rsidRPr="00835D7B" w:rsidRDefault="00835D7B">
      <w:pPr>
        <w:numPr>
          <w:ilvl w:val="0"/>
          <w:numId w:val="17"/>
        </w:numPr>
        <w:spacing w:after="0" w:line="240" w:lineRule="auto"/>
      </w:pPr>
      <w:r w:rsidRPr="00835D7B">
        <w:t>de soutenir la consommation.</w:t>
      </w:r>
    </w:p>
    <w:p w14:paraId="1B21FE9E" w14:textId="77777777" w:rsidR="00835D7B" w:rsidRPr="00835D7B" w:rsidRDefault="00835D7B" w:rsidP="006873A0">
      <w:pPr>
        <w:spacing w:after="0" w:line="240" w:lineRule="auto"/>
      </w:pPr>
      <w:r w:rsidRPr="00835D7B">
        <w:t>Elle constitue également un amortisseur économique en période de crise.</w:t>
      </w:r>
    </w:p>
    <w:p w14:paraId="0231C333" w14:textId="77777777" w:rsidR="00835D7B" w:rsidRPr="00835D7B" w:rsidRDefault="00835D7B" w:rsidP="006873A0">
      <w:pPr>
        <w:spacing w:after="0" w:line="240" w:lineRule="auto"/>
      </w:pPr>
      <w:r w:rsidRPr="00835D7B">
        <w:pict w14:anchorId="2058C974">
          <v:rect id="_x0000_i2507" style="width:0;height:1.5pt" o:hralign="center" o:hrstd="t" o:hr="t" fillcolor="#a0a0a0" stroked="f"/>
        </w:pict>
      </w:r>
    </w:p>
    <w:p w14:paraId="4A1A4029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B. Les principaux risques sociaux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9"/>
        <w:gridCol w:w="1907"/>
      </w:tblGrid>
      <w:tr w:rsidR="00835D7B" w:rsidRPr="00835D7B" w14:paraId="7DF2256C" w14:textId="77777777" w:rsidTr="006873A0">
        <w:tc>
          <w:tcPr>
            <w:tcW w:w="0" w:type="auto"/>
            <w:hideMark/>
          </w:tcPr>
          <w:p w14:paraId="6C1C4D6B" w14:textId="77777777" w:rsidR="00835D7B" w:rsidRPr="00835D7B" w:rsidRDefault="00835D7B" w:rsidP="006873A0">
            <w:pPr>
              <w:rPr>
                <w:b/>
                <w:bCs/>
              </w:rPr>
            </w:pPr>
            <w:r w:rsidRPr="00835D7B">
              <w:rPr>
                <w:b/>
                <w:bCs/>
              </w:rPr>
              <w:t>Risque</w:t>
            </w:r>
          </w:p>
        </w:tc>
        <w:tc>
          <w:tcPr>
            <w:tcW w:w="0" w:type="auto"/>
            <w:hideMark/>
          </w:tcPr>
          <w:p w14:paraId="14D301A0" w14:textId="77777777" w:rsidR="00835D7B" w:rsidRPr="00835D7B" w:rsidRDefault="00835D7B" w:rsidP="006873A0">
            <w:pPr>
              <w:rPr>
                <w:b/>
                <w:bCs/>
              </w:rPr>
            </w:pPr>
            <w:r w:rsidRPr="00835D7B">
              <w:rPr>
                <w:b/>
                <w:bCs/>
              </w:rPr>
              <w:t>Exemples</w:t>
            </w:r>
          </w:p>
        </w:tc>
      </w:tr>
      <w:tr w:rsidR="00835D7B" w:rsidRPr="00835D7B" w14:paraId="75D5E932" w14:textId="77777777" w:rsidTr="006873A0">
        <w:tc>
          <w:tcPr>
            <w:tcW w:w="0" w:type="auto"/>
            <w:hideMark/>
          </w:tcPr>
          <w:p w14:paraId="4D929951" w14:textId="77777777" w:rsidR="00835D7B" w:rsidRPr="00835D7B" w:rsidRDefault="00835D7B" w:rsidP="006873A0">
            <w:r w:rsidRPr="00835D7B">
              <w:t>Santé</w:t>
            </w:r>
          </w:p>
        </w:tc>
        <w:tc>
          <w:tcPr>
            <w:tcW w:w="0" w:type="auto"/>
            <w:hideMark/>
          </w:tcPr>
          <w:p w14:paraId="0C10A6A6" w14:textId="77777777" w:rsidR="00835D7B" w:rsidRPr="00835D7B" w:rsidRDefault="00835D7B" w:rsidP="006873A0">
            <w:r w:rsidRPr="00835D7B">
              <w:t>Maladie, accident</w:t>
            </w:r>
          </w:p>
        </w:tc>
      </w:tr>
      <w:tr w:rsidR="00835D7B" w:rsidRPr="00835D7B" w14:paraId="7A1CC873" w14:textId="77777777" w:rsidTr="006873A0">
        <w:tc>
          <w:tcPr>
            <w:tcW w:w="0" w:type="auto"/>
            <w:hideMark/>
          </w:tcPr>
          <w:p w14:paraId="2A601A87" w14:textId="77777777" w:rsidR="00835D7B" w:rsidRPr="00835D7B" w:rsidRDefault="00835D7B" w:rsidP="006873A0">
            <w:r w:rsidRPr="00835D7B">
              <w:t>Vieillesse</w:t>
            </w:r>
          </w:p>
        </w:tc>
        <w:tc>
          <w:tcPr>
            <w:tcW w:w="0" w:type="auto"/>
            <w:hideMark/>
          </w:tcPr>
          <w:p w14:paraId="43E66E28" w14:textId="77777777" w:rsidR="00835D7B" w:rsidRPr="00835D7B" w:rsidRDefault="00835D7B" w:rsidP="006873A0">
            <w:r w:rsidRPr="00835D7B">
              <w:t>Retraite</w:t>
            </w:r>
          </w:p>
        </w:tc>
      </w:tr>
      <w:tr w:rsidR="00835D7B" w:rsidRPr="00835D7B" w14:paraId="41BA9B4F" w14:textId="77777777" w:rsidTr="006873A0">
        <w:tc>
          <w:tcPr>
            <w:tcW w:w="0" w:type="auto"/>
            <w:hideMark/>
          </w:tcPr>
          <w:p w14:paraId="3D42CE67" w14:textId="77777777" w:rsidR="00835D7B" w:rsidRPr="00835D7B" w:rsidRDefault="00835D7B" w:rsidP="006873A0">
            <w:r w:rsidRPr="00835D7B">
              <w:t>Emploi</w:t>
            </w:r>
          </w:p>
        </w:tc>
        <w:tc>
          <w:tcPr>
            <w:tcW w:w="0" w:type="auto"/>
            <w:hideMark/>
          </w:tcPr>
          <w:p w14:paraId="46F50B2D" w14:textId="77777777" w:rsidR="00835D7B" w:rsidRPr="00835D7B" w:rsidRDefault="00835D7B" w:rsidP="006873A0">
            <w:r w:rsidRPr="00835D7B">
              <w:t>Chômage</w:t>
            </w:r>
          </w:p>
        </w:tc>
      </w:tr>
      <w:tr w:rsidR="00835D7B" w:rsidRPr="00835D7B" w14:paraId="76E4EAB0" w14:textId="77777777" w:rsidTr="006873A0">
        <w:tc>
          <w:tcPr>
            <w:tcW w:w="0" w:type="auto"/>
            <w:hideMark/>
          </w:tcPr>
          <w:p w14:paraId="2EE4F6FF" w14:textId="77777777" w:rsidR="00835D7B" w:rsidRPr="00835D7B" w:rsidRDefault="00835D7B" w:rsidP="006873A0">
            <w:r w:rsidRPr="00835D7B">
              <w:t>Pauvreté</w:t>
            </w:r>
          </w:p>
        </w:tc>
        <w:tc>
          <w:tcPr>
            <w:tcW w:w="0" w:type="auto"/>
            <w:hideMark/>
          </w:tcPr>
          <w:p w14:paraId="20E4718D" w14:textId="77777777" w:rsidR="00835D7B" w:rsidRPr="00835D7B" w:rsidRDefault="00835D7B" w:rsidP="006873A0">
            <w:r w:rsidRPr="00835D7B">
              <w:t>Exclusion sociale</w:t>
            </w:r>
          </w:p>
        </w:tc>
      </w:tr>
    </w:tbl>
    <w:p w14:paraId="470C522E" w14:textId="77777777" w:rsidR="00835D7B" w:rsidRPr="00835D7B" w:rsidRDefault="00835D7B" w:rsidP="006873A0">
      <w:pPr>
        <w:spacing w:after="0" w:line="240" w:lineRule="auto"/>
      </w:pPr>
      <w:r w:rsidRPr="00835D7B">
        <w:pict w14:anchorId="09352C3A">
          <v:rect id="_x0000_i2508" style="width:0;height:1.5pt" o:hralign="center" o:hrstd="t" o:hr="t" fillcolor="#a0a0a0" stroked="f"/>
        </w:pict>
      </w:r>
    </w:p>
    <w:p w14:paraId="3EB98C72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C. Les défis contemporains</w:t>
      </w:r>
    </w:p>
    <w:p w14:paraId="6F4DD42B" w14:textId="69EFC8DA" w:rsidR="00835D7B" w:rsidRPr="00835D7B" w:rsidRDefault="00835D7B" w:rsidP="006873A0">
      <w:pPr>
        <w:spacing w:after="0" w:line="240" w:lineRule="auto"/>
      </w:pPr>
      <w:r w:rsidRPr="00835D7B">
        <w:t>La protection sociale doit faire face à</w:t>
      </w:r>
      <w:r w:rsidR="006873A0">
        <w:t> :</w:t>
      </w:r>
    </w:p>
    <w:p w14:paraId="17D15EE6" w14:textId="01DA65E1" w:rsidR="00835D7B" w:rsidRPr="00835D7B" w:rsidRDefault="00835D7B">
      <w:pPr>
        <w:numPr>
          <w:ilvl w:val="0"/>
          <w:numId w:val="18"/>
        </w:numPr>
        <w:spacing w:after="0" w:line="240" w:lineRule="auto"/>
      </w:pPr>
      <w:r w:rsidRPr="00835D7B">
        <w:t>vieillissement de la population</w:t>
      </w:r>
      <w:r w:rsidR="006873A0">
        <w:t> ;</w:t>
      </w:r>
    </w:p>
    <w:p w14:paraId="563258F9" w14:textId="6A994A41" w:rsidR="00835D7B" w:rsidRPr="00835D7B" w:rsidRDefault="00835D7B">
      <w:pPr>
        <w:numPr>
          <w:ilvl w:val="0"/>
          <w:numId w:val="18"/>
        </w:numPr>
        <w:spacing w:after="0" w:line="240" w:lineRule="auto"/>
      </w:pPr>
      <w:r w:rsidRPr="00835D7B">
        <w:t>hausse des dépenses de santé</w:t>
      </w:r>
      <w:r w:rsidR="006873A0">
        <w:t> ;</w:t>
      </w:r>
    </w:p>
    <w:p w14:paraId="648C23DE" w14:textId="62BB41B0" w:rsidR="00835D7B" w:rsidRPr="00835D7B" w:rsidRDefault="00835D7B">
      <w:pPr>
        <w:numPr>
          <w:ilvl w:val="0"/>
          <w:numId w:val="18"/>
        </w:numPr>
        <w:spacing w:after="0" w:line="240" w:lineRule="auto"/>
      </w:pPr>
      <w:r w:rsidRPr="00835D7B">
        <w:t>chômage durable</w:t>
      </w:r>
      <w:r w:rsidR="006873A0">
        <w:t> ;</w:t>
      </w:r>
    </w:p>
    <w:p w14:paraId="6F48EC90" w14:textId="77777777" w:rsidR="00835D7B" w:rsidRPr="00835D7B" w:rsidRDefault="00835D7B">
      <w:pPr>
        <w:numPr>
          <w:ilvl w:val="0"/>
          <w:numId w:val="18"/>
        </w:numPr>
        <w:spacing w:after="0" w:line="240" w:lineRule="auto"/>
      </w:pPr>
      <w:r w:rsidRPr="00835D7B">
        <w:t>financiarisation des retraites.</w:t>
      </w:r>
    </w:p>
    <w:p w14:paraId="5BA84640" w14:textId="2D2F6B2B" w:rsidR="00835D7B" w:rsidRPr="00835D7B" w:rsidRDefault="00835D7B" w:rsidP="006873A0">
      <w:pPr>
        <w:spacing w:after="0" w:line="240" w:lineRule="auto"/>
      </w:pPr>
      <w:r w:rsidRPr="00835D7B">
        <w:lastRenderedPageBreak/>
        <w:t>Les débats portent sur</w:t>
      </w:r>
      <w:r w:rsidR="006873A0">
        <w:t> :</w:t>
      </w:r>
    </w:p>
    <w:p w14:paraId="619BDB7E" w14:textId="120AF21E" w:rsidR="00835D7B" w:rsidRPr="00835D7B" w:rsidRDefault="00835D7B">
      <w:pPr>
        <w:numPr>
          <w:ilvl w:val="0"/>
          <w:numId w:val="19"/>
        </w:numPr>
        <w:spacing w:after="0" w:line="240" w:lineRule="auto"/>
      </w:pPr>
      <w:r w:rsidRPr="00835D7B">
        <w:t>l’âge de départ à la retraite</w:t>
      </w:r>
      <w:r w:rsidR="006873A0">
        <w:t> ;</w:t>
      </w:r>
    </w:p>
    <w:p w14:paraId="33404D3C" w14:textId="4C6CD083" w:rsidR="00835D7B" w:rsidRPr="00835D7B" w:rsidRDefault="00835D7B">
      <w:pPr>
        <w:numPr>
          <w:ilvl w:val="0"/>
          <w:numId w:val="19"/>
        </w:numPr>
        <w:spacing w:after="0" w:line="240" w:lineRule="auto"/>
      </w:pPr>
      <w:r w:rsidRPr="00835D7B">
        <w:t>le financement des retraites</w:t>
      </w:r>
      <w:r w:rsidR="006873A0">
        <w:t> ;</w:t>
      </w:r>
    </w:p>
    <w:p w14:paraId="44DFD62E" w14:textId="4D42A29E" w:rsidR="00835D7B" w:rsidRPr="00835D7B" w:rsidRDefault="00835D7B">
      <w:pPr>
        <w:numPr>
          <w:ilvl w:val="0"/>
          <w:numId w:val="19"/>
        </w:numPr>
        <w:spacing w:after="0" w:line="240" w:lineRule="auto"/>
      </w:pPr>
      <w:r w:rsidRPr="00835D7B">
        <w:t>la capitalisation</w:t>
      </w:r>
      <w:r w:rsidR="006873A0">
        <w:t> ;</w:t>
      </w:r>
    </w:p>
    <w:p w14:paraId="5A288551" w14:textId="77777777" w:rsidR="00835D7B" w:rsidRPr="00835D7B" w:rsidRDefault="00835D7B">
      <w:pPr>
        <w:numPr>
          <w:ilvl w:val="0"/>
          <w:numId w:val="19"/>
        </w:numPr>
        <w:spacing w:after="0" w:line="240" w:lineRule="auto"/>
      </w:pPr>
      <w:r w:rsidRPr="00835D7B">
        <w:t>le revenu universel.</w:t>
      </w:r>
    </w:p>
    <w:p w14:paraId="5F8F4FC3" w14:textId="77777777" w:rsidR="00835D7B" w:rsidRPr="00835D7B" w:rsidRDefault="00835D7B" w:rsidP="006873A0">
      <w:pPr>
        <w:spacing w:after="0" w:line="240" w:lineRule="auto"/>
      </w:pPr>
      <w:r w:rsidRPr="00835D7B">
        <w:pict w14:anchorId="57EE72AD">
          <v:rect id="_x0000_i2509" style="width:0;height:1.5pt" o:hralign="center" o:hrstd="t" o:hr="t" fillcolor="#a0a0a0" stroked="f"/>
        </w:pict>
      </w:r>
    </w:p>
    <w:p w14:paraId="17F3D5CB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VI. Les transformations du capitalisme contemporain</w:t>
      </w:r>
    </w:p>
    <w:p w14:paraId="005D7A15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A. La financiarisation de l’économie</w:t>
      </w:r>
    </w:p>
    <w:p w14:paraId="1D2126FC" w14:textId="77777777" w:rsidR="00835D7B" w:rsidRPr="00835D7B" w:rsidRDefault="00835D7B" w:rsidP="006873A0">
      <w:pPr>
        <w:spacing w:after="0" w:line="240" w:lineRule="auto"/>
      </w:pPr>
      <w:r w:rsidRPr="00835D7B">
        <w:t>Depuis les années 1980, les marchés financiers prennent une place centrale.</w:t>
      </w:r>
    </w:p>
    <w:p w14:paraId="1BE16399" w14:textId="1E82ADCB" w:rsidR="00835D7B" w:rsidRPr="00835D7B" w:rsidRDefault="00835D7B" w:rsidP="006873A0">
      <w:pPr>
        <w:spacing w:after="0" w:line="240" w:lineRule="auto"/>
      </w:pPr>
      <w:r w:rsidRPr="00835D7B">
        <w:t>Conséquences</w:t>
      </w:r>
      <w:r w:rsidR="006873A0">
        <w:t> :</w:t>
      </w:r>
    </w:p>
    <w:p w14:paraId="30B6A279" w14:textId="1DC02248" w:rsidR="00835D7B" w:rsidRPr="00835D7B" w:rsidRDefault="00835D7B">
      <w:pPr>
        <w:numPr>
          <w:ilvl w:val="0"/>
          <w:numId w:val="20"/>
        </w:numPr>
        <w:spacing w:after="0" w:line="240" w:lineRule="auto"/>
      </w:pPr>
      <w:r w:rsidRPr="00835D7B">
        <w:t>recherche de rentabilité rapide</w:t>
      </w:r>
      <w:r w:rsidR="006873A0">
        <w:t> ;</w:t>
      </w:r>
    </w:p>
    <w:p w14:paraId="6983D724" w14:textId="038EE3C0" w:rsidR="00835D7B" w:rsidRPr="00835D7B" w:rsidRDefault="00835D7B">
      <w:pPr>
        <w:numPr>
          <w:ilvl w:val="0"/>
          <w:numId w:val="20"/>
        </w:numPr>
        <w:spacing w:after="0" w:line="240" w:lineRule="auto"/>
      </w:pPr>
      <w:r w:rsidRPr="00835D7B">
        <w:t>pression sur les entreprises</w:t>
      </w:r>
      <w:r w:rsidR="006873A0">
        <w:t> ;</w:t>
      </w:r>
    </w:p>
    <w:p w14:paraId="01E18275" w14:textId="46373A80" w:rsidR="00835D7B" w:rsidRPr="00835D7B" w:rsidRDefault="00835D7B">
      <w:pPr>
        <w:numPr>
          <w:ilvl w:val="0"/>
          <w:numId w:val="20"/>
        </w:numPr>
        <w:spacing w:after="0" w:line="240" w:lineRule="auto"/>
      </w:pPr>
      <w:r w:rsidRPr="00835D7B">
        <w:t>spéculation</w:t>
      </w:r>
      <w:r w:rsidR="006873A0">
        <w:t> ;</w:t>
      </w:r>
    </w:p>
    <w:p w14:paraId="43567814" w14:textId="77777777" w:rsidR="00835D7B" w:rsidRPr="00835D7B" w:rsidRDefault="00835D7B">
      <w:pPr>
        <w:numPr>
          <w:ilvl w:val="0"/>
          <w:numId w:val="20"/>
        </w:numPr>
        <w:spacing w:after="0" w:line="240" w:lineRule="auto"/>
      </w:pPr>
      <w:r w:rsidRPr="00835D7B">
        <w:t>volatilité financière.</w:t>
      </w:r>
    </w:p>
    <w:p w14:paraId="67496C3C" w14:textId="77777777" w:rsidR="00835D7B" w:rsidRPr="00835D7B" w:rsidRDefault="00835D7B" w:rsidP="006873A0">
      <w:pPr>
        <w:spacing w:after="0" w:line="240" w:lineRule="auto"/>
      </w:pPr>
      <w:r w:rsidRPr="00835D7B">
        <w:pict w14:anchorId="71B24D3B">
          <v:rect id="_x0000_i2510" style="width:0;height:1.5pt" o:hralign="center" o:hrstd="t" o:hr="t" fillcolor="#a0a0a0" stroked="f"/>
        </w:pict>
      </w:r>
    </w:p>
    <w:p w14:paraId="06CA29E5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B. La responsabilité sociale des entreprises (RSE)</w:t>
      </w:r>
    </w:p>
    <w:p w14:paraId="14B5DF7B" w14:textId="6397FE43" w:rsidR="00835D7B" w:rsidRPr="00835D7B" w:rsidRDefault="00835D7B" w:rsidP="006873A0">
      <w:pPr>
        <w:spacing w:after="0" w:line="240" w:lineRule="auto"/>
      </w:pPr>
      <w:r w:rsidRPr="00835D7B">
        <w:t>Les entreprises sont désormais évaluées non seulement sur leurs profits mais aussi sur</w:t>
      </w:r>
      <w:r w:rsidR="006873A0">
        <w:t> :</w:t>
      </w:r>
    </w:p>
    <w:p w14:paraId="204B2862" w14:textId="66997091" w:rsidR="00835D7B" w:rsidRPr="00835D7B" w:rsidRDefault="00835D7B">
      <w:pPr>
        <w:numPr>
          <w:ilvl w:val="0"/>
          <w:numId w:val="21"/>
        </w:numPr>
        <w:spacing w:after="0" w:line="240" w:lineRule="auto"/>
      </w:pPr>
      <w:r w:rsidRPr="00835D7B">
        <w:t>leur impact environnemental</w:t>
      </w:r>
      <w:r w:rsidR="006873A0">
        <w:t> ;</w:t>
      </w:r>
    </w:p>
    <w:p w14:paraId="7E590200" w14:textId="7FA0444F" w:rsidR="00835D7B" w:rsidRPr="00835D7B" w:rsidRDefault="00835D7B">
      <w:pPr>
        <w:numPr>
          <w:ilvl w:val="0"/>
          <w:numId w:val="21"/>
        </w:numPr>
        <w:spacing w:after="0" w:line="240" w:lineRule="auto"/>
      </w:pPr>
      <w:r w:rsidRPr="00835D7B">
        <w:t>leurs pratiques sociales</w:t>
      </w:r>
      <w:r w:rsidR="006873A0">
        <w:t> ;</w:t>
      </w:r>
    </w:p>
    <w:p w14:paraId="37AEC85D" w14:textId="77777777" w:rsidR="00835D7B" w:rsidRPr="00835D7B" w:rsidRDefault="00835D7B">
      <w:pPr>
        <w:numPr>
          <w:ilvl w:val="0"/>
          <w:numId w:val="21"/>
        </w:numPr>
        <w:spacing w:after="0" w:line="240" w:lineRule="auto"/>
      </w:pPr>
      <w:r w:rsidRPr="00835D7B">
        <w:t>leur gouvernance.</w:t>
      </w:r>
    </w:p>
    <w:p w14:paraId="4749761F" w14:textId="77777777" w:rsidR="00835D7B" w:rsidRPr="00835D7B" w:rsidRDefault="00835D7B" w:rsidP="006873A0">
      <w:pPr>
        <w:spacing w:after="0" w:line="240" w:lineRule="auto"/>
      </w:pPr>
      <w:r w:rsidRPr="00835D7B">
        <w:t>Le développement durable devient un enjeu économique majeur.</w:t>
      </w:r>
    </w:p>
    <w:p w14:paraId="68455109" w14:textId="77777777" w:rsidR="00835D7B" w:rsidRPr="00835D7B" w:rsidRDefault="00835D7B" w:rsidP="006873A0">
      <w:pPr>
        <w:spacing w:after="0" w:line="240" w:lineRule="auto"/>
      </w:pPr>
      <w:r w:rsidRPr="00835D7B">
        <w:pict w14:anchorId="6049D056">
          <v:rect id="_x0000_i2511" style="width:0;height:1.5pt" o:hralign="center" o:hrstd="t" o:hr="t" fillcolor="#a0a0a0" stroked="f"/>
        </w:pict>
      </w:r>
    </w:p>
    <w:p w14:paraId="4642B4F0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C. Les nouvelles formes de capitalisme</w:t>
      </w:r>
    </w:p>
    <w:p w14:paraId="08243FE5" w14:textId="46A82F63" w:rsidR="00835D7B" w:rsidRPr="00835D7B" w:rsidRDefault="00835D7B" w:rsidP="006873A0">
      <w:pPr>
        <w:spacing w:after="0" w:line="240" w:lineRule="auto"/>
      </w:pPr>
      <w:r w:rsidRPr="00835D7B">
        <w:t>Les économies évoluent vers</w:t>
      </w:r>
      <w:r w:rsidR="006873A0">
        <w:t> :</w:t>
      </w:r>
    </w:p>
    <w:p w14:paraId="71B3EC76" w14:textId="677840DA" w:rsidR="00835D7B" w:rsidRPr="00835D7B" w:rsidRDefault="00835D7B">
      <w:pPr>
        <w:numPr>
          <w:ilvl w:val="0"/>
          <w:numId w:val="22"/>
        </w:numPr>
        <w:spacing w:after="0" w:line="240" w:lineRule="auto"/>
      </w:pPr>
      <w:r w:rsidRPr="00835D7B">
        <w:t>l’économie numérique</w:t>
      </w:r>
      <w:r w:rsidR="006873A0">
        <w:t> ;</w:t>
      </w:r>
    </w:p>
    <w:p w14:paraId="1E835485" w14:textId="022D8E5E" w:rsidR="00835D7B" w:rsidRPr="00835D7B" w:rsidRDefault="00835D7B">
      <w:pPr>
        <w:numPr>
          <w:ilvl w:val="0"/>
          <w:numId w:val="22"/>
        </w:numPr>
        <w:spacing w:after="0" w:line="240" w:lineRule="auto"/>
      </w:pPr>
      <w:r w:rsidRPr="00835D7B">
        <w:t>l’économie collaborative</w:t>
      </w:r>
      <w:r w:rsidR="006873A0">
        <w:t> ;</w:t>
      </w:r>
    </w:p>
    <w:p w14:paraId="2F4E2A4A" w14:textId="35A40212" w:rsidR="00835D7B" w:rsidRPr="00835D7B" w:rsidRDefault="00835D7B">
      <w:pPr>
        <w:numPr>
          <w:ilvl w:val="0"/>
          <w:numId w:val="22"/>
        </w:numPr>
        <w:spacing w:after="0" w:line="240" w:lineRule="auto"/>
      </w:pPr>
      <w:r w:rsidRPr="00835D7B">
        <w:t>le capitalisme de plateforme</w:t>
      </w:r>
      <w:r w:rsidR="006873A0">
        <w:t> ;</w:t>
      </w:r>
    </w:p>
    <w:p w14:paraId="64B926A8" w14:textId="77777777" w:rsidR="00835D7B" w:rsidRPr="00835D7B" w:rsidRDefault="00835D7B">
      <w:pPr>
        <w:numPr>
          <w:ilvl w:val="0"/>
          <w:numId w:val="22"/>
        </w:numPr>
        <w:spacing w:after="0" w:line="240" w:lineRule="auto"/>
      </w:pPr>
      <w:r w:rsidRPr="00835D7B">
        <w:t>les investissements socialement responsables.</w:t>
      </w:r>
    </w:p>
    <w:p w14:paraId="2E0CE9B4" w14:textId="77777777" w:rsidR="00835D7B" w:rsidRPr="00835D7B" w:rsidRDefault="00835D7B" w:rsidP="006873A0">
      <w:pPr>
        <w:spacing w:after="0" w:line="240" w:lineRule="auto"/>
      </w:pPr>
      <w:r w:rsidRPr="00835D7B">
        <w:t>Les comportements des consommateurs et des entreprises se transforment progressivement.</w:t>
      </w:r>
    </w:p>
    <w:p w14:paraId="406E5CBB" w14:textId="77777777" w:rsidR="00835D7B" w:rsidRPr="00835D7B" w:rsidRDefault="00835D7B" w:rsidP="006873A0">
      <w:pPr>
        <w:spacing w:after="0" w:line="240" w:lineRule="auto"/>
      </w:pPr>
      <w:r w:rsidRPr="00835D7B">
        <w:pict w14:anchorId="0ACA4F7C">
          <v:rect id="_x0000_i2512" style="width:0;height:1.5pt" o:hralign="center" o:hrstd="t" o:hr="t" fillcolor="#a0a0a0" stroked="f"/>
        </w:pict>
      </w:r>
    </w:p>
    <w:p w14:paraId="64E85091" w14:textId="77777777" w:rsidR="00835D7B" w:rsidRPr="00835D7B" w:rsidRDefault="00835D7B" w:rsidP="006873A0">
      <w:pPr>
        <w:spacing w:after="0" w:line="240" w:lineRule="auto"/>
        <w:rPr>
          <w:b/>
          <w:bCs/>
        </w:rPr>
      </w:pPr>
      <w:r w:rsidRPr="00835D7B">
        <w:rPr>
          <w:b/>
          <w:bCs/>
        </w:rPr>
        <w:t>Conclusion</w:t>
      </w:r>
    </w:p>
    <w:p w14:paraId="3F67B453" w14:textId="45954EC7" w:rsidR="00835D7B" w:rsidRPr="00835D7B" w:rsidRDefault="00835D7B" w:rsidP="006873A0">
      <w:pPr>
        <w:spacing w:after="0" w:line="240" w:lineRule="auto"/>
      </w:pPr>
      <w:r w:rsidRPr="00835D7B">
        <w:t>Les transformations du capitalisme contemporain ont profondément modifié</w:t>
      </w:r>
      <w:r w:rsidR="006873A0">
        <w:t> :</w:t>
      </w:r>
    </w:p>
    <w:p w14:paraId="087DB257" w14:textId="6D72E3CF" w:rsidR="00835D7B" w:rsidRPr="00835D7B" w:rsidRDefault="00835D7B">
      <w:pPr>
        <w:numPr>
          <w:ilvl w:val="0"/>
          <w:numId w:val="23"/>
        </w:numPr>
        <w:spacing w:after="0" w:line="240" w:lineRule="auto"/>
      </w:pPr>
      <w:r w:rsidRPr="00835D7B">
        <w:t>le travail</w:t>
      </w:r>
      <w:r w:rsidR="006873A0">
        <w:t> ;</w:t>
      </w:r>
    </w:p>
    <w:p w14:paraId="592F7371" w14:textId="1CD1F923" w:rsidR="00835D7B" w:rsidRPr="00835D7B" w:rsidRDefault="00835D7B">
      <w:pPr>
        <w:numPr>
          <w:ilvl w:val="0"/>
          <w:numId w:val="23"/>
        </w:numPr>
        <w:spacing w:after="0" w:line="240" w:lineRule="auto"/>
      </w:pPr>
      <w:r w:rsidRPr="00835D7B">
        <w:t>les structures sociales</w:t>
      </w:r>
      <w:r w:rsidR="006873A0">
        <w:t> ;</w:t>
      </w:r>
    </w:p>
    <w:p w14:paraId="0C6CACF7" w14:textId="0B35E670" w:rsidR="00835D7B" w:rsidRPr="00835D7B" w:rsidRDefault="00835D7B">
      <w:pPr>
        <w:numPr>
          <w:ilvl w:val="0"/>
          <w:numId w:val="23"/>
        </w:numPr>
        <w:spacing w:after="0" w:line="240" w:lineRule="auto"/>
      </w:pPr>
      <w:r w:rsidRPr="00835D7B">
        <w:t>les modes de consommation</w:t>
      </w:r>
      <w:r w:rsidR="006873A0">
        <w:t> ;</w:t>
      </w:r>
    </w:p>
    <w:p w14:paraId="40343D52" w14:textId="05DB0FBF" w:rsidR="00835D7B" w:rsidRPr="00835D7B" w:rsidRDefault="00835D7B">
      <w:pPr>
        <w:numPr>
          <w:ilvl w:val="0"/>
          <w:numId w:val="23"/>
        </w:numPr>
        <w:spacing w:after="0" w:line="240" w:lineRule="auto"/>
      </w:pPr>
      <w:r w:rsidRPr="00835D7B">
        <w:t>les formes de financement</w:t>
      </w:r>
      <w:r w:rsidR="006873A0">
        <w:t> ;</w:t>
      </w:r>
    </w:p>
    <w:p w14:paraId="2F215878" w14:textId="77777777" w:rsidR="00835D7B" w:rsidRPr="00835D7B" w:rsidRDefault="00835D7B">
      <w:pPr>
        <w:numPr>
          <w:ilvl w:val="0"/>
          <w:numId w:val="23"/>
        </w:numPr>
        <w:spacing w:after="0" w:line="240" w:lineRule="auto"/>
      </w:pPr>
      <w:r w:rsidRPr="00835D7B">
        <w:t>les relations économiques mondiales.</w:t>
      </w:r>
    </w:p>
    <w:p w14:paraId="2D4BB9BA" w14:textId="5B3BA2EE" w:rsidR="00835D7B" w:rsidRPr="00835D7B" w:rsidRDefault="00835D7B" w:rsidP="006873A0">
      <w:pPr>
        <w:spacing w:after="0" w:line="240" w:lineRule="auto"/>
      </w:pPr>
      <w:r w:rsidRPr="00835D7B">
        <w:t>Si ces évolutions ont favorisé les gains de productivité et l’innovation, elles ont également renforcé certaines fragilités sociales</w:t>
      </w:r>
      <w:r w:rsidR="006873A0">
        <w:t> :</w:t>
      </w:r>
    </w:p>
    <w:p w14:paraId="4D20EF02" w14:textId="1F298410" w:rsidR="00835D7B" w:rsidRPr="00835D7B" w:rsidRDefault="00835D7B">
      <w:pPr>
        <w:numPr>
          <w:ilvl w:val="0"/>
          <w:numId w:val="24"/>
        </w:numPr>
        <w:spacing w:after="0" w:line="240" w:lineRule="auto"/>
      </w:pPr>
      <w:r w:rsidRPr="00835D7B">
        <w:t>chômage</w:t>
      </w:r>
      <w:r w:rsidR="006873A0">
        <w:t> ;</w:t>
      </w:r>
    </w:p>
    <w:p w14:paraId="037E02C9" w14:textId="4A983C0D" w:rsidR="00835D7B" w:rsidRPr="00835D7B" w:rsidRDefault="00835D7B">
      <w:pPr>
        <w:numPr>
          <w:ilvl w:val="0"/>
          <w:numId w:val="24"/>
        </w:numPr>
        <w:spacing w:after="0" w:line="240" w:lineRule="auto"/>
      </w:pPr>
      <w:r w:rsidRPr="00835D7B">
        <w:t>précarité</w:t>
      </w:r>
      <w:r w:rsidR="006873A0">
        <w:t> ;</w:t>
      </w:r>
    </w:p>
    <w:p w14:paraId="143D9172" w14:textId="5AAC28D9" w:rsidR="00835D7B" w:rsidRPr="00835D7B" w:rsidRDefault="00835D7B">
      <w:pPr>
        <w:numPr>
          <w:ilvl w:val="0"/>
          <w:numId w:val="24"/>
        </w:numPr>
        <w:spacing w:after="0" w:line="240" w:lineRule="auto"/>
      </w:pPr>
      <w:r w:rsidRPr="00835D7B">
        <w:t>inégalités</w:t>
      </w:r>
      <w:r w:rsidR="006873A0">
        <w:t> ;</w:t>
      </w:r>
    </w:p>
    <w:p w14:paraId="19016D47" w14:textId="77777777" w:rsidR="00835D7B" w:rsidRPr="00835D7B" w:rsidRDefault="00835D7B">
      <w:pPr>
        <w:numPr>
          <w:ilvl w:val="0"/>
          <w:numId w:val="24"/>
        </w:numPr>
        <w:spacing w:after="0" w:line="240" w:lineRule="auto"/>
      </w:pPr>
      <w:r w:rsidRPr="00835D7B">
        <w:t>instabilité financière.</w:t>
      </w:r>
    </w:p>
    <w:p w14:paraId="66C9EC5F" w14:textId="398AF5CE" w:rsidR="00835D7B" w:rsidRPr="00835D7B" w:rsidRDefault="00835D7B" w:rsidP="006873A0">
      <w:pPr>
        <w:spacing w:after="0" w:line="240" w:lineRule="auto"/>
      </w:pPr>
      <w:r w:rsidRPr="00835D7B">
        <w:t>L’un des principaux enjeux économiques actuels consiste donc à trouver un équilibre entre</w:t>
      </w:r>
      <w:r w:rsidR="006873A0">
        <w:t> :</w:t>
      </w:r>
    </w:p>
    <w:p w14:paraId="6B7DDF76" w14:textId="595A6561" w:rsidR="00835D7B" w:rsidRPr="00835D7B" w:rsidRDefault="00835D7B">
      <w:pPr>
        <w:numPr>
          <w:ilvl w:val="0"/>
          <w:numId w:val="25"/>
        </w:numPr>
        <w:spacing w:after="0" w:line="240" w:lineRule="auto"/>
      </w:pPr>
      <w:r w:rsidRPr="00835D7B">
        <w:t>compétitivité</w:t>
      </w:r>
      <w:r w:rsidR="006873A0">
        <w:t> ;</w:t>
      </w:r>
    </w:p>
    <w:p w14:paraId="56F2A1BC" w14:textId="4638FE2D" w:rsidR="00835D7B" w:rsidRPr="00835D7B" w:rsidRDefault="00835D7B">
      <w:pPr>
        <w:numPr>
          <w:ilvl w:val="0"/>
          <w:numId w:val="25"/>
        </w:numPr>
        <w:spacing w:after="0" w:line="240" w:lineRule="auto"/>
      </w:pPr>
      <w:r w:rsidRPr="00835D7B">
        <w:t>innovation</w:t>
      </w:r>
      <w:r w:rsidR="006873A0">
        <w:t> ;</w:t>
      </w:r>
    </w:p>
    <w:p w14:paraId="35338A7B" w14:textId="1286236C" w:rsidR="00835D7B" w:rsidRPr="00835D7B" w:rsidRDefault="00835D7B">
      <w:pPr>
        <w:numPr>
          <w:ilvl w:val="0"/>
          <w:numId w:val="25"/>
        </w:numPr>
        <w:spacing w:after="0" w:line="240" w:lineRule="auto"/>
      </w:pPr>
      <w:r w:rsidRPr="00835D7B">
        <w:t>justice sociale</w:t>
      </w:r>
      <w:r w:rsidR="006873A0">
        <w:t> ;</w:t>
      </w:r>
    </w:p>
    <w:p w14:paraId="15545AB7" w14:textId="6FDBDB75" w:rsidR="00835D7B" w:rsidRPr="00835D7B" w:rsidRDefault="00835D7B">
      <w:pPr>
        <w:numPr>
          <w:ilvl w:val="0"/>
          <w:numId w:val="25"/>
        </w:numPr>
        <w:spacing w:after="0" w:line="240" w:lineRule="auto"/>
      </w:pPr>
      <w:r w:rsidRPr="00835D7B">
        <w:t>protection des individus</w:t>
      </w:r>
      <w:r w:rsidR="006873A0">
        <w:t> ;</w:t>
      </w:r>
    </w:p>
    <w:p w14:paraId="514C2835" w14:textId="77777777" w:rsidR="006873A0" w:rsidRDefault="00835D7B">
      <w:pPr>
        <w:numPr>
          <w:ilvl w:val="0"/>
          <w:numId w:val="25"/>
        </w:numPr>
        <w:spacing w:after="0" w:line="240" w:lineRule="auto"/>
      </w:pPr>
      <w:r w:rsidRPr="00835D7B">
        <w:t>développement durable.</w:t>
      </w:r>
    </w:p>
    <w:p w14:paraId="7656AA7B" w14:textId="07F807B4" w:rsidR="00665A35" w:rsidRPr="00835D7B" w:rsidRDefault="00665A35" w:rsidP="006873A0">
      <w:pPr>
        <w:spacing w:after="0" w:line="240" w:lineRule="auto"/>
      </w:pPr>
    </w:p>
    <w:sectPr w:rsidR="00665A35" w:rsidRPr="00835D7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FB7D" w14:textId="77777777" w:rsidR="005651EA" w:rsidRDefault="005651EA" w:rsidP="00B870C7">
      <w:r>
        <w:separator/>
      </w:r>
    </w:p>
  </w:endnote>
  <w:endnote w:type="continuationSeparator" w:id="0">
    <w:p w14:paraId="0AEC43C8" w14:textId="77777777" w:rsidR="005651EA" w:rsidRDefault="005651EA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D798" w14:textId="77777777" w:rsidR="005651EA" w:rsidRDefault="005651EA" w:rsidP="00B870C7">
      <w:r>
        <w:separator/>
      </w:r>
    </w:p>
  </w:footnote>
  <w:footnote w:type="continuationSeparator" w:id="0">
    <w:p w14:paraId="41E86151" w14:textId="77777777" w:rsidR="005651EA" w:rsidRDefault="005651EA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719"/>
    <w:multiLevelType w:val="multilevel"/>
    <w:tmpl w:val="43EE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52AB3"/>
    <w:multiLevelType w:val="multilevel"/>
    <w:tmpl w:val="BD94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C6BD4"/>
    <w:multiLevelType w:val="multilevel"/>
    <w:tmpl w:val="D28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869B5"/>
    <w:multiLevelType w:val="multilevel"/>
    <w:tmpl w:val="111C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B2E78"/>
    <w:multiLevelType w:val="multilevel"/>
    <w:tmpl w:val="FF3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319E3"/>
    <w:multiLevelType w:val="multilevel"/>
    <w:tmpl w:val="B4DE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E2ECC"/>
    <w:multiLevelType w:val="multilevel"/>
    <w:tmpl w:val="0D24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D25F6"/>
    <w:multiLevelType w:val="multilevel"/>
    <w:tmpl w:val="315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075D0"/>
    <w:multiLevelType w:val="multilevel"/>
    <w:tmpl w:val="E0BA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4217F"/>
    <w:multiLevelType w:val="multilevel"/>
    <w:tmpl w:val="9AA6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65C75"/>
    <w:multiLevelType w:val="multilevel"/>
    <w:tmpl w:val="90F0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13AE4"/>
    <w:multiLevelType w:val="multilevel"/>
    <w:tmpl w:val="E25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31BEC"/>
    <w:multiLevelType w:val="multilevel"/>
    <w:tmpl w:val="C99E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D00C4"/>
    <w:multiLevelType w:val="multilevel"/>
    <w:tmpl w:val="1744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F6D2A"/>
    <w:multiLevelType w:val="multilevel"/>
    <w:tmpl w:val="6B7A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B34937"/>
    <w:multiLevelType w:val="multilevel"/>
    <w:tmpl w:val="1218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D68C2"/>
    <w:multiLevelType w:val="multilevel"/>
    <w:tmpl w:val="6520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204B2"/>
    <w:multiLevelType w:val="multilevel"/>
    <w:tmpl w:val="846C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225A1"/>
    <w:multiLevelType w:val="multilevel"/>
    <w:tmpl w:val="794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96961"/>
    <w:multiLevelType w:val="multilevel"/>
    <w:tmpl w:val="D83C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21980"/>
    <w:multiLevelType w:val="multilevel"/>
    <w:tmpl w:val="0B6E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F2493"/>
    <w:multiLevelType w:val="multilevel"/>
    <w:tmpl w:val="9A5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946F2"/>
    <w:multiLevelType w:val="multilevel"/>
    <w:tmpl w:val="D66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415527"/>
    <w:multiLevelType w:val="multilevel"/>
    <w:tmpl w:val="2782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593761"/>
    <w:multiLevelType w:val="multilevel"/>
    <w:tmpl w:val="7606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436949">
    <w:abstractNumId w:val="21"/>
  </w:num>
  <w:num w:numId="2" w16cid:durableId="878591239">
    <w:abstractNumId w:val="24"/>
  </w:num>
  <w:num w:numId="3" w16cid:durableId="1310208698">
    <w:abstractNumId w:val="5"/>
  </w:num>
  <w:num w:numId="4" w16cid:durableId="1116483465">
    <w:abstractNumId w:val="14"/>
  </w:num>
  <w:num w:numId="5" w16cid:durableId="1717006955">
    <w:abstractNumId w:val="17"/>
  </w:num>
  <w:num w:numId="6" w16cid:durableId="1494491495">
    <w:abstractNumId w:val="16"/>
  </w:num>
  <w:num w:numId="7" w16cid:durableId="422917476">
    <w:abstractNumId w:val="10"/>
  </w:num>
  <w:num w:numId="8" w16cid:durableId="716124894">
    <w:abstractNumId w:val="2"/>
  </w:num>
  <w:num w:numId="9" w16cid:durableId="895898786">
    <w:abstractNumId w:val="12"/>
  </w:num>
  <w:num w:numId="10" w16cid:durableId="266277075">
    <w:abstractNumId w:val="9"/>
  </w:num>
  <w:num w:numId="11" w16cid:durableId="546332454">
    <w:abstractNumId w:val="7"/>
  </w:num>
  <w:num w:numId="12" w16cid:durableId="2017338980">
    <w:abstractNumId w:val="23"/>
  </w:num>
  <w:num w:numId="13" w16cid:durableId="938949894">
    <w:abstractNumId w:val="3"/>
  </w:num>
  <w:num w:numId="14" w16cid:durableId="869535821">
    <w:abstractNumId w:val="15"/>
  </w:num>
  <w:num w:numId="15" w16cid:durableId="933980141">
    <w:abstractNumId w:val="0"/>
  </w:num>
  <w:num w:numId="16" w16cid:durableId="265040526">
    <w:abstractNumId w:val="13"/>
  </w:num>
  <w:num w:numId="17" w16cid:durableId="794562065">
    <w:abstractNumId w:val="8"/>
  </w:num>
  <w:num w:numId="18" w16cid:durableId="830755297">
    <w:abstractNumId w:val="11"/>
  </w:num>
  <w:num w:numId="19" w16cid:durableId="1798143585">
    <w:abstractNumId w:val="18"/>
  </w:num>
  <w:num w:numId="20" w16cid:durableId="353045164">
    <w:abstractNumId w:val="6"/>
  </w:num>
  <w:num w:numId="21" w16cid:durableId="202866126">
    <w:abstractNumId w:val="1"/>
  </w:num>
  <w:num w:numId="22" w16cid:durableId="2050375939">
    <w:abstractNumId w:val="4"/>
  </w:num>
  <w:num w:numId="23" w16cid:durableId="1126312561">
    <w:abstractNumId w:val="20"/>
  </w:num>
  <w:num w:numId="24" w16cid:durableId="1015573280">
    <w:abstractNumId w:val="19"/>
  </w:num>
  <w:num w:numId="25" w16cid:durableId="125358370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4BCF"/>
    <w:rsid w:val="0013594E"/>
    <w:rsid w:val="00135CDD"/>
    <w:rsid w:val="001666DB"/>
    <w:rsid w:val="001B03F3"/>
    <w:rsid w:val="001C2E5A"/>
    <w:rsid w:val="001F5435"/>
    <w:rsid w:val="001F64D4"/>
    <w:rsid w:val="00201CA5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651EA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873A0"/>
    <w:rsid w:val="006C0415"/>
    <w:rsid w:val="006C6336"/>
    <w:rsid w:val="006D099F"/>
    <w:rsid w:val="006E0817"/>
    <w:rsid w:val="00700DA4"/>
    <w:rsid w:val="00713AC4"/>
    <w:rsid w:val="007A1353"/>
    <w:rsid w:val="007D52B4"/>
    <w:rsid w:val="007E1FF6"/>
    <w:rsid w:val="00800F72"/>
    <w:rsid w:val="00821279"/>
    <w:rsid w:val="00835D7B"/>
    <w:rsid w:val="008363AC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1C3C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24E56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038D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72AED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5881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2026-05-19T05:51:00Z</dcterms:created>
  <dcterms:modified xsi:type="dcterms:W3CDTF">2026-05-19T05:51:00Z</dcterms:modified>
</cp:coreProperties>
</file>