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76BF" w14:textId="77777777" w:rsidR="00C55E22" w:rsidRPr="00C55E22" w:rsidRDefault="00C55E22" w:rsidP="00C55E22">
      <w:pPr>
        <w:pStyle w:val="Titre1"/>
      </w:pPr>
      <w:r w:rsidRPr="00C55E22">
        <w:t>Fiche 5 — La définition des structures SQL</w:t>
      </w:r>
    </w:p>
    <w:p w14:paraId="378E6996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Objectif</w:t>
      </w:r>
    </w:p>
    <w:p w14:paraId="6D755E0E" w14:textId="1E7513DF" w:rsidR="00C55E22" w:rsidRPr="00C55E22" w:rsidRDefault="00C55E22" w:rsidP="00C55E22">
      <w:pPr>
        <w:spacing w:after="0" w:line="240" w:lineRule="auto"/>
      </w:pPr>
      <w:r w:rsidRPr="00C55E22">
        <w:t>Les instructions de définition des structures permettent</w:t>
      </w:r>
      <w:r>
        <w:t> :</w:t>
      </w:r>
    </w:p>
    <w:p w14:paraId="4AA632A0" w14:textId="778413F7" w:rsidR="00C55E22" w:rsidRPr="00C55E22" w:rsidRDefault="00C55E22" w:rsidP="00C55E22">
      <w:pPr>
        <w:numPr>
          <w:ilvl w:val="0"/>
          <w:numId w:val="35"/>
        </w:numPr>
        <w:spacing w:after="0" w:line="240" w:lineRule="auto"/>
      </w:pPr>
      <w:r w:rsidRPr="00C55E22">
        <w:t>de créer des tables</w:t>
      </w:r>
      <w:r>
        <w:t> ;</w:t>
      </w:r>
    </w:p>
    <w:p w14:paraId="64F1018F" w14:textId="6BC1A470" w:rsidR="00C55E22" w:rsidRPr="00C55E22" w:rsidRDefault="00C55E22" w:rsidP="00C55E22">
      <w:pPr>
        <w:numPr>
          <w:ilvl w:val="0"/>
          <w:numId w:val="35"/>
        </w:numPr>
        <w:spacing w:after="0" w:line="240" w:lineRule="auto"/>
      </w:pPr>
      <w:r w:rsidRPr="00C55E22">
        <w:t>de modifier des structures</w:t>
      </w:r>
      <w:r>
        <w:t> ;</w:t>
      </w:r>
    </w:p>
    <w:p w14:paraId="0CD5B833" w14:textId="4B0E2856" w:rsidR="00C55E22" w:rsidRPr="00C55E22" w:rsidRDefault="00C55E22" w:rsidP="00C55E22">
      <w:pPr>
        <w:numPr>
          <w:ilvl w:val="0"/>
          <w:numId w:val="35"/>
        </w:numPr>
        <w:spacing w:after="0" w:line="240" w:lineRule="auto"/>
      </w:pPr>
      <w:r w:rsidRPr="00C55E22">
        <w:t>de supprimer des objets</w:t>
      </w:r>
      <w:r>
        <w:t> ;</w:t>
      </w:r>
    </w:p>
    <w:p w14:paraId="7E08298E" w14:textId="77777777" w:rsidR="00C55E22" w:rsidRPr="00C55E22" w:rsidRDefault="00C55E22" w:rsidP="00C55E22">
      <w:pPr>
        <w:numPr>
          <w:ilvl w:val="0"/>
          <w:numId w:val="35"/>
        </w:numPr>
        <w:spacing w:after="0" w:line="240" w:lineRule="auto"/>
      </w:pPr>
      <w:r w:rsidRPr="00C55E22">
        <w:t>de définir les contraintes d’intégrité.</w:t>
      </w:r>
    </w:p>
    <w:p w14:paraId="1A2F3329" w14:textId="77777777" w:rsidR="00C55E22" w:rsidRPr="00C55E22" w:rsidRDefault="00C55E22" w:rsidP="00C55E22">
      <w:pPr>
        <w:spacing w:after="0" w:line="240" w:lineRule="auto"/>
      </w:pPr>
      <w:r w:rsidRPr="00C55E22">
        <w:t xml:space="preserve">Ces instructions appartiennent au langage DDL (Data </w:t>
      </w:r>
      <w:proofErr w:type="spellStart"/>
      <w:r w:rsidRPr="00C55E22">
        <w:t>Definition</w:t>
      </w:r>
      <w:proofErr w:type="spellEnd"/>
      <w:r w:rsidRPr="00C55E22">
        <w:t xml:space="preserve"> Language).</w:t>
      </w:r>
    </w:p>
    <w:p w14:paraId="1FCA6810" w14:textId="5D74ADF9" w:rsidR="00C55E22" w:rsidRPr="00C55E22" w:rsidRDefault="00C55E22" w:rsidP="00C55E22">
      <w:pPr>
        <w:spacing w:after="0" w:line="240" w:lineRule="auto"/>
      </w:pPr>
      <w:r w:rsidRPr="00C55E22">
        <w:t>Les principales commandes sont</w:t>
      </w:r>
      <w:r>
        <w:t> :</w:t>
      </w:r>
    </w:p>
    <w:p w14:paraId="3307022F" w14:textId="7D3A1E06" w:rsidR="00C55E22" w:rsidRPr="00C55E22" w:rsidRDefault="00C55E22" w:rsidP="00C55E22">
      <w:pPr>
        <w:numPr>
          <w:ilvl w:val="0"/>
          <w:numId w:val="36"/>
        </w:numPr>
        <w:spacing w:after="0" w:line="240" w:lineRule="auto"/>
      </w:pPr>
      <w:r w:rsidRPr="00C55E22">
        <w:t>CREATE</w:t>
      </w:r>
      <w:r>
        <w:t> ;</w:t>
      </w:r>
    </w:p>
    <w:p w14:paraId="2EEB8CC8" w14:textId="1C4D1AC4" w:rsidR="00C55E22" w:rsidRPr="00C55E22" w:rsidRDefault="00C55E22" w:rsidP="00C55E22">
      <w:pPr>
        <w:numPr>
          <w:ilvl w:val="0"/>
          <w:numId w:val="36"/>
        </w:numPr>
        <w:spacing w:after="0" w:line="240" w:lineRule="auto"/>
      </w:pPr>
      <w:r w:rsidRPr="00C55E22">
        <w:t>ALTER</w:t>
      </w:r>
      <w:r>
        <w:t> ;</w:t>
      </w:r>
    </w:p>
    <w:p w14:paraId="1D84A7FB" w14:textId="77777777" w:rsidR="00C55E22" w:rsidRPr="00C55E22" w:rsidRDefault="00C55E22" w:rsidP="00C55E22">
      <w:pPr>
        <w:numPr>
          <w:ilvl w:val="0"/>
          <w:numId w:val="36"/>
        </w:numPr>
        <w:spacing w:after="0" w:line="240" w:lineRule="auto"/>
      </w:pPr>
      <w:r w:rsidRPr="00C55E22">
        <w:t>DROP.</w:t>
      </w:r>
    </w:p>
    <w:p w14:paraId="052CFB10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1. Principe des instructions DDL</w:t>
      </w:r>
    </w:p>
    <w:p w14:paraId="29A8551A" w14:textId="060A8A79" w:rsidR="00C55E22" w:rsidRPr="00C55E22" w:rsidRDefault="00C55E22" w:rsidP="00C55E22">
      <w:pPr>
        <w:spacing w:after="0" w:line="240" w:lineRule="auto"/>
      </w:pPr>
      <w:r w:rsidRPr="00C55E22">
        <w:t>Les instructions DDL permettent</w:t>
      </w:r>
      <w:r>
        <w:t> :</w:t>
      </w:r>
    </w:p>
    <w:p w14:paraId="39D59A71" w14:textId="42F67776" w:rsidR="00C55E22" w:rsidRPr="00C55E22" w:rsidRDefault="00C55E22" w:rsidP="00C55E22">
      <w:pPr>
        <w:numPr>
          <w:ilvl w:val="0"/>
          <w:numId w:val="37"/>
        </w:numPr>
        <w:spacing w:after="0" w:line="240" w:lineRule="auto"/>
      </w:pPr>
      <w:r w:rsidRPr="00C55E22">
        <w:t>de construire l’architecture d’une base de données</w:t>
      </w:r>
      <w:r>
        <w:t> ;</w:t>
      </w:r>
    </w:p>
    <w:p w14:paraId="5292AC47" w14:textId="4EB1353A" w:rsidR="00C55E22" w:rsidRPr="00C55E22" w:rsidRDefault="00C55E22" w:rsidP="00C55E22">
      <w:pPr>
        <w:numPr>
          <w:ilvl w:val="0"/>
          <w:numId w:val="37"/>
        </w:numPr>
        <w:spacing w:after="0" w:line="240" w:lineRule="auto"/>
      </w:pPr>
      <w:r w:rsidRPr="00C55E22">
        <w:t>de définir les tables</w:t>
      </w:r>
      <w:r>
        <w:t> ;</w:t>
      </w:r>
    </w:p>
    <w:p w14:paraId="5FE807B8" w14:textId="77777777" w:rsidR="00C55E22" w:rsidRPr="00C55E22" w:rsidRDefault="00C55E22" w:rsidP="00C55E22">
      <w:pPr>
        <w:numPr>
          <w:ilvl w:val="0"/>
          <w:numId w:val="37"/>
        </w:numPr>
        <w:spacing w:after="0" w:line="240" w:lineRule="auto"/>
      </w:pPr>
      <w:r w:rsidRPr="00C55E22">
        <w:t>de gérer les relations entre les données.</w:t>
      </w:r>
    </w:p>
    <w:p w14:paraId="637CF535" w14:textId="07E00EED" w:rsidR="00C55E22" w:rsidRPr="00C55E22" w:rsidRDefault="00C55E22" w:rsidP="00C55E22">
      <w:pPr>
        <w:spacing w:after="0" w:line="240" w:lineRule="auto"/>
      </w:pPr>
      <w:r w:rsidRPr="00C55E22">
        <w:t>Contrairement aux requêtes DML</w:t>
      </w:r>
      <w:r>
        <w:t> :</w:t>
      </w:r>
    </w:p>
    <w:p w14:paraId="4BD7EA83" w14:textId="50577210" w:rsidR="00C55E22" w:rsidRPr="00C55E22" w:rsidRDefault="00C55E22" w:rsidP="00C55E22">
      <w:pPr>
        <w:numPr>
          <w:ilvl w:val="0"/>
          <w:numId w:val="38"/>
        </w:numPr>
        <w:spacing w:after="0" w:line="240" w:lineRule="auto"/>
      </w:pPr>
      <w:r w:rsidRPr="00C55E22">
        <w:t>elles modifient la structure</w:t>
      </w:r>
      <w:r>
        <w:t> ;</w:t>
      </w:r>
    </w:p>
    <w:p w14:paraId="354C91E3" w14:textId="63440FB4" w:rsidR="00C55E22" w:rsidRPr="00C55E22" w:rsidRDefault="00C55E22" w:rsidP="00C55E22">
      <w:pPr>
        <w:numPr>
          <w:ilvl w:val="0"/>
          <w:numId w:val="38"/>
        </w:numPr>
        <w:spacing w:after="0" w:line="240" w:lineRule="auto"/>
      </w:pPr>
      <w:r w:rsidRPr="00C55E22">
        <w:t>elles n’agissent pas directement sur les lignes</w:t>
      </w:r>
      <w:r>
        <w:t> ;</w:t>
      </w:r>
    </w:p>
    <w:p w14:paraId="55857353" w14:textId="77777777" w:rsidR="00C55E22" w:rsidRPr="00C55E22" w:rsidRDefault="00C55E22" w:rsidP="00C55E22">
      <w:pPr>
        <w:numPr>
          <w:ilvl w:val="0"/>
          <w:numId w:val="38"/>
        </w:numPr>
        <w:spacing w:after="0" w:line="240" w:lineRule="auto"/>
      </w:pPr>
      <w:r w:rsidRPr="00C55E22">
        <w:t>leurs effets sont souvent irréversibles.</w:t>
      </w:r>
    </w:p>
    <w:p w14:paraId="7BA62A64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2. Créer une table avec CREATE TABLE</w:t>
      </w:r>
    </w:p>
    <w:p w14:paraId="30B5261B" w14:textId="77777777" w:rsidR="00C55E22" w:rsidRPr="00C55E22" w:rsidRDefault="00C55E22" w:rsidP="00C55E22">
      <w:pPr>
        <w:spacing w:after="0" w:line="240" w:lineRule="auto"/>
      </w:pPr>
      <w:r w:rsidRPr="00C55E22">
        <w:t>L’instruction CREATE TABLE permet de créer une nouvelle table.</w:t>
      </w:r>
    </w:p>
    <w:p w14:paraId="3083A351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2.1 Structure générale</w:t>
      </w:r>
    </w:p>
    <w:p w14:paraId="451D152B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Syntaxe SQL89</w:t>
      </w:r>
    </w:p>
    <w:p w14:paraId="07C1FC0D" w14:textId="77777777" w:rsidR="00C55E22" w:rsidRPr="00C55E22" w:rsidRDefault="00C55E22" w:rsidP="00C55E22">
      <w:pPr>
        <w:spacing w:after="0" w:line="240" w:lineRule="auto"/>
      </w:pPr>
      <w:r w:rsidRPr="00C55E22">
        <w:t>CREATE TABLE Client</w:t>
      </w:r>
    </w:p>
    <w:p w14:paraId="37EF21A4" w14:textId="77777777" w:rsidR="00C55E22" w:rsidRPr="00C55E22" w:rsidRDefault="00C55E22" w:rsidP="00C55E22">
      <w:pPr>
        <w:spacing w:after="0" w:line="240" w:lineRule="auto"/>
      </w:pPr>
      <w:r w:rsidRPr="00C55E22">
        <w:t>(</w:t>
      </w:r>
    </w:p>
    <w:p w14:paraId="6BEA5CC7" w14:textId="77777777" w:rsidR="00C55E22" w:rsidRPr="00C55E22" w:rsidRDefault="00C55E22" w:rsidP="00C55E22">
      <w:pPr>
        <w:spacing w:after="0" w:line="240" w:lineRule="auto"/>
      </w:pPr>
      <w:r w:rsidRPr="00C55E22">
        <w:t xml:space="preserve">    NC INTEGER,</w:t>
      </w:r>
    </w:p>
    <w:p w14:paraId="18F63415" w14:textId="77777777" w:rsidR="00C55E22" w:rsidRPr="00C55E22" w:rsidRDefault="00C55E22" w:rsidP="00C55E22">
      <w:pPr>
        <w:spacing w:after="0" w:line="240" w:lineRule="auto"/>
      </w:pPr>
      <w:r w:rsidRPr="00C55E22">
        <w:t xml:space="preserve">    NomC CHAR(30),</w:t>
      </w:r>
    </w:p>
    <w:p w14:paraId="3838D1C9" w14:textId="77777777" w:rsidR="00C55E22" w:rsidRPr="00C55E22" w:rsidRDefault="00C55E22" w:rsidP="00C55E22">
      <w:pPr>
        <w:spacing w:after="0" w:line="240" w:lineRule="auto"/>
      </w:pPr>
      <w:r w:rsidRPr="00C55E22">
        <w:t xml:space="preserve">    Ville CHAR(30)</w:t>
      </w:r>
    </w:p>
    <w:p w14:paraId="76D4E2C9" w14:textId="77777777" w:rsidR="00C55E22" w:rsidRPr="00C55E22" w:rsidRDefault="00C55E22" w:rsidP="00C55E22">
      <w:pPr>
        <w:spacing w:after="0" w:line="240" w:lineRule="auto"/>
      </w:pPr>
      <w:r w:rsidRPr="00C55E22">
        <w:t>);</w:t>
      </w:r>
    </w:p>
    <w:p w14:paraId="600D1FE5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Syntaxe SQL92</w:t>
      </w:r>
    </w:p>
    <w:p w14:paraId="728D7D2A" w14:textId="77777777" w:rsidR="00C55E22" w:rsidRPr="00C55E22" w:rsidRDefault="00C55E22" w:rsidP="00C55E22">
      <w:pPr>
        <w:spacing w:after="0" w:line="240" w:lineRule="auto"/>
      </w:pPr>
      <w:r w:rsidRPr="00C55E22">
        <w:t>CREATE TABLE Client</w:t>
      </w:r>
    </w:p>
    <w:p w14:paraId="3907A074" w14:textId="77777777" w:rsidR="00C55E22" w:rsidRPr="00C55E22" w:rsidRDefault="00C55E22" w:rsidP="00C55E22">
      <w:pPr>
        <w:spacing w:after="0" w:line="240" w:lineRule="auto"/>
      </w:pPr>
      <w:r w:rsidRPr="00C55E22">
        <w:t>(</w:t>
      </w:r>
    </w:p>
    <w:p w14:paraId="74A36711" w14:textId="77777777" w:rsidR="00C55E22" w:rsidRPr="00C55E22" w:rsidRDefault="00C55E22" w:rsidP="00C55E22">
      <w:pPr>
        <w:spacing w:after="0" w:line="240" w:lineRule="auto"/>
      </w:pPr>
      <w:r w:rsidRPr="00C55E22">
        <w:t xml:space="preserve">    NC INTEGER,</w:t>
      </w:r>
    </w:p>
    <w:p w14:paraId="3BB5EAB7" w14:textId="77777777" w:rsidR="00C55E22" w:rsidRPr="00C55E22" w:rsidRDefault="00C55E22" w:rsidP="00C55E22">
      <w:pPr>
        <w:spacing w:after="0" w:line="240" w:lineRule="auto"/>
      </w:pPr>
      <w:r w:rsidRPr="00C55E22">
        <w:t xml:space="preserve">    NomC VARCHAR(30),</w:t>
      </w:r>
    </w:p>
    <w:p w14:paraId="4CFA4BEA" w14:textId="77777777" w:rsidR="00C55E22" w:rsidRPr="00C55E22" w:rsidRDefault="00C55E22" w:rsidP="00C55E22">
      <w:pPr>
        <w:spacing w:after="0" w:line="240" w:lineRule="auto"/>
      </w:pPr>
      <w:r w:rsidRPr="00C55E22">
        <w:t xml:space="preserve">    Ville VARCHAR(30)</w:t>
      </w:r>
    </w:p>
    <w:p w14:paraId="393F3D41" w14:textId="77777777" w:rsidR="00C55E22" w:rsidRPr="00C55E22" w:rsidRDefault="00C55E22" w:rsidP="00C55E22">
      <w:pPr>
        <w:spacing w:after="0" w:line="240" w:lineRule="auto"/>
      </w:pPr>
      <w:r w:rsidRPr="00C55E22">
        <w:t>);</w:t>
      </w:r>
    </w:p>
    <w:p w14:paraId="4A1DBA02" w14:textId="31117B0E" w:rsidR="00C55E22" w:rsidRPr="00C55E22" w:rsidRDefault="00C55E22" w:rsidP="00C55E22">
      <w:pPr>
        <w:spacing w:after="0" w:line="240" w:lineRule="auto"/>
      </w:pPr>
      <w:r w:rsidRPr="00C55E22">
        <w:t>La syntaxe SQL92 introduit davantage</w:t>
      </w:r>
      <w:r>
        <w:t> :</w:t>
      </w:r>
    </w:p>
    <w:p w14:paraId="7175BEEF" w14:textId="43C68712" w:rsidR="00C55E22" w:rsidRPr="00C55E22" w:rsidRDefault="00C55E22" w:rsidP="00C55E22">
      <w:pPr>
        <w:numPr>
          <w:ilvl w:val="0"/>
          <w:numId w:val="39"/>
        </w:numPr>
        <w:spacing w:after="0" w:line="240" w:lineRule="auto"/>
      </w:pPr>
      <w:r w:rsidRPr="00C55E22">
        <w:t>de standardisation</w:t>
      </w:r>
      <w:r>
        <w:t> ;</w:t>
      </w:r>
    </w:p>
    <w:p w14:paraId="4D2AB95B" w14:textId="3E2B8BE5" w:rsidR="00C55E22" w:rsidRPr="00C55E22" w:rsidRDefault="00C55E22" w:rsidP="00C55E22">
      <w:pPr>
        <w:numPr>
          <w:ilvl w:val="0"/>
          <w:numId w:val="39"/>
        </w:numPr>
        <w:spacing w:after="0" w:line="240" w:lineRule="auto"/>
      </w:pPr>
      <w:r w:rsidRPr="00C55E22">
        <w:t>de contraintes</w:t>
      </w:r>
      <w:r>
        <w:t> ;</w:t>
      </w:r>
    </w:p>
    <w:p w14:paraId="7B15AC80" w14:textId="77777777" w:rsidR="00C55E22" w:rsidRPr="00C55E22" w:rsidRDefault="00C55E22" w:rsidP="00C55E22">
      <w:pPr>
        <w:numPr>
          <w:ilvl w:val="0"/>
          <w:numId w:val="39"/>
        </w:numPr>
        <w:spacing w:after="0" w:line="240" w:lineRule="auto"/>
      </w:pPr>
      <w:r w:rsidRPr="00C55E22">
        <w:t>de types modernes.</w:t>
      </w:r>
    </w:p>
    <w:p w14:paraId="09879F8B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2.2 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6"/>
        <w:gridCol w:w="1532"/>
        <w:gridCol w:w="1532"/>
      </w:tblGrid>
      <w:tr w:rsidR="00C55E22" w:rsidRPr="00C55E22" w14:paraId="39405E14" w14:textId="77777777" w:rsidTr="00C55E22">
        <w:tc>
          <w:tcPr>
            <w:tcW w:w="0" w:type="auto"/>
            <w:hideMark/>
          </w:tcPr>
          <w:p w14:paraId="3300407C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NC</w:t>
            </w:r>
          </w:p>
        </w:tc>
        <w:tc>
          <w:tcPr>
            <w:tcW w:w="0" w:type="auto"/>
            <w:hideMark/>
          </w:tcPr>
          <w:p w14:paraId="2BB6963C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NomC</w:t>
            </w:r>
          </w:p>
        </w:tc>
        <w:tc>
          <w:tcPr>
            <w:tcW w:w="0" w:type="auto"/>
            <w:hideMark/>
          </w:tcPr>
          <w:p w14:paraId="16AE56B0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Ville</w:t>
            </w:r>
          </w:p>
        </w:tc>
      </w:tr>
      <w:tr w:rsidR="00C55E22" w:rsidRPr="00C55E22" w14:paraId="710C5956" w14:textId="77777777" w:rsidTr="00C55E22">
        <w:tc>
          <w:tcPr>
            <w:tcW w:w="0" w:type="auto"/>
            <w:hideMark/>
          </w:tcPr>
          <w:p w14:paraId="7565EB52" w14:textId="77777777" w:rsidR="00C55E22" w:rsidRPr="00C55E22" w:rsidRDefault="00C55E22" w:rsidP="00C55E22">
            <w:r w:rsidRPr="00C55E22">
              <w:t>INTEGER</w:t>
            </w:r>
          </w:p>
        </w:tc>
        <w:tc>
          <w:tcPr>
            <w:tcW w:w="0" w:type="auto"/>
            <w:hideMark/>
          </w:tcPr>
          <w:p w14:paraId="6201A29F" w14:textId="77777777" w:rsidR="00C55E22" w:rsidRPr="00C55E22" w:rsidRDefault="00C55E22" w:rsidP="00C55E22">
            <w:r w:rsidRPr="00C55E22">
              <w:t>VARCHAR(30)</w:t>
            </w:r>
          </w:p>
        </w:tc>
        <w:tc>
          <w:tcPr>
            <w:tcW w:w="0" w:type="auto"/>
            <w:hideMark/>
          </w:tcPr>
          <w:p w14:paraId="73C89516" w14:textId="77777777" w:rsidR="00C55E22" w:rsidRPr="00C55E22" w:rsidRDefault="00C55E22" w:rsidP="00C55E22">
            <w:r w:rsidRPr="00C55E22">
              <w:t>VARCHAR(30)</w:t>
            </w:r>
          </w:p>
        </w:tc>
      </w:tr>
    </w:tbl>
    <w:p w14:paraId="01CC2B43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3. Les types de données SQL</w:t>
      </w:r>
    </w:p>
    <w:p w14:paraId="10A455ED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3.1 Types numériques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1"/>
        <w:gridCol w:w="3010"/>
      </w:tblGrid>
      <w:tr w:rsidR="00C55E22" w:rsidRPr="00C55E22" w14:paraId="322EF953" w14:textId="77777777" w:rsidTr="00C55E22">
        <w:tc>
          <w:tcPr>
            <w:tcW w:w="0" w:type="auto"/>
            <w:hideMark/>
          </w:tcPr>
          <w:p w14:paraId="0B811B80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7308C308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Description</w:t>
            </w:r>
          </w:p>
        </w:tc>
      </w:tr>
      <w:tr w:rsidR="00C55E22" w:rsidRPr="00C55E22" w14:paraId="41928A9E" w14:textId="77777777" w:rsidTr="00C55E22">
        <w:tc>
          <w:tcPr>
            <w:tcW w:w="0" w:type="auto"/>
            <w:hideMark/>
          </w:tcPr>
          <w:p w14:paraId="4F1FC2E3" w14:textId="77777777" w:rsidR="00C55E22" w:rsidRPr="00C55E22" w:rsidRDefault="00C55E22" w:rsidP="00C55E22">
            <w:r w:rsidRPr="00C55E22">
              <w:t>INTEGER</w:t>
            </w:r>
          </w:p>
        </w:tc>
        <w:tc>
          <w:tcPr>
            <w:tcW w:w="0" w:type="auto"/>
            <w:hideMark/>
          </w:tcPr>
          <w:p w14:paraId="10846139" w14:textId="77777777" w:rsidR="00C55E22" w:rsidRPr="00C55E22" w:rsidRDefault="00C55E22" w:rsidP="00C55E22">
            <w:r w:rsidRPr="00C55E22">
              <w:t>entier</w:t>
            </w:r>
          </w:p>
        </w:tc>
      </w:tr>
      <w:tr w:rsidR="00C55E22" w:rsidRPr="00C55E22" w14:paraId="716BE549" w14:textId="77777777" w:rsidTr="00C55E22">
        <w:tc>
          <w:tcPr>
            <w:tcW w:w="0" w:type="auto"/>
            <w:hideMark/>
          </w:tcPr>
          <w:p w14:paraId="2DDCB11B" w14:textId="77777777" w:rsidR="00C55E22" w:rsidRPr="00C55E22" w:rsidRDefault="00C55E22" w:rsidP="00C55E22">
            <w:r w:rsidRPr="00C55E22">
              <w:t>DECIMAL</w:t>
            </w:r>
          </w:p>
        </w:tc>
        <w:tc>
          <w:tcPr>
            <w:tcW w:w="0" w:type="auto"/>
            <w:hideMark/>
          </w:tcPr>
          <w:p w14:paraId="06832D42" w14:textId="77777777" w:rsidR="00C55E22" w:rsidRPr="00C55E22" w:rsidRDefault="00C55E22" w:rsidP="00C55E22">
            <w:r w:rsidRPr="00C55E22">
              <w:t>nombre décimal précis</w:t>
            </w:r>
          </w:p>
        </w:tc>
      </w:tr>
      <w:tr w:rsidR="00C55E22" w:rsidRPr="00C55E22" w14:paraId="1557BF87" w14:textId="77777777" w:rsidTr="00C55E22">
        <w:tc>
          <w:tcPr>
            <w:tcW w:w="0" w:type="auto"/>
            <w:hideMark/>
          </w:tcPr>
          <w:p w14:paraId="53481715" w14:textId="77777777" w:rsidR="00C55E22" w:rsidRPr="00C55E22" w:rsidRDefault="00C55E22" w:rsidP="00C55E22">
            <w:r w:rsidRPr="00C55E22">
              <w:t>FLOAT</w:t>
            </w:r>
          </w:p>
        </w:tc>
        <w:tc>
          <w:tcPr>
            <w:tcW w:w="0" w:type="auto"/>
            <w:hideMark/>
          </w:tcPr>
          <w:p w14:paraId="0FAA5A52" w14:textId="77777777" w:rsidR="00C55E22" w:rsidRPr="00C55E22" w:rsidRDefault="00C55E22" w:rsidP="00C55E22">
            <w:r w:rsidRPr="00C55E22">
              <w:t>nombre décimal approximatif</w:t>
            </w:r>
          </w:p>
        </w:tc>
      </w:tr>
    </w:tbl>
    <w:p w14:paraId="625B594F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3.2 Types caractères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8"/>
        <w:gridCol w:w="1857"/>
      </w:tblGrid>
      <w:tr w:rsidR="00C55E22" w:rsidRPr="00C55E22" w14:paraId="5D455049" w14:textId="77777777" w:rsidTr="00C55E22">
        <w:tc>
          <w:tcPr>
            <w:tcW w:w="0" w:type="auto"/>
            <w:hideMark/>
          </w:tcPr>
          <w:p w14:paraId="657E1F89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lastRenderedPageBreak/>
              <w:t>Type</w:t>
            </w:r>
          </w:p>
        </w:tc>
        <w:tc>
          <w:tcPr>
            <w:tcW w:w="0" w:type="auto"/>
            <w:hideMark/>
          </w:tcPr>
          <w:p w14:paraId="328CC3EE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Description</w:t>
            </w:r>
          </w:p>
        </w:tc>
      </w:tr>
      <w:tr w:rsidR="00C55E22" w:rsidRPr="00C55E22" w14:paraId="4F811E4C" w14:textId="77777777" w:rsidTr="00C55E22">
        <w:tc>
          <w:tcPr>
            <w:tcW w:w="0" w:type="auto"/>
            <w:hideMark/>
          </w:tcPr>
          <w:p w14:paraId="4725DDA8" w14:textId="77777777" w:rsidR="00C55E22" w:rsidRPr="00C55E22" w:rsidRDefault="00C55E22" w:rsidP="00C55E22">
            <w:r w:rsidRPr="00C55E22">
              <w:t>CHAR(n)</w:t>
            </w:r>
          </w:p>
        </w:tc>
        <w:tc>
          <w:tcPr>
            <w:tcW w:w="0" w:type="auto"/>
            <w:hideMark/>
          </w:tcPr>
          <w:p w14:paraId="12B54768" w14:textId="77777777" w:rsidR="00C55E22" w:rsidRPr="00C55E22" w:rsidRDefault="00C55E22" w:rsidP="00C55E22">
            <w:r w:rsidRPr="00C55E22">
              <w:t>longueur fixe</w:t>
            </w:r>
          </w:p>
        </w:tc>
      </w:tr>
      <w:tr w:rsidR="00C55E22" w:rsidRPr="00C55E22" w14:paraId="3FDE2C0F" w14:textId="77777777" w:rsidTr="00C55E22">
        <w:tc>
          <w:tcPr>
            <w:tcW w:w="0" w:type="auto"/>
            <w:hideMark/>
          </w:tcPr>
          <w:p w14:paraId="27742852" w14:textId="77777777" w:rsidR="00C55E22" w:rsidRPr="00C55E22" w:rsidRDefault="00C55E22" w:rsidP="00C55E22">
            <w:r w:rsidRPr="00C55E22">
              <w:t>VARCHAR(n)</w:t>
            </w:r>
          </w:p>
        </w:tc>
        <w:tc>
          <w:tcPr>
            <w:tcW w:w="0" w:type="auto"/>
            <w:hideMark/>
          </w:tcPr>
          <w:p w14:paraId="2E3B9C0B" w14:textId="77777777" w:rsidR="00C55E22" w:rsidRPr="00C55E22" w:rsidRDefault="00C55E22" w:rsidP="00C55E22">
            <w:r w:rsidRPr="00C55E22">
              <w:t>longueur variable</w:t>
            </w:r>
          </w:p>
        </w:tc>
      </w:tr>
      <w:tr w:rsidR="00C55E22" w:rsidRPr="00C55E22" w14:paraId="5B0A3763" w14:textId="77777777" w:rsidTr="00C55E22">
        <w:tc>
          <w:tcPr>
            <w:tcW w:w="0" w:type="auto"/>
            <w:hideMark/>
          </w:tcPr>
          <w:p w14:paraId="494D2207" w14:textId="77777777" w:rsidR="00C55E22" w:rsidRPr="00C55E22" w:rsidRDefault="00C55E22" w:rsidP="00C55E22">
            <w:r w:rsidRPr="00C55E22">
              <w:t>TEXT</w:t>
            </w:r>
          </w:p>
        </w:tc>
        <w:tc>
          <w:tcPr>
            <w:tcW w:w="0" w:type="auto"/>
            <w:hideMark/>
          </w:tcPr>
          <w:p w14:paraId="2F1F3392" w14:textId="77777777" w:rsidR="00C55E22" w:rsidRPr="00C55E22" w:rsidRDefault="00C55E22" w:rsidP="00C55E22">
            <w:r w:rsidRPr="00C55E22">
              <w:t>texte long</w:t>
            </w:r>
          </w:p>
        </w:tc>
      </w:tr>
    </w:tbl>
    <w:p w14:paraId="31FBB884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3.3 Types date et heure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1"/>
        <w:gridCol w:w="1464"/>
      </w:tblGrid>
      <w:tr w:rsidR="00C55E22" w:rsidRPr="00C55E22" w14:paraId="38DFD6BB" w14:textId="77777777" w:rsidTr="00C55E22">
        <w:tc>
          <w:tcPr>
            <w:tcW w:w="0" w:type="auto"/>
            <w:hideMark/>
          </w:tcPr>
          <w:p w14:paraId="20E27AD8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2B8F709C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Description</w:t>
            </w:r>
          </w:p>
        </w:tc>
      </w:tr>
      <w:tr w:rsidR="00C55E22" w:rsidRPr="00C55E22" w14:paraId="690972B3" w14:textId="77777777" w:rsidTr="00C55E22">
        <w:tc>
          <w:tcPr>
            <w:tcW w:w="0" w:type="auto"/>
            <w:hideMark/>
          </w:tcPr>
          <w:p w14:paraId="7E3D9766" w14:textId="77777777" w:rsidR="00C55E22" w:rsidRPr="00C55E22" w:rsidRDefault="00C55E22" w:rsidP="00C55E22">
            <w:r w:rsidRPr="00C55E22">
              <w:t>DATE</w:t>
            </w:r>
          </w:p>
        </w:tc>
        <w:tc>
          <w:tcPr>
            <w:tcW w:w="0" w:type="auto"/>
            <w:hideMark/>
          </w:tcPr>
          <w:p w14:paraId="1BE63199" w14:textId="77777777" w:rsidR="00C55E22" w:rsidRPr="00C55E22" w:rsidRDefault="00C55E22" w:rsidP="00C55E22">
            <w:r w:rsidRPr="00C55E22">
              <w:t>date</w:t>
            </w:r>
          </w:p>
        </w:tc>
      </w:tr>
      <w:tr w:rsidR="00C55E22" w:rsidRPr="00C55E22" w14:paraId="78308676" w14:textId="77777777" w:rsidTr="00C55E22">
        <w:tc>
          <w:tcPr>
            <w:tcW w:w="0" w:type="auto"/>
            <w:hideMark/>
          </w:tcPr>
          <w:p w14:paraId="2A823F1B" w14:textId="77777777" w:rsidR="00C55E22" w:rsidRPr="00C55E22" w:rsidRDefault="00C55E22" w:rsidP="00C55E22">
            <w:r w:rsidRPr="00C55E22">
              <w:t>TIME</w:t>
            </w:r>
          </w:p>
        </w:tc>
        <w:tc>
          <w:tcPr>
            <w:tcW w:w="0" w:type="auto"/>
            <w:hideMark/>
          </w:tcPr>
          <w:p w14:paraId="61BBAEDF" w14:textId="77777777" w:rsidR="00C55E22" w:rsidRPr="00C55E22" w:rsidRDefault="00C55E22" w:rsidP="00C55E22">
            <w:r w:rsidRPr="00C55E22">
              <w:t>heure</w:t>
            </w:r>
          </w:p>
        </w:tc>
      </w:tr>
      <w:tr w:rsidR="00C55E22" w:rsidRPr="00C55E22" w14:paraId="07FF613C" w14:textId="77777777" w:rsidTr="00C55E22">
        <w:tc>
          <w:tcPr>
            <w:tcW w:w="0" w:type="auto"/>
            <w:hideMark/>
          </w:tcPr>
          <w:p w14:paraId="78A35AD2" w14:textId="77777777" w:rsidR="00C55E22" w:rsidRPr="00C55E22" w:rsidRDefault="00C55E22" w:rsidP="00C55E22">
            <w:r w:rsidRPr="00C55E22">
              <w:t>TIMESTAMP</w:t>
            </w:r>
          </w:p>
        </w:tc>
        <w:tc>
          <w:tcPr>
            <w:tcW w:w="0" w:type="auto"/>
            <w:hideMark/>
          </w:tcPr>
          <w:p w14:paraId="2DE0112B" w14:textId="77777777" w:rsidR="00C55E22" w:rsidRPr="00C55E22" w:rsidRDefault="00C55E22" w:rsidP="00C55E22">
            <w:r w:rsidRPr="00C55E22">
              <w:t>date et heure</w:t>
            </w:r>
          </w:p>
        </w:tc>
      </w:tr>
    </w:tbl>
    <w:p w14:paraId="6B4200A1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4. Définir une clé primaire</w:t>
      </w:r>
    </w:p>
    <w:p w14:paraId="5E1F056A" w14:textId="5A4F5B90" w:rsidR="00C55E22" w:rsidRPr="00C55E22" w:rsidRDefault="00C55E22" w:rsidP="00C55E22">
      <w:pPr>
        <w:spacing w:after="0" w:line="240" w:lineRule="auto"/>
      </w:pPr>
      <w:r w:rsidRPr="00C55E22">
        <w:t>La clé primaire</w:t>
      </w:r>
      <w:r>
        <w:t> :</w:t>
      </w:r>
    </w:p>
    <w:p w14:paraId="671FA71F" w14:textId="27D1B607" w:rsidR="00C55E22" w:rsidRPr="00C55E22" w:rsidRDefault="00C55E22" w:rsidP="00C55E22">
      <w:pPr>
        <w:numPr>
          <w:ilvl w:val="0"/>
          <w:numId w:val="40"/>
        </w:numPr>
        <w:spacing w:after="0" w:line="240" w:lineRule="auto"/>
      </w:pPr>
      <w:r w:rsidRPr="00C55E22">
        <w:t>identifie chaque ligne</w:t>
      </w:r>
      <w:r>
        <w:t> ;</w:t>
      </w:r>
    </w:p>
    <w:p w14:paraId="445B3484" w14:textId="5BF0E7B6" w:rsidR="00C55E22" w:rsidRPr="00C55E22" w:rsidRDefault="00C55E22" w:rsidP="00C55E22">
      <w:pPr>
        <w:numPr>
          <w:ilvl w:val="0"/>
          <w:numId w:val="40"/>
        </w:numPr>
        <w:spacing w:after="0" w:line="240" w:lineRule="auto"/>
      </w:pPr>
      <w:r w:rsidRPr="00C55E22">
        <w:t>garantit l’unicité</w:t>
      </w:r>
      <w:r>
        <w:t> ;</w:t>
      </w:r>
    </w:p>
    <w:p w14:paraId="79FA8723" w14:textId="77777777" w:rsidR="00C55E22" w:rsidRPr="00C55E22" w:rsidRDefault="00C55E22" w:rsidP="00C55E22">
      <w:pPr>
        <w:numPr>
          <w:ilvl w:val="0"/>
          <w:numId w:val="40"/>
        </w:numPr>
        <w:spacing w:after="0" w:line="240" w:lineRule="auto"/>
      </w:pPr>
      <w:r w:rsidRPr="00C55E22">
        <w:t>interdit les doublons.</w:t>
      </w:r>
    </w:p>
    <w:p w14:paraId="1B1F4C18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4.1 Déclaration simple</w:t>
      </w:r>
    </w:p>
    <w:p w14:paraId="1AB6EA4C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SQL89</w:t>
      </w:r>
    </w:p>
    <w:p w14:paraId="76471436" w14:textId="77777777" w:rsidR="00C55E22" w:rsidRPr="00C55E22" w:rsidRDefault="00C55E22" w:rsidP="00C55E22">
      <w:pPr>
        <w:spacing w:after="0" w:line="240" w:lineRule="auto"/>
      </w:pPr>
      <w:r w:rsidRPr="00C55E22">
        <w:t>CREATE TABLE Produit</w:t>
      </w:r>
    </w:p>
    <w:p w14:paraId="1FDF5B13" w14:textId="77777777" w:rsidR="00C55E22" w:rsidRPr="00C55E22" w:rsidRDefault="00C55E22" w:rsidP="00C55E22">
      <w:pPr>
        <w:spacing w:after="0" w:line="240" w:lineRule="auto"/>
      </w:pPr>
      <w:r w:rsidRPr="00C55E22">
        <w:t>(</w:t>
      </w:r>
    </w:p>
    <w:p w14:paraId="56B59A54" w14:textId="77777777" w:rsidR="00C55E22" w:rsidRPr="00C55E22" w:rsidRDefault="00C55E22" w:rsidP="00C55E22">
      <w:pPr>
        <w:spacing w:after="0" w:line="240" w:lineRule="auto"/>
      </w:pPr>
      <w:r w:rsidRPr="00C55E22">
        <w:t xml:space="preserve">    NP INTEGER,</w:t>
      </w:r>
    </w:p>
    <w:p w14:paraId="0FEE6BB9" w14:textId="77777777" w:rsidR="00C55E22" w:rsidRPr="00C55E22" w:rsidRDefault="00C55E22" w:rsidP="00C55E22">
      <w:pPr>
        <w:spacing w:after="0" w:line="240" w:lineRule="auto"/>
      </w:pPr>
      <w:r w:rsidRPr="00C55E22">
        <w:t xml:space="preserve">    Design CHAR(30)</w:t>
      </w:r>
    </w:p>
    <w:p w14:paraId="48A75E91" w14:textId="77777777" w:rsidR="00C55E22" w:rsidRPr="00C55E22" w:rsidRDefault="00C55E22" w:rsidP="00C55E22">
      <w:pPr>
        <w:spacing w:after="0" w:line="240" w:lineRule="auto"/>
      </w:pPr>
      <w:r w:rsidRPr="00C55E22">
        <w:t>);</w:t>
      </w:r>
    </w:p>
    <w:p w14:paraId="57E3A9A8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SQL92</w:t>
      </w:r>
    </w:p>
    <w:p w14:paraId="53F068B9" w14:textId="77777777" w:rsidR="00C55E22" w:rsidRPr="00C55E22" w:rsidRDefault="00C55E22" w:rsidP="00C55E22">
      <w:pPr>
        <w:spacing w:after="0" w:line="240" w:lineRule="auto"/>
      </w:pPr>
      <w:r w:rsidRPr="00C55E22">
        <w:t>CREATE TABLE Produit</w:t>
      </w:r>
    </w:p>
    <w:p w14:paraId="48EE611D" w14:textId="77777777" w:rsidR="00C55E22" w:rsidRPr="00C55E22" w:rsidRDefault="00C55E22" w:rsidP="00C55E22">
      <w:pPr>
        <w:spacing w:after="0" w:line="240" w:lineRule="auto"/>
      </w:pPr>
      <w:r w:rsidRPr="00C55E22">
        <w:t>(</w:t>
      </w:r>
    </w:p>
    <w:p w14:paraId="7C10828D" w14:textId="77777777" w:rsidR="00C55E22" w:rsidRPr="00C55E22" w:rsidRDefault="00C55E22" w:rsidP="00C55E22">
      <w:pPr>
        <w:spacing w:after="0" w:line="240" w:lineRule="auto"/>
      </w:pPr>
      <w:r w:rsidRPr="00C55E22">
        <w:t xml:space="preserve">    NP INTEGER PRIMARY KEY,</w:t>
      </w:r>
    </w:p>
    <w:p w14:paraId="206D6671" w14:textId="77777777" w:rsidR="00C55E22" w:rsidRPr="00C55E22" w:rsidRDefault="00C55E22" w:rsidP="00C55E22">
      <w:pPr>
        <w:spacing w:after="0" w:line="240" w:lineRule="auto"/>
      </w:pPr>
      <w:r w:rsidRPr="00C55E22">
        <w:t xml:space="preserve">    Design VARCHAR(30)</w:t>
      </w:r>
    </w:p>
    <w:p w14:paraId="1FFFC369" w14:textId="77777777" w:rsidR="00C55E22" w:rsidRPr="00C55E22" w:rsidRDefault="00C55E22" w:rsidP="00C55E22">
      <w:pPr>
        <w:spacing w:after="0" w:line="240" w:lineRule="auto"/>
      </w:pPr>
      <w:r w:rsidRPr="00C55E22">
        <w:t>);</w:t>
      </w:r>
    </w:p>
    <w:p w14:paraId="31F85C20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4.2 Résultat attendu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2763"/>
      </w:tblGrid>
      <w:tr w:rsidR="00C55E22" w:rsidRPr="00C55E22" w14:paraId="22CDBEE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F30E52" w14:textId="77777777" w:rsidR="00C55E22" w:rsidRPr="00C55E22" w:rsidRDefault="00C55E22" w:rsidP="00C55E22">
            <w:pPr>
              <w:spacing w:after="0" w:line="240" w:lineRule="auto"/>
              <w:rPr>
                <w:b/>
                <w:bCs/>
              </w:rPr>
            </w:pPr>
            <w:r w:rsidRPr="00C55E22">
              <w:rPr>
                <w:b/>
                <w:bCs/>
              </w:rPr>
              <w:t>Colonne</w:t>
            </w:r>
          </w:p>
        </w:tc>
        <w:tc>
          <w:tcPr>
            <w:tcW w:w="0" w:type="auto"/>
            <w:vAlign w:val="center"/>
            <w:hideMark/>
          </w:tcPr>
          <w:p w14:paraId="4A791955" w14:textId="77777777" w:rsidR="00C55E22" w:rsidRPr="00C55E22" w:rsidRDefault="00C55E22" w:rsidP="00C55E22">
            <w:pPr>
              <w:spacing w:after="0" w:line="240" w:lineRule="auto"/>
              <w:rPr>
                <w:b/>
                <w:bCs/>
              </w:rPr>
            </w:pPr>
            <w:r w:rsidRPr="00C55E22">
              <w:rPr>
                <w:b/>
                <w:bCs/>
              </w:rPr>
              <w:t>Rôle</w:t>
            </w:r>
          </w:p>
        </w:tc>
      </w:tr>
      <w:tr w:rsidR="00C55E22" w:rsidRPr="00C55E22" w14:paraId="27518A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16268" w14:textId="77777777" w:rsidR="00C55E22" w:rsidRPr="00C55E22" w:rsidRDefault="00C55E22" w:rsidP="00C55E22">
            <w:pPr>
              <w:spacing w:after="0" w:line="240" w:lineRule="auto"/>
            </w:pPr>
            <w:r w:rsidRPr="00C55E22">
              <w:t>NP</w:t>
            </w:r>
          </w:p>
        </w:tc>
        <w:tc>
          <w:tcPr>
            <w:tcW w:w="0" w:type="auto"/>
            <w:vAlign w:val="center"/>
            <w:hideMark/>
          </w:tcPr>
          <w:p w14:paraId="7DC91C59" w14:textId="77777777" w:rsidR="00C55E22" w:rsidRPr="00C55E22" w:rsidRDefault="00C55E22" w:rsidP="00C55E22">
            <w:pPr>
              <w:spacing w:after="0" w:line="240" w:lineRule="auto"/>
            </w:pPr>
            <w:r w:rsidRPr="00C55E22">
              <w:t>identifiant unique du produit</w:t>
            </w:r>
          </w:p>
        </w:tc>
      </w:tr>
    </w:tbl>
    <w:p w14:paraId="7E2BE660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5. Définir une clé étrangère</w:t>
      </w:r>
    </w:p>
    <w:p w14:paraId="7531F665" w14:textId="78153F70" w:rsidR="00C55E22" w:rsidRPr="00C55E22" w:rsidRDefault="00C55E22" w:rsidP="00C55E22">
      <w:pPr>
        <w:spacing w:after="0" w:line="240" w:lineRule="auto"/>
      </w:pPr>
      <w:r w:rsidRPr="00C55E22">
        <w:t>La clé étrangère permet</w:t>
      </w:r>
      <w:r>
        <w:t> :</w:t>
      </w:r>
    </w:p>
    <w:p w14:paraId="18C674E8" w14:textId="5062B26F" w:rsidR="00C55E22" w:rsidRPr="00C55E22" w:rsidRDefault="00C55E22" w:rsidP="00C55E22">
      <w:pPr>
        <w:numPr>
          <w:ilvl w:val="0"/>
          <w:numId w:val="41"/>
        </w:numPr>
        <w:spacing w:after="0" w:line="240" w:lineRule="auto"/>
      </w:pPr>
      <w:r w:rsidRPr="00C55E22">
        <w:t>de relier plusieurs tables</w:t>
      </w:r>
      <w:r>
        <w:t> ;</w:t>
      </w:r>
    </w:p>
    <w:p w14:paraId="107FB7A2" w14:textId="77777777" w:rsidR="00C55E22" w:rsidRPr="00C55E22" w:rsidRDefault="00C55E22" w:rsidP="00C55E22">
      <w:pPr>
        <w:numPr>
          <w:ilvl w:val="0"/>
          <w:numId w:val="41"/>
        </w:numPr>
        <w:spacing w:after="0" w:line="240" w:lineRule="auto"/>
      </w:pPr>
      <w:r w:rsidRPr="00C55E22">
        <w:t>de garantir l’intégrité référentielle.</w:t>
      </w:r>
    </w:p>
    <w:p w14:paraId="0EB4830B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5.1 Exemple</w:t>
      </w:r>
    </w:p>
    <w:p w14:paraId="3E13F185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SQL89</w:t>
      </w:r>
    </w:p>
    <w:p w14:paraId="1E2561D2" w14:textId="77777777" w:rsidR="00C55E22" w:rsidRPr="00C55E22" w:rsidRDefault="00C55E22" w:rsidP="00C55E22">
      <w:pPr>
        <w:spacing w:after="0" w:line="240" w:lineRule="auto"/>
      </w:pPr>
      <w:r w:rsidRPr="00C55E22">
        <w:t>La gestion des clés étrangères dépendait souvent du SGBD.</w:t>
      </w:r>
    </w:p>
    <w:p w14:paraId="1B267B59" w14:textId="77777777" w:rsidR="00C55E22" w:rsidRPr="00C55E22" w:rsidRDefault="00C55E22" w:rsidP="00C55E22">
      <w:pPr>
        <w:spacing w:after="0" w:line="240" w:lineRule="auto"/>
        <w:rPr>
          <w:b/>
          <w:bCs/>
          <w:lang w:val="en-GB"/>
        </w:rPr>
      </w:pPr>
      <w:r w:rsidRPr="00C55E22">
        <w:rPr>
          <w:b/>
          <w:bCs/>
          <w:lang w:val="en-GB"/>
        </w:rPr>
        <w:t>SQL92</w:t>
      </w:r>
    </w:p>
    <w:p w14:paraId="2E56D8CE" w14:textId="77777777" w:rsidR="00C55E22" w:rsidRPr="00C55E22" w:rsidRDefault="00C55E22" w:rsidP="00C55E22">
      <w:pPr>
        <w:spacing w:after="0" w:line="240" w:lineRule="auto"/>
        <w:rPr>
          <w:lang w:val="en-GB"/>
        </w:rPr>
      </w:pPr>
      <w:r w:rsidRPr="00C55E22">
        <w:rPr>
          <w:lang w:val="en-GB"/>
        </w:rPr>
        <w:t xml:space="preserve">CREATE TABLE </w:t>
      </w:r>
      <w:proofErr w:type="spellStart"/>
      <w:r w:rsidRPr="00C55E22">
        <w:rPr>
          <w:lang w:val="en-GB"/>
        </w:rPr>
        <w:t>Commande</w:t>
      </w:r>
      <w:proofErr w:type="spellEnd"/>
    </w:p>
    <w:p w14:paraId="54C817A6" w14:textId="77777777" w:rsidR="00C55E22" w:rsidRPr="00C55E22" w:rsidRDefault="00C55E22" w:rsidP="00C55E22">
      <w:pPr>
        <w:spacing w:after="0" w:line="240" w:lineRule="auto"/>
        <w:rPr>
          <w:lang w:val="en-GB"/>
        </w:rPr>
      </w:pPr>
      <w:r w:rsidRPr="00C55E22">
        <w:rPr>
          <w:lang w:val="en-GB"/>
        </w:rPr>
        <w:t>(</w:t>
      </w:r>
    </w:p>
    <w:p w14:paraId="1B4019B8" w14:textId="77777777" w:rsidR="00C55E22" w:rsidRPr="00C55E22" w:rsidRDefault="00C55E22" w:rsidP="00C55E22">
      <w:pPr>
        <w:spacing w:after="0" w:line="240" w:lineRule="auto"/>
        <w:rPr>
          <w:lang w:val="en-GB"/>
        </w:rPr>
      </w:pPr>
      <w:r w:rsidRPr="00C55E22">
        <w:rPr>
          <w:lang w:val="en-GB"/>
        </w:rPr>
        <w:t xml:space="preserve">    NC INTEGER,</w:t>
      </w:r>
    </w:p>
    <w:p w14:paraId="0527563A" w14:textId="77777777" w:rsidR="00C55E22" w:rsidRPr="00C55E22" w:rsidRDefault="00C55E22" w:rsidP="00C55E22">
      <w:pPr>
        <w:spacing w:after="0" w:line="240" w:lineRule="auto"/>
        <w:rPr>
          <w:lang w:val="en-GB"/>
        </w:rPr>
      </w:pPr>
      <w:r w:rsidRPr="00C55E22">
        <w:rPr>
          <w:lang w:val="en-GB"/>
        </w:rPr>
        <w:t xml:space="preserve">    NP INTEGER,</w:t>
      </w:r>
    </w:p>
    <w:p w14:paraId="5123B341" w14:textId="77777777" w:rsidR="00C55E22" w:rsidRPr="00C55E22" w:rsidRDefault="00C55E22" w:rsidP="00C55E22">
      <w:pPr>
        <w:spacing w:after="0" w:line="240" w:lineRule="auto"/>
        <w:rPr>
          <w:lang w:val="en-GB"/>
        </w:rPr>
      </w:pPr>
      <w:r w:rsidRPr="00C55E22">
        <w:rPr>
          <w:lang w:val="en-GB"/>
        </w:rPr>
        <w:t xml:space="preserve">    Qte INTEGER,</w:t>
      </w:r>
    </w:p>
    <w:p w14:paraId="61A0A9B1" w14:textId="77777777" w:rsidR="00C55E22" w:rsidRPr="00C55E22" w:rsidRDefault="00C55E22" w:rsidP="00C55E22">
      <w:pPr>
        <w:spacing w:after="0" w:line="240" w:lineRule="auto"/>
        <w:rPr>
          <w:lang w:val="en-GB"/>
        </w:rPr>
      </w:pPr>
      <w:r w:rsidRPr="00C55E22">
        <w:rPr>
          <w:lang w:val="en-GB"/>
        </w:rPr>
        <w:t xml:space="preserve">    FOREIGN KEY (NC) REFERENCES Client(NC),</w:t>
      </w:r>
    </w:p>
    <w:p w14:paraId="6B9AC669" w14:textId="77777777" w:rsidR="00C55E22" w:rsidRPr="00C55E22" w:rsidRDefault="00C55E22" w:rsidP="00C55E22">
      <w:pPr>
        <w:spacing w:after="0" w:line="240" w:lineRule="auto"/>
        <w:rPr>
          <w:lang w:val="en-GB"/>
        </w:rPr>
      </w:pPr>
      <w:r w:rsidRPr="00C55E22">
        <w:rPr>
          <w:lang w:val="en-GB"/>
        </w:rPr>
        <w:t xml:space="preserve">    FOREIGN KEY (NP) REFERENCES </w:t>
      </w:r>
      <w:proofErr w:type="spellStart"/>
      <w:r w:rsidRPr="00C55E22">
        <w:rPr>
          <w:lang w:val="en-GB"/>
        </w:rPr>
        <w:t>Produit</w:t>
      </w:r>
      <w:proofErr w:type="spellEnd"/>
      <w:r w:rsidRPr="00C55E22">
        <w:rPr>
          <w:lang w:val="en-GB"/>
        </w:rPr>
        <w:t>(NP)</w:t>
      </w:r>
    </w:p>
    <w:p w14:paraId="2BBAA58E" w14:textId="77777777" w:rsidR="00C55E22" w:rsidRPr="00C55E22" w:rsidRDefault="00C55E22" w:rsidP="00C55E22">
      <w:pPr>
        <w:spacing w:after="0" w:line="240" w:lineRule="auto"/>
      </w:pPr>
      <w:r w:rsidRPr="00C55E22">
        <w:t>);</w:t>
      </w:r>
    </w:p>
    <w:p w14:paraId="326DF25B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5.2 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1"/>
        <w:gridCol w:w="1883"/>
      </w:tblGrid>
      <w:tr w:rsidR="00C55E22" w:rsidRPr="00C55E22" w14:paraId="18F9A8F3" w14:textId="77777777" w:rsidTr="00C55E22">
        <w:tc>
          <w:tcPr>
            <w:tcW w:w="0" w:type="auto"/>
            <w:hideMark/>
          </w:tcPr>
          <w:p w14:paraId="3EF7689F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Clé étrangère</w:t>
            </w:r>
          </w:p>
        </w:tc>
        <w:tc>
          <w:tcPr>
            <w:tcW w:w="0" w:type="auto"/>
            <w:hideMark/>
          </w:tcPr>
          <w:p w14:paraId="34757441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Table référencée</w:t>
            </w:r>
          </w:p>
        </w:tc>
      </w:tr>
      <w:tr w:rsidR="00C55E22" w:rsidRPr="00C55E22" w14:paraId="2F7B22C9" w14:textId="77777777" w:rsidTr="00C55E22">
        <w:tc>
          <w:tcPr>
            <w:tcW w:w="0" w:type="auto"/>
            <w:hideMark/>
          </w:tcPr>
          <w:p w14:paraId="3CD322C2" w14:textId="77777777" w:rsidR="00C55E22" w:rsidRPr="00C55E22" w:rsidRDefault="00C55E22" w:rsidP="00C55E22">
            <w:r w:rsidRPr="00C55E22">
              <w:t>NC</w:t>
            </w:r>
          </w:p>
        </w:tc>
        <w:tc>
          <w:tcPr>
            <w:tcW w:w="0" w:type="auto"/>
            <w:hideMark/>
          </w:tcPr>
          <w:p w14:paraId="0AE933F6" w14:textId="77777777" w:rsidR="00C55E22" w:rsidRPr="00C55E22" w:rsidRDefault="00C55E22" w:rsidP="00C55E22">
            <w:r w:rsidRPr="00C55E22">
              <w:t>Client</w:t>
            </w:r>
          </w:p>
        </w:tc>
      </w:tr>
      <w:tr w:rsidR="00C55E22" w:rsidRPr="00C55E22" w14:paraId="16C3306D" w14:textId="77777777" w:rsidTr="00C55E22">
        <w:tc>
          <w:tcPr>
            <w:tcW w:w="0" w:type="auto"/>
            <w:hideMark/>
          </w:tcPr>
          <w:p w14:paraId="21F23843" w14:textId="77777777" w:rsidR="00C55E22" w:rsidRPr="00C55E22" w:rsidRDefault="00C55E22" w:rsidP="00C55E22">
            <w:r w:rsidRPr="00C55E22">
              <w:t>NP</w:t>
            </w:r>
          </w:p>
        </w:tc>
        <w:tc>
          <w:tcPr>
            <w:tcW w:w="0" w:type="auto"/>
            <w:hideMark/>
          </w:tcPr>
          <w:p w14:paraId="64652181" w14:textId="77777777" w:rsidR="00C55E22" w:rsidRPr="00C55E22" w:rsidRDefault="00C55E22" w:rsidP="00C55E22">
            <w:r w:rsidRPr="00C55E22">
              <w:t>Produit</w:t>
            </w:r>
          </w:p>
        </w:tc>
      </w:tr>
    </w:tbl>
    <w:p w14:paraId="592581EA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6. Utiliser les contraintes SQL</w:t>
      </w:r>
    </w:p>
    <w:p w14:paraId="0EF5D051" w14:textId="77777777" w:rsidR="00C55E22" w:rsidRPr="00C55E22" w:rsidRDefault="00C55E22" w:rsidP="00C55E22">
      <w:pPr>
        <w:spacing w:after="0" w:line="240" w:lineRule="auto"/>
      </w:pPr>
      <w:r w:rsidRPr="00C55E22">
        <w:t>Les contraintes garantissent la cohérence des données.</w:t>
      </w:r>
    </w:p>
    <w:p w14:paraId="074572E5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6.1 NOT NULL</w:t>
      </w:r>
    </w:p>
    <w:p w14:paraId="0E5568E7" w14:textId="77777777" w:rsidR="00C55E22" w:rsidRPr="00C55E22" w:rsidRDefault="00C55E22" w:rsidP="00C55E22">
      <w:pPr>
        <w:spacing w:after="0" w:line="240" w:lineRule="auto"/>
      </w:pPr>
      <w:r w:rsidRPr="00C55E22">
        <w:t>Empêche les valeurs NULL.</w:t>
      </w:r>
    </w:p>
    <w:p w14:paraId="7DA611BF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lastRenderedPageBreak/>
        <w:t>Exemple</w:t>
      </w:r>
    </w:p>
    <w:p w14:paraId="6703D68D" w14:textId="77777777" w:rsidR="00C55E22" w:rsidRPr="00C55E22" w:rsidRDefault="00C55E22" w:rsidP="00C55E22">
      <w:pPr>
        <w:spacing w:after="0" w:line="240" w:lineRule="auto"/>
      </w:pPr>
      <w:r w:rsidRPr="00C55E22">
        <w:t>Syntaxe identique en SQL89 et SQL92.</w:t>
      </w:r>
    </w:p>
    <w:p w14:paraId="194ADD54" w14:textId="77777777" w:rsidR="00C55E22" w:rsidRPr="00C55E22" w:rsidRDefault="00C55E22" w:rsidP="00C55E22">
      <w:pPr>
        <w:spacing w:after="0" w:line="240" w:lineRule="auto"/>
        <w:rPr>
          <w:lang w:val="en-GB"/>
        </w:rPr>
      </w:pPr>
      <w:r w:rsidRPr="00C55E22">
        <w:rPr>
          <w:lang w:val="en-GB"/>
        </w:rPr>
        <w:t>CREATE TABLE Client</w:t>
      </w:r>
    </w:p>
    <w:p w14:paraId="6819ADE3" w14:textId="77777777" w:rsidR="00C55E22" w:rsidRPr="00C55E22" w:rsidRDefault="00C55E22" w:rsidP="00C55E22">
      <w:pPr>
        <w:spacing w:after="0" w:line="240" w:lineRule="auto"/>
        <w:rPr>
          <w:lang w:val="en-GB"/>
        </w:rPr>
      </w:pPr>
      <w:r w:rsidRPr="00C55E22">
        <w:rPr>
          <w:lang w:val="en-GB"/>
        </w:rPr>
        <w:t>(</w:t>
      </w:r>
    </w:p>
    <w:p w14:paraId="3C30DD85" w14:textId="77777777" w:rsidR="00C55E22" w:rsidRPr="00C55E22" w:rsidRDefault="00C55E22" w:rsidP="00C55E22">
      <w:pPr>
        <w:spacing w:after="0" w:line="240" w:lineRule="auto"/>
        <w:rPr>
          <w:lang w:val="en-GB"/>
        </w:rPr>
      </w:pPr>
      <w:r w:rsidRPr="00C55E22">
        <w:rPr>
          <w:lang w:val="en-GB"/>
        </w:rPr>
        <w:t xml:space="preserve">    NC INTEGER,</w:t>
      </w:r>
    </w:p>
    <w:p w14:paraId="39AEFB0D" w14:textId="77777777" w:rsidR="00C55E22" w:rsidRPr="00C55E22" w:rsidRDefault="00C55E22" w:rsidP="00C55E22">
      <w:pPr>
        <w:spacing w:after="0" w:line="240" w:lineRule="auto"/>
      </w:pPr>
      <w:r w:rsidRPr="00C55E22">
        <w:rPr>
          <w:lang w:val="en-GB"/>
        </w:rPr>
        <w:t xml:space="preserve">    </w:t>
      </w:r>
      <w:r w:rsidRPr="00C55E22">
        <w:t>NomC VARCHAR(30) NOT NULL</w:t>
      </w:r>
    </w:p>
    <w:p w14:paraId="08E2035C" w14:textId="77777777" w:rsidR="00C55E22" w:rsidRPr="00C55E22" w:rsidRDefault="00C55E22" w:rsidP="00C55E22">
      <w:pPr>
        <w:spacing w:after="0" w:line="240" w:lineRule="auto"/>
      </w:pPr>
      <w:r w:rsidRPr="00C55E22">
        <w:t>);</w:t>
      </w:r>
    </w:p>
    <w:p w14:paraId="61A78788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6.2 UNIQUE</w:t>
      </w:r>
    </w:p>
    <w:p w14:paraId="73076590" w14:textId="77777777" w:rsidR="00C55E22" w:rsidRPr="00C55E22" w:rsidRDefault="00C55E22" w:rsidP="00C55E22">
      <w:pPr>
        <w:spacing w:after="0" w:line="240" w:lineRule="auto"/>
      </w:pPr>
      <w:r w:rsidRPr="00C55E22">
        <w:t>Empêche les doublons.</w:t>
      </w:r>
    </w:p>
    <w:p w14:paraId="7DD03A7F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Exemple</w:t>
      </w:r>
    </w:p>
    <w:p w14:paraId="38611DA3" w14:textId="77777777" w:rsidR="00C55E22" w:rsidRPr="00C55E22" w:rsidRDefault="00C55E22" w:rsidP="00C55E22">
      <w:pPr>
        <w:spacing w:after="0" w:line="240" w:lineRule="auto"/>
      </w:pPr>
      <w:r w:rsidRPr="00C55E22">
        <w:t>Syntaxe identique en SQL89 et SQL92.</w:t>
      </w:r>
    </w:p>
    <w:p w14:paraId="00BAC7AB" w14:textId="77777777" w:rsidR="00C55E22" w:rsidRPr="00C55E22" w:rsidRDefault="00C55E22" w:rsidP="00C55E22">
      <w:pPr>
        <w:spacing w:after="0" w:line="240" w:lineRule="auto"/>
      </w:pPr>
      <w:r w:rsidRPr="00C55E22">
        <w:t>CREATE TABLE Utilisateur</w:t>
      </w:r>
    </w:p>
    <w:p w14:paraId="188A893F" w14:textId="77777777" w:rsidR="00C55E22" w:rsidRPr="00C55E22" w:rsidRDefault="00C55E22" w:rsidP="00C55E22">
      <w:pPr>
        <w:spacing w:after="0" w:line="240" w:lineRule="auto"/>
      </w:pPr>
      <w:r w:rsidRPr="00C55E22">
        <w:t>(</w:t>
      </w:r>
    </w:p>
    <w:p w14:paraId="15BFEA1E" w14:textId="77777777" w:rsidR="00C55E22" w:rsidRPr="00C55E22" w:rsidRDefault="00C55E22" w:rsidP="00C55E22">
      <w:pPr>
        <w:spacing w:after="0" w:line="240" w:lineRule="auto"/>
      </w:pPr>
      <w:r w:rsidRPr="00C55E22">
        <w:t xml:space="preserve">    Email VARCHAR(100) UNIQUE</w:t>
      </w:r>
    </w:p>
    <w:p w14:paraId="7E8530A9" w14:textId="77777777" w:rsidR="00C55E22" w:rsidRPr="00C55E22" w:rsidRDefault="00C55E22" w:rsidP="00C55E22">
      <w:pPr>
        <w:spacing w:after="0" w:line="240" w:lineRule="auto"/>
      </w:pPr>
      <w:r w:rsidRPr="00C55E22">
        <w:t>);</w:t>
      </w:r>
    </w:p>
    <w:p w14:paraId="56A8CEF3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6.3 CHECK</w:t>
      </w:r>
    </w:p>
    <w:p w14:paraId="251812C6" w14:textId="77777777" w:rsidR="00C55E22" w:rsidRPr="00C55E22" w:rsidRDefault="00C55E22" w:rsidP="00C55E22">
      <w:pPr>
        <w:spacing w:after="0" w:line="240" w:lineRule="auto"/>
      </w:pPr>
      <w:r w:rsidRPr="00C55E22">
        <w:t>Permet d’imposer une règle métier.</w:t>
      </w:r>
    </w:p>
    <w:p w14:paraId="27950F3F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Exemple</w:t>
      </w:r>
    </w:p>
    <w:p w14:paraId="1C76AB25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SQL92</w:t>
      </w:r>
    </w:p>
    <w:p w14:paraId="0F907A51" w14:textId="77777777" w:rsidR="00C55E22" w:rsidRPr="00C55E22" w:rsidRDefault="00C55E22" w:rsidP="00C55E22">
      <w:pPr>
        <w:spacing w:after="0" w:line="240" w:lineRule="auto"/>
      </w:pPr>
      <w:r w:rsidRPr="00C55E22">
        <w:t>CREATE TABLE Produit</w:t>
      </w:r>
    </w:p>
    <w:p w14:paraId="34B14108" w14:textId="77777777" w:rsidR="00C55E22" w:rsidRPr="00C55E22" w:rsidRDefault="00C55E22" w:rsidP="00C55E22">
      <w:pPr>
        <w:spacing w:after="0" w:line="240" w:lineRule="auto"/>
      </w:pPr>
      <w:r w:rsidRPr="00C55E22">
        <w:t>(</w:t>
      </w:r>
    </w:p>
    <w:p w14:paraId="0F188DF3" w14:textId="77777777" w:rsidR="00C55E22" w:rsidRPr="00C55E22" w:rsidRDefault="00C55E22" w:rsidP="00C55E22">
      <w:pPr>
        <w:spacing w:after="0" w:line="240" w:lineRule="auto"/>
      </w:pPr>
      <w:r w:rsidRPr="00C55E22">
        <w:t xml:space="preserve">    Prix DECIMAL(10,2),</w:t>
      </w:r>
    </w:p>
    <w:p w14:paraId="3C0A660A" w14:textId="77777777" w:rsidR="00C55E22" w:rsidRPr="00C55E22" w:rsidRDefault="00C55E22" w:rsidP="00C55E22">
      <w:pPr>
        <w:spacing w:after="0" w:line="240" w:lineRule="auto"/>
      </w:pPr>
      <w:r w:rsidRPr="00C55E22">
        <w:t xml:space="preserve">    CHECK (Prix &gt; 0)</w:t>
      </w:r>
    </w:p>
    <w:p w14:paraId="75F96166" w14:textId="77777777" w:rsidR="00C55E22" w:rsidRPr="00C55E22" w:rsidRDefault="00C55E22" w:rsidP="00C55E22">
      <w:pPr>
        <w:spacing w:after="0" w:line="240" w:lineRule="auto"/>
      </w:pPr>
      <w:r w:rsidRPr="00C55E22">
        <w:t>);</w:t>
      </w:r>
    </w:p>
    <w:p w14:paraId="7B1A891A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6.4 DEFAULT</w:t>
      </w:r>
    </w:p>
    <w:p w14:paraId="440A9ECF" w14:textId="77777777" w:rsidR="00C55E22" w:rsidRPr="00C55E22" w:rsidRDefault="00C55E22" w:rsidP="00C55E22">
      <w:pPr>
        <w:spacing w:after="0" w:line="240" w:lineRule="auto"/>
      </w:pPr>
      <w:r w:rsidRPr="00C55E22">
        <w:t>Définit une valeur par défaut.</w:t>
      </w:r>
    </w:p>
    <w:p w14:paraId="667B487C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Exemple</w:t>
      </w:r>
    </w:p>
    <w:p w14:paraId="22989C5C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SQL92</w:t>
      </w:r>
    </w:p>
    <w:p w14:paraId="53B32AB2" w14:textId="77777777" w:rsidR="00C55E22" w:rsidRPr="00C55E22" w:rsidRDefault="00C55E22" w:rsidP="00C55E22">
      <w:pPr>
        <w:spacing w:after="0" w:line="240" w:lineRule="auto"/>
      </w:pPr>
      <w:r w:rsidRPr="00C55E22">
        <w:t>CREATE TABLE Client</w:t>
      </w:r>
    </w:p>
    <w:p w14:paraId="1B79CE20" w14:textId="77777777" w:rsidR="00C55E22" w:rsidRPr="00C55E22" w:rsidRDefault="00C55E22" w:rsidP="00C55E22">
      <w:pPr>
        <w:spacing w:after="0" w:line="240" w:lineRule="auto"/>
      </w:pPr>
      <w:r w:rsidRPr="00C55E22">
        <w:t>(</w:t>
      </w:r>
    </w:p>
    <w:p w14:paraId="2AE564D6" w14:textId="77777777" w:rsidR="00C55E22" w:rsidRPr="00C55E22" w:rsidRDefault="00C55E22" w:rsidP="00C55E22">
      <w:pPr>
        <w:spacing w:after="0" w:line="240" w:lineRule="auto"/>
      </w:pPr>
      <w:r w:rsidRPr="00C55E22">
        <w:t xml:space="preserve">    Ville VARCHAR(30) DEFAULT 'Paris'</w:t>
      </w:r>
    </w:p>
    <w:p w14:paraId="3D5A3CF6" w14:textId="77777777" w:rsidR="00C55E22" w:rsidRPr="00C55E22" w:rsidRDefault="00C55E22" w:rsidP="00C55E22">
      <w:pPr>
        <w:spacing w:after="0" w:line="240" w:lineRule="auto"/>
      </w:pPr>
      <w:r w:rsidRPr="00C55E22">
        <w:t>);</w:t>
      </w:r>
    </w:p>
    <w:p w14:paraId="49E16D54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7. Modifier une table avec ALTER TABLE</w:t>
      </w:r>
    </w:p>
    <w:p w14:paraId="682BFFB0" w14:textId="77777777" w:rsidR="00C55E22" w:rsidRPr="00C55E22" w:rsidRDefault="00C55E22" w:rsidP="00C55E22">
      <w:pPr>
        <w:spacing w:after="0" w:line="240" w:lineRule="auto"/>
      </w:pPr>
      <w:r w:rsidRPr="00C55E22">
        <w:t>ALTER TABLE permet de modifier une structure existante.</w:t>
      </w:r>
    </w:p>
    <w:p w14:paraId="7AFCEA69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7.1 Ajouter une colonne</w:t>
      </w:r>
    </w:p>
    <w:p w14:paraId="53B9B86D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SQL89</w:t>
      </w:r>
    </w:p>
    <w:p w14:paraId="16E51839" w14:textId="77777777" w:rsidR="00C55E22" w:rsidRPr="00C55E22" w:rsidRDefault="00C55E22" w:rsidP="00C55E22">
      <w:pPr>
        <w:spacing w:after="0" w:line="240" w:lineRule="auto"/>
      </w:pPr>
      <w:r w:rsidRPr="00C55E22">
        <w:t>Syntaxe variable selon les SGBD.</w:t>
      </w:r>
    </w:p>
    <w:p w14:paraId="6DDF0863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SQL92</w:t>
      </w:r>
    </w:p>
    <w:p w14:paraId="2051BB52" w14:textId="77777777" w:rsidR="00C55E22" w:rsidRPr="00C55E22" w:rsidRDefault="00C55E22" w:rsidP="00C55E22">
      <w:pPr>
        <w:spacing w:after="0" w:line="240" w:lineRule="auto"/>
      </w:pPr>
      <w:r w:rsidRPr="00C55E22">
        <w:t>ALTER TABLE Client</w:t>
      </w:r>
    </w:p>
    <w:p w14:paraId="7A8C0E47" w14:textId="77777777" w:rsidR="00C55E22" w:rsidRPr="00C55E22" w:rsidRDefault="00C55E22" w:rsidP="00C55E22">
      <w:pPr>
        <w:spacing w:after="0" w:line="240" w:lineRule="auto"/>
      </w:pPr>
      <w:r w:rsidRPr="00C55E22">
        <w:t xml:space="preserve">ADD </w:t>
      </w:r>
      <w:proofErr w:type="spellStart"/>
      <w:r w:rsidRPr="00C55E22">
        <w:t>Telephone</w:t>
      </w:r>
      <w:proofErr w:type="spellEnd"/>
      <w:r w:rsidRPr="00C55E22">
        <w:t xml:space="preserve"> VARCHAR(20);</w:t>
      </w:r>
    </w:p>
    <w:p w14:paraId="6A0CC3A9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7.2 Modifier une colonne</w:t>
      </w:r>
    </w:p>
    <w:p w14:paraId="06BB0CA1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SQL92</w:t>
      </w:r>
    </w:p>
    <w:p w14:paraId="50E034FC" w14:textId="77777777" w:rsidR="00C55E22" w:rsidRPr="00C55E22" w:rsidRDefault="00C55E22" w:rsidP="00C55E22">
      <w:pPr>
        <w:spacing w:after="0" w:line="240" w:lineRule="auto"/>
      </w:pPr>
      <w:r w:rsidRPr="00C55E22">
        <w:t>ALTER TABLE Produit</w:t>
      </w:r>
    </w:p>
    <w:p w14:paraId="445D7FBD" w14:textId="77777777" w:rsidR="00C55E22" w:rsidRPr="00C55E22" w:rsidRDefault="00C55E22" w:rsidP="00C55E22">
      <w:pPr>
        <w:spacing w:after="0" w:line="240" w:lineRule="auto"/>
      </w:pPr>
      <w:r w:rsidRPr="00C55E22">
        <w:t>ALTER COLUMN Prix DECIMAL(12,2);</w:t>
      </w:r>
    </w:p>
    <w:p w14:paraId="51FA477B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7.3 Supprimer une colonne</w:t>
      </w:r>
    </w:p>
    <w:p w14:paraId="09952103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SQL92</w:t>
      </w:r>
    </w:p>
    <w:p w14:paraId="39203613" w14:textId="77777777" w:rsidR="00C55E22" w:rsidRPr="00C55E22" w:rsidRDefault="00C55E22" w:rsidP="00C55E22">
      <w:pPr>
        <w:spacing w:after="0" w:line="240" w:lineRule="auto"/>
      </w:pPr>
      <w:r w:rsidRPr="00C55E22">
        <w:t>ALTER TABLE Client</w:t>
      </w:r>
    </w:p>
    <w:p w14:paraId="23C74368" w14:textId="77777777" w:rsidR="00C55E22" w:rsidRPr="00C55E22" w:rsidRDefault="00C55E22" w:rsidP="00C55E22">
      <w:pPr>
        <w:spacing w:after="0" w:line="240" w:lineRule="auto"/>
      </w:pPr>
      <w:r w:rsidRPr="00C55E22">
        <w:t xml:space="preserve">DROP COLUMN </w:t>
      </w:r>
      <w:proofErr w:type="spellStart"/>
      <w:r w:rsidRPr="00C55E22">
        <w:t>Telephone</w:t>
      </w:r>
      <w:proofErr w:type="spellEnd"/>
      <w:r w:rsidRPr="00C55E22">
        <w:t>;</w:t>
      </w:r>
    </w:p>
    <w:p w14:paraId="2E71B1B7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8. Supprimer une structure avec DROP</w:t>
      </w:r>
    </w:p>
    <w:p w14:paraId="5ABB9784" w14:textId="77777777" w:rsidR="00C55E22" w:rsidRPr="00C55E22" w:rsidRDefault="00C55E22" w:rsidP="00C55E22">
      <w:pPr>
        <w:spacing w:after="0" w:line="240" w:lineRule="auto"/>
      </w:pPr>
      <w:r w:rsidRPr="00C55E22">
        <w:t>L’instruction DROP supprime définitivement un objet.</w:t>
      </w:r>
    </w:p>
    <w:p w14:paraId="69B07B37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8.1 Supprimer une table</w:t>
      </w:r>
    </w:p>
    <w:p w14:paraId="3273EC23" w14:textId="77777777" w:rsidR="00C55E22" w:rsidRPr="00C55E22" w:rsidRDefault="00C55E22" w:rsidP="00C55E22">
      <w:pPr>
        <w:spacing w:after="0" w:line="240" w:lineRule="auto"/>
      </w:pPr>
      <w:r w:rsidRPr="00C55E22">
        <w:t>Syntaxe identique en SQL89 et SQL92.</w:t>
      </w:r>
    </w:p>
    <w:p w14:paraId="2436B78F" w14:textId="77777777" w:rsidR="00C55E22" w:rsidRPr="00C55E22" w:rsidRDefault="00C55E22" w:rsidP="00C55E22">
      <w:pPr>
        <w:spacing w:after="0" w:line="240" w:lineRule="auto"/>
      </w:pPr>
      <w:r w:rsidRPr="00C55E22">
        <w:t>DROP TABLE Client;</w:t>
      </w:r>
    </w:p>
    <w:p w14:paraId="622CAF4E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8.2 Supprimer une vue</w:t>
      </w:r>
    </w:p>
    <w:p w14:paraId="674E32AD" w14:textId="77777777" w:rsidR="00C55E22" w:rsidRPr="00C55E22" w:rsidRDefault="00C55E22" w:rsidP="00C55E22">
      <w:pPr>
        <w:spacing w:after="0" w:line="240" w:lineRule="auto"/>
      </w:pPr>
      <w:r w:rsidRPr="00C55E22">
        <w:t>Syntaxe identique en SQL89 et SQL92.</w:t>
      </w:r>
    </w:p>
    <w:p w14:paraId="3DFB13E7" w14:textId="77777777" w:rsidR="00C55E22" w:rsidRPr="00C55E22" w:rsidRDefault="00C55E22" w:rsidP="00C55E22">
      <w:pPr>
        <w:spacing w:after="0" w:line="240" w:lineRule="auto"/>
      </w:pPr>
      <w:r w:rsidRPr="00C55E22">
        <w:lastRenderedPageBreak/>
        <w:t xml:space="preserve">DROP VIEW </w:t>
      </w:r>
      <w:proofErr w:type="spellStart"/>
      <w:r w:rsidRPr="00C55E22">
        <w:t>VueClient</w:t>
      </w:r>
      <w:proofErr w:type="spellEnd"/>
      <w:r w:rsidRPr="00C55E22">
        <w:t>;</w:t>
      </w:r>
    </w:p>
    <w:p w14:paraId="643764D3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9. Différence entre DELETE, TRUNCATE et DROP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9"/>
        <w:gridCol w:w="2254"/>
      </w:tblGrid>
      <w:tr w:rsidR="00C55E22" w:rsidRPr="00C55E22" w14:paraId="4A5505D0" w14:textId="77777777" w:rsidTr="00C55E22">
        <w:tc>
          <w:tcPr>
            <w:tcW w:w="0" w:type="auto"/>
            <w:hideMark/>
          </w:tcPr>
          <w:p w14:paraId="3C23DFAC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Instruction</w:t>
            </w:r>
          </w:p>
        </w:tc>
        <w:tc>
          <w:tcPr>
            <w:tcW w:w="0" w:type="auto"/>
            <w:hideMark/>
          </w:tcPr>
          <w:p w14:paraId="4748AE56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Effet</w:t>
            </w:r>
          </w:p>
        </w:tc>
      </w:tr>
      <w:tr w:rsidR="00C55E22" w:rsidRPr="00C55E22" w14:paraId="3693B5B4" w14:textId="77777777" w:rsidTr="00C55E22">
        <w:tc>
          <w:tcPr>
            <w:tcW w:w="0" w:type="auto"/>
            <w:hideMark/>
          </w:tcPr>
          <w:p w14:paraId="3ACCDDF8" w14:textId="77777777" w:rsidR="00C55E22" w:rsidRPr="00C55E22" w:rsidRDefault="00C55E22" w:rsidP="00C55E22">
            <w:r w:rsidRPr="00C55E22">
              <w:t>DELETE</w:t>
            </w:r>
          </w:p>
        </w:tc>
        <w:tc>
          <w:tcPr>
            <w:tcW w:w="0" w:type="auto"/>
            <w:hideMark/>
          </w:tcPr>
          <w:p w14:paraId="606C5207" w14:textId="77777777" w:rsidR="00C55E22" w:rsidRPr="00C55E22" w:rsidRDefault="00C55E22" w:rsidP="00C55E22">
            <w:r w:rsidRPr="00C55E22">
              <w:t>supprime des lignes</w:t>
            </w:r>
          </w:p>
        </w:tc>
      </w:tr>
      <w:tr w:rsidR="00C55E22" w:rsidRPr="00C55E22" w14:paraId="2BCC7BEA" w14:textId="77777777" w:rsidTr="00C55E22">
        <w:tc>
          <w:tcPr>
            <w:tcW w:w="0" w:type="auto"/>
            <w:hideMark/>
          </w:tcPr>
          <w:p w14:paraId="5BAE8817" w14:textId="77777777" w:rsidR="00C55E22" w:rsidRPr="00C55E22" w:rsidRDefault="00C55E22" w:rsidP="00C55E22">
            <w:r w:rsidRPr="00C55E22">
              <w:t>TRUNCATE</w:t>
            </w:r>
          </w:p>
        </w:tc>
        <w:tc>
          <w:tcPr>
            <w:tcW w:w="0" w:type="auto"/>
            <w:hideMark/>
          </w:tcPr>
          <w:p w14:paraId="51A7C20E" w14:textId="77777777" w:rsidR="00C55E22" w:rsidRPr="00C55E22" w:rsidRDefault="00C55E22" w:rsidP="00C55E22">
            <w:r w:rsidRPr="00C55E22">
              <w:t>vide une table</w:t>
            </w:r>
          </w:p>
        </w:tc>
      </w:tr>
      <w:tr w:rsidR="00C55E22" w:rsidRPr="00C55E22" w14:paraId="5D3A2CC8" w14:textId="77777777" w:rsidTr="00C55E22">
        <w:tc>
          <w:tcPr>
            <w:tcW w:w="0" w:type="auto"/>
            <w:hideMark/>
          </w:tcPr>
          <w:p w14:paraId="5EBA77E7" w14:textId="77777777" w:rsidR="00C55E22" w:rsidRPr="00C55E22" w:rsidRDefault="00C55E22" w:rsidP="00C55E22">
            <w:r w:rsidRPr="00C55E22">
              <w:t>DROP</w:t>
            </w:r>
          </w:p>
        </w:tc>
        <w:tc>
          <w:tcPr>
            <w:tcW w:w="0" w:type="auto"/>
            <w:hideMark/>
          </w:tcPr>
          <w:p w14:paraId="3296C617" w14:textId="77777777" w:rsidR="00C55E22" w:rsidRPr="00C55E22" w:rsidRDefault="00C55E22" w:rsidP="00C55E22">
            <w:r w:rsidRPr="00C55E22">
              <w:t>supprime la structure</w:t>
            </w:r>
          </w:p>
        </w:tc>
      </w:tr>
    </w:tbl>
    <w:p w14:paraId="1BD4D8FD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10. Créer une vue avec CREATE VIEW</w:t>
      </w:r>
    </w:p>
    <w:p w14:paraId="4F951DB4" w14:textId="77777777" w:rsidR="00C55E22" w:rsidRPr="00C55E22" w:rsidRDefault="00C55E22" w:rsidP="00C55E22">
      <w:pPr>
        <w:spacing w:after="0" w:line="240" w:lineRule="auto"/>
      </w:pPr>
      <w:r w:rsidRPr="00C55E22">
        <w:t>Une vue est une table virtuelle basée sur une requête.</w:t>
      </w:r>
    </w:p>
    <w:p w14:paraId="26A15A49" w14:textId="77777777" w:rsidR="00C55E22" w:rsidRPr="00C55E22" w:rsidRDefault="00C55E22" w:rsidP="00C55E22">
      <w:pPr>
        <w:spacing w:after="0" w:line="240" w:lineRule="auto"/>
        <w:rPr>
          <w:b/>
          <w:bCs/>
          <w:lang w:val="en-GB"/>
        </w:rPr>
      </w:pPr>
      <w:r w:rsidRPr="00C55E22">
        <w:rPr>
          <w:b/>
          <w:bCs/>
          <w:lang w:val="en-GB"/>
        </w:rPr>
        <w:t>10.1 Exemple</w:t>
      </w:r>
    </w:p>
    <w:p w14:paraId="17115879" w14:textId="77777777" w:rsidR="00C55E22" w:rsidRPr="00C55E22" w:rsidRDefault="00C55E22" w:rsidP="00C55E22">
      <w:pPr>
        <w:spacing w:after="0" w:line="240" w:lineRule="auto"/>
        <w:rPr>
          <w:b/>
          <w:bCs/>
          <w:lang w:val="en-GB"/>
        </w:rPr>
      </w:pPr>
      <w:r w:rsidRPr="00C55E22">
        <w:rPr>
          <w:b/>
          <w:bCs/>
          <w:lang w:val="en-GB"/>
        </w:rPr>
        <w:t>SQL89</w:t>
      </w:r>
    </w:p>
    <w:p w14:paraId="0F7BC50B" w14:textId="77777777" w:rsidR="00C55E22" w:rsidRPr="00C55E22" w:rsidRDefault="00C55E22" w:rsidP="00C55E22">
      <w:pPr>
        <w:spacing w:after="0" w:line="240" w:lineRule="auto"/>
        <w:rPr>
          <w:lang w:val="en-GB"/>
        </w:rPr>
      </w:pPr>
      <w:r w:rsidRPr="00C55E22">
        <w:rPr>
          <w:lang w:val="en-GB"/>
        </w:rPr>
        <w:t xml:space="preserve">CREATE VIEW </w:t>
      </w:r>
      <w:proofErr w:type="spellStart"/>
      <w:r w:rsidRPr="00C55E22">
        <w:rPr>
          <w:lang w:val="en-GB"/>
        </w:rPr>
        <w:t>VueClient</w:t>
      </w:r>
      <w:proofErr w:type="spellEnd"/>
      <w:r w:rsidRPr="00C55E22">
        <w:rPr>
          <w:lang w:val="en-GB"/>
        </w:rPr>
        <w:t xml:space="preserve"> AS</w:t>
      </w:r>
    </w:p>
    <w:p w14:paraId="1A42FB7C" w14:textId="77777777" w:rsidR="00C55E22" w:rsidRPr="00C55E22" w:rsidRDefault="00C55E22" w:rsidP="00C55E22">
      <w:pPr>
        <w:spacing w:after="0" w:line="240" w:lineRule="auto"/>
        <w:rPr>
          <w:lang w:val="en-GB"/>
        </w:rPr>
      </w:pPr>
      <w:r w:rsidRPr="00C55E22">
        <w:rPr>
          <w:lang w:val="en-GB"/>
        </w:rPr>
        <w:t>SELECT NomC, Ville</w:t>
      </w:r>
    </w:p>
    <w:p w14:paraId="16B67846" w14:textId="77777777" w:rsidR="00C55E22" w:rsidRPr="00C55E22" w:rsidRDefault="00C55E22" w:rsidP="00C55E22">
      <w:pPr>
        <w:spacing w:after="0" w:line="240" w:lineRule="auto"/>
        <w:rPr>
          <w:lang w:val="en-GB"/>
        </w:rPr>
      </w:pPr>
      <w:r w:rsidRPr="00C55E22">
        <w:rPr>
          <w:lang w:val="en-GB"/>
        </w:rPr>
        <w:t>FROM Client;</w:t>
      </w:r>
    </w:p>
    <w:p w14:paraId="7130E00E" w14:textId="77777777" w:rsidR="00C55E22" w:rsidRPr="00C55E22" w:rsidRDefault="00C55E22" w:rsidP="00C55E22">
      <w:pPr>
        <w:spacing w:after="0" w:line="240" w:lineRule="auto"/>
        <w:rPr>
          <w:b/>
          <w:bCs/>
          <w:lang w:val="en-GB"/>
        </w:rPr>
      </w:pPr>
      <w:r w:rsidRPr="00C55E22">
        <w:rPr>
          <w:b/>
          <w:bCs/>
          <w:lang w:val="en-GB"/>
        </w:rPr>
        <w:t>SQL92</w:t>
      </w:r>
    </w:p>
    <w:p w14:paraId="7B1075FD" w14:textId="77777777" w:rsidR="00C55E22" w:rsidRPr="00C55E22" w:rsidRDefault="00C55E22" w:rsidP="00C55E22">
      <w:pPr>
        <w:spacing w:after="0" w:line="240" w:lineRule="auto"/>
        <w:rPr>
          <w:lang w:val="en-GB"/>
        </w:rPr>
      </w:pPr>
      <w:r w:rsidRPr="00C55E22">
        <w:rPr>
          <w:lang w:val="en-GB"/>
        </w:rPr>
        <w:t xml:space="preserve">CREATE VIEW </w:t>
      </w:r>
      <w:proofErr w:type="spellStart"/>
      <w:r w:rsidRPr="00C55E22">
        <w:rPr>
          <w:lang w:val="en-GB"/>
        </w:rPr>
        <w:t>VueClient</w:t>
      </w:r>
      <w:proofErr w:type="spellEnd"/>
      <w:r w:rsidRPr="00C55E22">
        <w:rPr>
          <w:lang w:val="en-GB"/>
        </w:rPr>
        <w:t xml:space="preserve"> AS</w:t>
      </w:r>
    </w:p>
    <w:p w14:paraId="418B6352" w14:textId="77777777" w:rsidR="00C55E22" w:rsidRPr="00C55E22" w:rsidRDefault="00C55E22" w:rsidP="00C55E22">
      <w:pPr>
        <w:spacing w:after="0" w:line="240" w:lineRule="auto"/>
      </w:pPr>
      <w:r w:rsidRPr="00C55E22">
        <w:t>SELECT NomC, Ville</w:t>
      </w:r>
    </w:p>
    <w:p w14:paraId="1B6E16BC" w14:textId="77777777" w:rsidR="00C55E22" w:rsidRPr="00C55E22" w:rsidRDefault="00C55E22" w:rsidP="00C55E22">
      <w:pPr>
        <w:spacing w:after="0" w:line="240" w:lineRule="auto"/>
      </w:pPr>
      <w:r w:rsidRPr="00C55E22">
        <w:t>FROM Client;</w:t>
      </w:r>
    </w:p>
    <w:p w14:paraId="696AEAE2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10.2 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"/>
        <w:gridCol w:w="686"/>
      </w:tblGrid>
      <w:tr w:rsidR="00C55E22" w:rsidRPr="00C55E22" w14:paraId="35E313F4" w14:textId="77777777" w:rsidTr="00C55E22">
        <w:tc>
          <w:tcPr>
            <w:tcW w:w="0" w:type="auto"/>
            <w:hideMark/>
          </w:tcPr>
          <w:p w14:paraId="45C1CFF8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NomC</w:t>
            </w:r>
          </w:p>
        </w:tc>
        <w:tc>
          <w:tcPr>
            <w:tcW w:w="0" w:type="auto"/>
            <w:hideMark/>
          </w:tcPr>
          <w:p w14:paraId="37543E34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Ville</w:t>
            </w:r>
          </w:p>
        </w:tc>
      </w:tr>
      <w:tr w:rsidR="00C55E22" w:rsidRPr="00C55E22" w14:paraId="6E80EB9C" w14:textId="77777777" w:rsidTr="00C55E22">
        <w:tc>
          <w:tcPr>
            <w:tcW w:w="0" w:type="auto"/>
            <w:hideMark/>
          </w:tcPr>
          <w:p w14:paraId="638140EB" w14:textId="77777777" w:rsidR="00C55E22" w:rsidRPr="00C55E22" w:rsidRDefault="00C55E22" w:rsidP="00C55E22">
            <w:r w:rsidRPr="00C55E22">
              <w:t>Dupont</w:t>
            </w:r>
          </w:p>
        </w:tc>
        <w:tc>
          <w:tcPr>
            <w:tcW w:w="0" w:type="auto"/>
            <w:hideMark/>
          </w:tcPr>
          <w:p w14:paraId="70A469EF" w14:textId="77777777" w:rsidR="00C55E22" w:rsidRPr="00C55E22" w:rsidRDefault="00C55E22" w:rsidP="00C55E22">
            <w:r w:rsidRPr="00C55E22">
              <w:t>Paris</w:t>
            </w:r>
          </w:p>
        </w:tc>
      </w:tr>
      <w:tr w:rsidR="00C55E22" w:rsidRPr="00C55E22" w14:paraId="103FD56D" w14:textId="77777777" w:rsidTr="00C55E22">
        <w:tc>
          <w:tcPr>
            <w:tcW w:w="0" w:type="auto"/>
            <w:hideMark/>
          </w:tcPr>
          <w:p w14:paraId="62DBAE30" w14:textId="77777777" w:rsidR="00C55E22" w:rsidRPr="00C55E22" w:rsidRDefault="00C55E22" w:rsidP="00C55E22">
            <w:r w:rsidRPr="00C55E22">
              <w:t>Martin</w:t>
            </w:r>
          </w:p>
        </w:tc>
        <w:tc>
          <w:tcPr>
            <w:tcW w:w="0" w:type="auto"/>
            <w:hideMark/>
          </w:tcPr>
          <w:p w14:paraId="20B664A5" w14:textId="77777777" w:rsidR="00C55E22" w:rsidRPr="00C55E22" w:rsidRDefault="00C55E22" w:rsidP="00C55E22">
            <w:r w:rsidRPr="00C55E22">
              <w:t>Lyon</w:t>
            </w:r>
          </w:p>
        </w:tc>
      </w:tr>
    </w:tbl>
    <w:p w14:paraId="7BEB7502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11. Créer un index</w:t>
      </w:r>
    </w:p>
    <w:p w14:paraId="12F4D9B2" w14:textId="77777777" w:rsidR="00C55E22" w:rsidRPr="00C55E22" w:rsidRDefault="00C55E22" w:rsidP="00C55E22">
      <w:pPr>
        <w:spacing w:after="0" w:line="240" w:lineRule="auto"/>
      </w:pPr>
      <w:r w:rsidRPr="00C55E22">
        <w:t>Les index améliorent les performances des recherches.</w:t>
      </w:r>
    </w:p>
    <w:p w14:paraId="565040D4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11.1 Exemple</w:t>
      </w:r>
    </w:p>
    <w:p w14:paraId="5FD3E393" w14:textId="77777777" w:rsidR="00C55E22" w:rsidRPr="00C55E22" w:rsidRDefault="00C55E22" w:rsidP="00C55E22">
      <w:pPr>
        <w:spacing w:after="0" w:line="240" w:lineRule="auto"/>
      </w:pPr>
      <w:r w:rsidRPr="00C55E22">
        <w:t>Syntaxe identique en SQL89 et SQL92.</w:t>
      </w:r>
    </w:p>
    <w:p w14:paraId="5ECE6115" w14:textId="77777777" w:rsidR="00C55E22" w:rsidRPr="00C55E22" w:rsidRDefault="00C55E22" w:rsidP="00C55E22">
      <w:pPr>
        <w:spacing w:after="0" w:line="240" w:lineRule="auto"/>
      </w:pPr>
      <w:r w:rsidRPr="00C55E22">
        <w:t xml:space="preserve">CREATE INDEX </w:t>
      </w:r>
      <w:proofErr w:type="spellStart"/>
      <w:r w:rsidRPr="00C55E22">
        <w:t>IDX_NomClient</w:t>
      </w:r>
      <w:proofErr w:type="spellEnd"/>
    </w:p>
    <w:p w14:paraId="2E6F44F0" w14:textId="77777777" w:rsidR="00C55E22" w:rsidRPr="00C55E22" w:rsidRDefault="00C55E22" w:rsidP="00C55E22">
      <w:pPr>
        <w:spacing w:after="0" w:line="240" w:lineRule="auto"/>
      </w:pPr>
      <w:r w:rsidRPr="00C55E22">
        <w:t>ON Client(NomC);</w:t>
      </w:r>
    </w:p>
    <w:p w14:paraId="7DB46AA6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12. Différences entre SQL89 et SQL92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80"/>
        <w:gridCol w:w="2146"/>
        <w:gridCol w:w="1905"/>
      </w:tblGrid>
      <w:tr w:rsidR="00C55E22" w:rsidRPr="00C55E22" w14:paraId="6DFF6C4E" w14:textId="77777777" w:rsidTr="00C55E22">
        <w:tc>
          <w:tcPr>
            <w:tcW w:w="0" w:type="auto"/>
            <w:hideMark/>
          </w:tcPr>
          <w:p w14:paraId="0D6C5CBE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112E9102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SQL89</w:t>
            </w:r>
          </w:p>
        </w:tc>
        <w:tc>
          <w:tcPr>
            <w:tcW w:w="0" w:type="auto"/>
            <w:hideMark/>
          </w:tcPr>
          <w:p w14:paraId="427DC51B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SQL92</w:t>
            </w:r>
          </w:p>
        </w:tc>
      </w:tr>
      <w:tr w:rsidR="00C55E22" w:rsidRPr="00C55E22" w14:paraId="5BAFBD2B" w14:textId="77777777" w:rsidTr="00C55E22">
        <w:tc>
          <w:tcPr>
            <w:tcW w:w="0" w:type="auto"/>
            <w:hideMark/>
          </w:tcPr>
          <w:p w14:paraId="7AEAE1D2" w14:textId="77777777" w:rsidR="00C55E22" w:rsidRPr="00C55E22" w:rsidRDefault="00C55E22" w:rsidP="00C55E22">
            <w:r w:rsidRPr="00C55E22">
              <w:t>contraintes</w:t>
            </w:r>
          </w:p>
        </w:tc>
        <w:tc>
          <w:tcPr>
            <w:tcW w:w="0" w:type="auto"/>
            <w:hideMark/>
          </w:tcPr>
          <w:p w14:paraId="1FE62E4D" w14:textId="77777777" w:rsidR="00C55E22" w:rsidRPr="00C55E22" w:rsidRDefault="00C55E22" w:rsidP="00C55E22">
            <w:r w:rsidRPr="00C55E22">
              <w:t>limitées</w:t>
            </w:r>
          </w:p>
        </w:tc>
        <w:tc>
          <w:tcPr>
            <w:tcW w:w="0" w:type="auto"/>
            <w:hideMark/>
          </w:tcPr>
          <w:p w14:paraId="5C8B00EF" w14:textId="77777777" w:rsidR="00C55E22" w:rsidRPr="00C55E22" w:rsidRDefault="00C55E22" w:rsidP="00C55E22">
            <w:r w:rsidRPr="00C55E22">
              <w:t>plus complètes</w:t>
            </w:r>
          </w:p>
        </w:tc>
      </w:tr>
      <w:tr w:rsidR="00C55E22" w:rsidRPr="00C55E22" w14:paraId="27D8D5A1" w14:textId="77777777" w:rsidTr="00C55E22">
        <w:tc>
          <w:tcPr>
            <w:tcW w:w="0" w:type="auto"/>
            <w:hideMark/>
          </w:tcPr>
          <w:p w14:paraId="7FF90D7C" w14:textId="77777777" w:rsidR="00C55E22" w:rsidRPr="00C55E22" w:rsidRDefault="00C55E22" w:rsidP="00C55E22">
            <w:r w:rsidRPr="00C55E22">
              <w:t>jointures</w:t>
            </w:r>
          </w:p>
        </w:tc>
        <w:tc>
          <w:tcPr>
            <w:tcW w:w="0" w:type="auto"/>
            <w:hideMark/>
          </w:tcPr>
          <w:p w14:paraId="10873959" w14:textId="77777777" w:rsidR="00C55E22" w:rsidRPr="00C55E22" w:rsidRDefault="00C55E22" w:rsidP="00C55E22">
            <w:r w:rsidRPr="00C55E22">
              <w:t>non standardisées</w:t>
            </w:r>
          </w:p>
        </w:tc>
        <w:tc>
          <w:tcPr>
            <w:tcW w:w="0" w:type="auto"/>
            <w:hideMark/>
          </w:tcPr>
          <w:p w14:paraId="2EAFC301" w14:textId="77777777" w:rsidR="00C55E22" w:rsidRPr="00C55E22" w:rsidRDefault="00C55E22" w:rsidP="00C55E22">
            <w:r w:rsidRPr="00C55E22">
              <w:t>standardisées</w:t>
            </w:r>
          </w:p>
        </w:tc>
      </w:tr>
      <w:tr w:rsidR="00C55E22" w:rsidRPr="00C55E22" w14:paraId="3C404167" w14:textId="77777777" w:rsidTr="00C55E22">
        <w:tc>
          <w:tcPr>
            <w:tcW w:w="0" w:type="auto"/>
            <w:hideMark/>
          </w:tcPr>
          <w:p w14:paraId="44885A47" w14:textId="77777777" w:rsidR="00C55E22" w:rsidRPr="00C55E22" w:rsidRDefault="00C55E22" w:rsidP="00C55E22">
            <w:r w:rsidRPr="00C55E22">
              <w:t>types SQL</w:t>
            </w:r>
          </w:p>
        </w:tc>
        <w:tc>
          <w:tcPr>
            <w:tcW w:w="0" w:type="auto"/>
            <w:hideMark/>
          </w:tcPr>
          <w:p w14:paraId="3DFC3900" w14:textId="77777777" w:rsidR="00C55E22" w:rsidRPr="00C55E22" w:rsidRDefault="00C55E22" w:rsidP="00C55E22">
            <w:r w:rsidRPr="00C55E22">
              <w:t>moins riches</w:t>
            </w:r>
          </w:p>
        </w:tc>
        <w:tc>
          <w:tcPr>
            <w:tcW w:w="0" w:type="auto"/>
            <w:hideMark/>
          </w:tcPr>
          <w:p w14:paraId="10237B5C" w14:textId="77777777" w:rsidR="00C55E22" w:rsidRPr="00C55E22" w:rsidRDefault="00C55E22" w:rsidP="00C55E22">
            <w:r w:rsidRPr="00C55E22">
              <w:t>plus nombreux</w:t>
            </w:r>
          </w:p>
        </w:tc>
      </w:tr>
      <w:tr w:rsidR="00C55E22" w:rsidRPr="00C55E22" w14:paraId="10732260" w14:textId="77777777" w:rsidTr="00C55E22">
        <w:tc>
          <w:tcPr>
            <w:tcW w:w="0" w:type="auto"/>
            <w:hideMark/>
          </w:tcPr>
          <w:p w14:paraId="0819E31D" w14:textId="77777777" w:rsidR="00C55E22" w:rsidRPr="00C55E22" w:rsidRDefault="00C55E22" w:rsidP="00C55E22">
            <w:r w:rsidRPr="00C55E22">
              <w:t>intégrité référentielle</w:t>
            </w:r>
          </w:p>
        </w:tc>
        <w:tc>
          <w:tcPr>
            <w:tcW w:w="0" w:type="auto"/>
            <w:hideMark/>
          </w:tcPr>
          <w:p w14:paraId="642A8914" w14:textId="77777777" w:rsidR="00C55E22" w:rsidRPr="00C55E22" w:rsidRDefault="00C55E22" w:rsidP="00C55E22">
            <w:r w:rsidRPr="00C55E22">
              <w:t>variable selon SGBD</w:t>
            </w:r>
          </w:p>
        </w:tc>
        <w:tc>
          <w:tcPr>
            <w:tcW w:w="0" w:type="auto"/>
            <w:hideMark/>
          </w:tcPr>
          <w:p w14:paraId="4ED9B149" w14:textId="77777777" w:rsidR="00C55E22" w:rsidRPr="00C55E22" w:rsidRDefault="00C55E22" w:rsidP="00C55E22">
            <w:r w:rsidRPr="00C55E22">
              <w:t>mieux normalisée</w:t>
            </w:r>
          </w:p>
        </w:tc>
      </w:tr>
    </w:tbl>
    <w:p w14:paraId="2BFA8316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13.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07"/>
        <w:gridCol w:w="2924"/>
      </w:tblGrid>
      <w:tr w:rsidR="00C55E22" w:rsidRPr="00C55E22" w14:paraId="648C100C" w14:textId="77777777" w:rsidTr="00C55E22">
        <w:tc>
          <w:tcPr>
            <w:tcW w:w="0" w:type="auto"/>
            <w:hideMark/>
          </w:tcPr>
          <w:p w14:paraId="44839E09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08529E35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Explication</w:t>
            </w:r>
          </w:p>
        </w:tc>
      </w:tr>
      <w:tr w:rsidR="00C55E22" w:rsidRPr="00C55E22" w14:paraId="3B96C7A6" w14:textId="77777777" w:rsidTr="00C55E22">
        <w:tc>
          <w:tcPr>
            <w:tcW w:w="0" w:type="auto"/>
            <w:hideMark/>
          </w:tcPr>
          <w:p w14:paraId="6C50906C" w14:textId="77777777" w:rsidR="00C55E22" w:rsidRPr="00C55E22" w:rsidRDefault="00C55E22" w:rsidP="00C55E22">
            <w:r w:rsidRPr="00C55E22">
              <w:t>oubli de clé primaire</w:t>
            </w:r>
          </w:p>
        </w:tc>
        <w:tc>
          <w:tcPr>
            <w:tcW w:w="0" w:type="auto"/>
            <w:hideMark/>
          </w:tcPr>
          <w:p w14:paraId="69C166EF" w14:textId="77777777" w:rsidR="00C55E22" w:rsidRPr="00C55E22" w:rsidRDefault="00C55E22" w:rsidP="00C55E22">
            <w:r w:rsidRPr="00C55E22">
              <w:t>absence d’identifiant unique</w:t>
            </w:r>
          </w:p>
        </w:tc>
      </w:tr>
      <w:tr w:rsidR="00C55E22" w:rsidRPr="00C55E22" w14:paraId="00204F7A" w14:textId="77777777" w:rsidTr="00C55E22">
        <w:tc>
          <w:tcPr>
            <w:tcW w:w="0" w:type="auto"/>
            <w:hideMark/>
          </w:tcPr>
          <w:p w14:paraId="22760991" w14:textId="77777777" w:rsidR="00C55E22" w:rsidRPr="00C55E22" w:rsidRDefault="00C55E22" w:rsidP="00C55E22">
            <w:r w:rsidRPr="00C55E22">
              <w:t>mauvais type de donnée</w:t>
            </w:r>
          </w:p>
        </w:tc>
        <w:tc>
          <w:tcPr>
            <w:tcW w:w="0" w:type="auto"/>
            <w:hideMark/>
          </w:tcPr>
          <w:p w14:paraId="2559C67C" w14:textId="77777777" w:rsidR="00C55E22" w:rsidRPr="00C55E22" w:rsidRDefault="00C55E22" w:rsidP="00C55E22">
            <w:r w:rsidRPr="00C55E22">
              <w:t>incohérence des données</w:t>
            </w:r>
          </w:p>
        </w:tc>
      </w:tr>
      <w:tr w:rsidR="00C55E22" w:rsidRPr="00C55E22" w14:paraId="041D5E21" w14:textId="77777777" w:rsidTr="00C55E22">
        <w:tc>
          <w:tcPr>
            <w:tcW w:w="0" w:type="auto"/>
            <w:hideMark/>
          </w:tcPr>
          <w:p w14:paraId="7295B949" w14:textId="77777777" w:rsidR="00C55E22" w:rsidRPr="00C55E22" w:rsidRDefault="00C55E22" w:rsidP="00C55E22">
            <w:r w:rsidRPr="00C55E22">
              <w:t>suppression accidentelle avec DROP</w:t>
            </w:r>
          </w:p>
        </w:tc>
        <w:tc>
          <w:tcPr>
            <w:tcW w:w="0" w:type="auto"/>
            <w:hideMark/>
          </w:tcPr>
          <w:p w14:paraId="74F207AD" w14:textId="77777777" w:rsidR="00C55E22" w:rsidRPr="00C55E22" w:rsidRDefault="00C55E22" w:rsidP="00C55E22">
            <w:r w:rsidRPr="00C55E22">
              <w:t>perte définitive</w:t>
            </w:r>
          </w:p>
        </w:tc>
      </w:tr>
      <w:tr w:rsidR="00C55E22" w:rsidRPr="00C55E22" w14:paraId="7863BF96" w14:textId="77777777" w:rsidTr="00C55E22">
        <w:tc>
          <w:tcPr>
            <w:tcW w:w="0" w:type="auto"/>
            <w:hideMark/>
          </w:tcPr>
          <w:p w14:paraId="75B0C937" w14:textId="77777777" w:rsidR="00C55E22" w:rsidRPr="00C55E22" w:rsidRDefault="00C55E22" w:rsidP="00C55E22">
            <w:r w:rsidRPr="00C55E22">
              <w:t>absence de contraintes</w:t>
            </w:r>
          </w:p>
        </w:tc>
        <w:tc>
          <w:tcPr>
            <w:tcW w:w="0" w:type="auto"/>
            <w:hideMark/>
          </w:tcPr>
          <w:p w14:paraId="1A2429C9" w14:textId="77777777" w:rsidR="00C55E22" w:rsidRPr="00C55E22" w:rsidRDefault="00C55E22" w:rsidP="00C55E22">
            <w:r w:rsidRPr="00C55E22">
              <w:t>données incohérentes</w:t>
            </w:r>
          </w:p>
        </w:tc>
      </w:tr>
      <w:tr w:rsidR="00C55E22" w:rsidRPr="00C55E22" w14:paraId="2D5F9EB9" w14:textId="77777777" w:rsidTr="00C55E22">
        <w:tc>
          <w:tcPr>
            <w:tcW w:w="0" w:type="auto"/>
            <w:hideMark/>
          </w:tcPr>
          <w:p w14:paraId="25B9C6D8" w14:textId="77777777" w:rsidR="00C55E22" w:rsidRPr="00C55E22" w:rsidRDefault="00C55E22" w:rsidP="00C55E22">
            <w:r w:rsidRPr="00C55E22">
              <w:t>taille VARCHAR insuffisante</w:t>
            </w:r>
          </w:p>
        </w:tc>
        <w:tc>
          <w:tcPr>
            <w:tcW w:w="0" w:type="auto"/>
            <w:hideMark/>
          </w:tcPr>
          <w:p w14:paraId="630E0EEE" w14:textId="77777777" w:rsidR="00C55E22" w:rsidRPr="00C55E22" w:rsidRDefault="00C55E22" w:rsidP="00C55E22">
            <w:r w:rsidRPr="00C55E22">
              <w:t>troncature des données</w:t>
            </w:r>
          </w:p>
        </w:tc>
      </w:tr>
    </w:tbl>
    <w:p w14:paraId="4858E604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14. 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8"/>
        <w:gridCol w:w="3365"/>
      </w:tblGrid>
      <w:tr w:rsidR="00C55E22" w:rsidRPr="00C55E22" w14:paraId="51A7E555" w14:textId="77777777" w:rsidTr="00C55E22">
        <w:tc>
          <w:tcPr>
            <w:tcW w:w="0" w:type="auto"/>
            <w:hideMark/>
          </w:tcPr>
          <w:p w14:paraId="157CF3E2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75A4E310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Explication</w:t>
            </w:r>
          </w:p>
        </w:tc>
      </w:tr>
      <w:tr w:rsidR="00C55E22" w:rsidRPr="00C55E22" w14:paraId="380F46F8" w14:textId="77777777" w:rsidTr="00C55E22">
        <w:tc>
          <w:tcPr>
            <w:tcW w:w="0" w:type="auto"/>
            <w:hideMark/>
          </w:tcPr>
          <w:p w14:paraId="3115C5EC" w14:textId="77777777" w:rsidR="00C55E22" w:rsidRPr="00C55E22" w:rsidRDefault="00C55E22" w:rsidP="00C55E22">
            <w:r w:rsidRPr="00C55E22">
              <w:t>toujours définir une clé primaire</w:t>
            </w:r>
          </w:p>
        </w:tc>
        <w:tc>
          <w:tcPr>
            <w:tcW w:w="0" w:type="auto"/>
            <w:hideMark/>
          </w:tcPr>
          <w:p w14:paraId="2B56B29F" w14:textId="77777777" w:rsidR="00C55E22" w:rsidRPr="00C55E22" w:rsidRDefault="00C55E22" w:rsidP="00C55E22">
            <w:r w:rsidRPr="00C55E22">
              <w:t>garantit l’unicité</w:t>
            </w:r>
          </w:p>
        </w:tc>
      </w:tr>
      <w:tr w:rsidR="00C55E22" w:rsidRPr="00C55E22" w14:paraId="7AAAB497" w14:textId="77777777" w:rsidTr="00C55E22">
        <w:tc>
          <w:tcPr>
            <w:tcW w:w="0" w:type="auto"/>
            <w:hideMark/>
          </w:tcPr>
          <w:p w14:paraId="3D225D54" w14:textId="77777777" w:rsidR="00C55E22" w:rsidRPr="00C55E22" w:rsidRDefault="00C55E22" w:rsidP="00C55E22">
            <w:r w:rsidRPr="00C55E22">
              <w:t>utiliser des clés étrangères</w:t>
            </w:r>
          </w:p>
        </w:tc>
        <w:tc>
          <w:tcPr>
            <w:tcW w:w="0" w:type="auto"/>
            <w:hideMark/>
          </w:tcPr>
          <w:p w14:paraId="6A63330F" w14:textId="77777777" w:rsidR="00C55E22" w:rsidRPr="00C55E22" w:rsidRDefault="00C55E22" w:rsidP="00C55E22">
            <w:r w:rsidRPr="00C55E22">
              <w:t>assure la cohérence relationnelle</w:t>
            </w:r>
          </w:p>
        </w:tc>
      </w:tr>
      <w:tr w:rsidR="00C55E22" w:rsidRPr="00C55E22" w14:paraId="1B85F3DF" w14:textId="77777777" w:rsidTr="00C55E22">
        <w:tc>
          <w:tcPr>
            <w:tcW w:w="0" w:type="auto"/>
            <w:hideMark/>
          </w:tcPr>
          <w:p w14:paraId="01DF0583" w14:textId="77777777" w:rsidR="00C55E22" w:rsidRPr="00C55E22" w:rsidRDefault="00C55E22" w:rsidP="00C55E22">
            <w:r w:rsidRPr="00C55E22">
              <w:t>choisir des types adaptés</w:t>
            </w:r>
          </w:p>
        </w:tc>
        <w:tc>
          <w:tcPr>
            <w:tcW w:w="0" w:type="auto"/>
            <w:hideMark/>
          </w:tcPr>
          <w:p w14:paraId="63E3216B" w14:textId="77777777" w:rsidR="00C55E22" w:rsidRPr="00C55E22" w:rsidRDefault="00C55E22" w:rsidP="00C55E22">
            <w:r w:rsidRPr="00C55E22">
              <w:t>optimise le stockage</w:t>
            </w:r>
          </w:p>
        </w:tc>
      </w:tr>
      <w:tr w:rsidR="00C55E22" w:rsidRPr="00C55E22" w14:paraId="17340D36" w14:textId="77777777" w:rsidTr="00C55E22">
        <w:tc>
          <w:tcPr>
            <w:tcW w:w="0" w:type="auto"/>
            <w:hideMark/>
          </w:tcPr>
          <w:p w14:paraId="7CE96F00" w14:textId="77777777" w:rsidR="00C55E22" w:rsidRPr="00C55E22" w:rsidRDefault="00C55E22" w:rsidP="00C55E22">
            <w:r w:rsidRPr="00C55E22">
              <w:t>limiter les NULL inutiles</w:t>
            </w:r>
          </w:p>
        </w:tc>
        <w:tc>
          <w:tcPr>
            <w:tcW w:w="0" w:type="auto"/>
            <w:hideMark/>
          </w:tcPr>
          <w:p w14:paraId="22544DA9" w14:textId="77777777" w:rsidR="00C55E22" w:rsidRPr="00C55E22" w:rsidRDefault="00C55E22" w:rsidP="00C55E22">
            <w:r w:rsidRPr="00C55E22">
              <w:t>améliore la qualité des données</w:t>
            </w:r>
          </w:p>
        </w:tc>
      </w:tr>
      <w:tr w:rsidR="00C55E22" w:rsidRPr="00C55E22" w14:paraId="0DF4370D" w14:textId="77777777" w:rsidTr="00C55E22">
        <w:tc>
          <w:tcPr>
            <w:tcW w:w="0" w:type="auto"/>
            <w:hideMark/>
          </w:tcPr>
          <w:p w14:paraId="42EB88AA" w14:textId="77777777" w:rsidR="00C55E22" w:rsidRPr="00C55E22" w:rsidRDefault="00C55E22" w:rsidP="00C55E22">
            <w:r w:rsidRPr="00C55E22">
              <w:t>tester les modifications DDL</w:t>
            </w:r>
          </w:p>
        </w:tc>
        <w:tc>
          <w:tcPr>
            <w:tcW w:w="0" w:type="auto"/>
            <w:hideMark/>
          </w:tcPr>
          <w:p w14:paraId="60E6B680" w14:textId="77777777" w:rsidR="00C55E22" w:rsidRPr="00C55E22" w:rsidRDefault="00C55E22" w:rsidP="00C55E22">
            <w:r w:rsidRPr="00C55E22">
              <w:t>évite les pertes</w:t>
            </w:r>
          </w:p>
        </w:tc>
      </w:tr>
    </w:tbl>
    <w:p w14:paraId="6CF0AC6F" w14:textId="77777777" w:rsidR="00C55E22" w:rsidRPr="00C55E22" w:rsidRDefault="00C55E22" w:rsidP="00C55E22">
      <w:pPr>
        <w:spacing w:after="0" w:line="240" w:lineRule="auto"/>
        <w:rPr>
          <w:b/>
          <w:bCs/>
        </w:rPr>
      </w:pPr>
      <w:r w:rsidRPr="00C55E22">
        <w:rPr>
          <w:b/>
          <w:bCs/>
        </w:rPr>
        <w:t>15.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24"/>
        <w:gridCol w:w="2831"/>
      </w:tblGrid>
      <w:tr w:rsidR="00C55E22" w:rsidRPr="00C55E22" w14:paraId="24903803" w14:textId="77777777" w:rsidTr="00C55E22">
        <w:tc>
          <w:tcPr>
            <w:tcW w:w="0" w:type="auto"/>
            <w:hideMark/>
          </w:tcPr>
          <w:p w14:paraId="68141FCC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Instruction</w:t>
            </w:r>
          </w:p>
        </w:tc>
        <w:tc>
          <w:tcPr>
            <w:tcW w:w="0" w:type="auto"/>
            <w:hideMark/>
          </w:tcPr>
          <w:p w14:paraId="6714D084" w14:textId="77777777" w:rsidR="00C55E22" w:rsidRPr="00C55E22" w:rsidRDefault="00C55E22" w:rsidP="00C55E22">
            <w:pPr>
              <w:rPr>
                <w:b/>
                <w:bCs/>
              </w:rPr>
            </w:pPr>
            <w:r w:rsidRPr="00C55E22">
              <w:rPr>
                <w:b/>
                <w:bCs/>
              </w:rPr>
              <w:t>Fonction</w:t>
            </w:r>
          </w:p>
        </w:tc>
      </w:tr>
      <w:tr w:rsidR="00C55E22" w:rsidRPr="00C55E22" w14:paraId="53F3CD65" w14:textId="77777777" w:rsidTr="00C55E22">
        <w:tc>
          <w:tcPr>
            <w:tcW w:w="0" w:type="auto"/>
            <w:hideMark/>
          </w:tcPr>
          <w:p w14:paraId="4BC19FAF" w14:textId="77777777" w:rsidR="00C55E22" w:rsidRPr="00C55E22" w:rsidRDefault="00C55E22" w:rsidP="00C55E22">
            <w:r w:rsidRPr="00C55E22">
              <w:t>CREATE TABLE</w:t>
            </w:r>
          </w:p>
        </w:tc>
        <w:tc>
          <w:tcPr>
            <w:tcW w:w="0" w:type="auto"/>
            <w:hideMark/>
          </w:tcPr>
          <w:p w14:paraId="5E17D92F" w14:textId="77777777" w:rsidR="00C55E22" w:rsidRPr="00C55E22" w:rsidRDefault="00C55E22" w:rsidP="00C55E22">
            <w:r w:rsidRPr="00C55E22">
              <w:t>créer une table</w:t>
            </w:r>
          </w:p>
        </w:tc>
      </w:tr>
      <w:tr w:rsidR="00C55E22" w:rsidRPr="00C55E22" w14:paraId="708E21E3" w14:textId="77777777" w:rsidTr="00C55E22">
        <w:tc>
          <w:tcPr>
            <w:tcW w:w="0" w:type="auto"/>
            <w:hideMark/>
          </w:tcPr>
          <w:p w14:paraId="4B1B760E" w14:textId="77777777" w:rsidR="00C55E22" w:rsidRPr="00C55E22" w:rsidRDefault="00C55E22" w:rsidP="00C55E22">
            <w:r w:rsidRPr="00C55E22">
              <w:t>ALTER TABLE</w:t>
            </w:r>
          </w:p>
        </w:tc>
        <w:tc>
          <w:tcPr>
            <w:tcW w:w="0" w:type="auto"/>
            <w:hideMark/>
          </w:tcPr>
          <w:p w14:paraId="778CD32B" w14:textId="77777777" w:rsidR="00C55E22" w:rsidRPr="00C55E22" w:rsidRDefault="00C55E22" w:rsidP="00C55E22">
            <w:r w:rsidRPr="00C55E22">
              <w:t>modifier une table</w:t>
            </w:r>
          </w:p>
        </w:tc>
      </w:tr>
      <w:tr w:rsidR="00C55E22" w:rsidRPr="00C55E22" w14:paraId="75565820" w14:textId="77777777" w:rsidTr="00C55E22">
        <w:tc>
          <w:tcPr>
            <w:tcW w:w="0" w:type="auto"/>
            <w:hideMark/>
          </w:tcPr>
          <w:p w14:paraId="17B6F8AE" w14:textId="77777777" w:rsidR="00C55E22" w:rsidRPr="00C55E22" w:rsidRDefault="00C55E22" w:rsidP="00C55E22">
            <w:r w:rsidRPr="00C55E22">
              <w:t>DROP TABLE</w:t>
            </w:r>
          </w:p>
        </w:tc>
        <w:tc>
          <w:tcPr>
            <w:tcW w:w="0" w:type="auto"/>
            <w:hideMark/>
          </w:tcPr>
          <w:p w14:paraId="616EDE63" w14:textId="77777777" w:rsidR="00C55E22" w:rsidRPr="00C55E22" w:rsidRDefault="00C55E22" w:rsidP="00C55E22">
            <w:r w:rsidRPr="00C55E22">
              <w:t>supprimer une table</w:t>
            </w:r>
          </w:p>
        </w:tc>
      </w:tr>
      <w:tr w:rsidR="00C55E22" w:rsidRPr="00C55E22" w14:paraId="5AF06EC7" w14:textId="77777777" w:rsidTr="00C55E22">
        <w:tc>
          <w:tcPr>
            <w:tcW w:w="0" w:type="auto"/>
            <w:hideMark/>
          </w:tcPr>
          <w:p w14:paraId="0C7FAD81" w14:textId="77777777" w:rsidR="00C55E22" w:rsidRPr="00C55E22" w:rsidRDefault="00C55E22" w:rsidP="00C55E22">
            <w:r w:rsidRPr="00C55E22">
              <w:t>PRIMARY KEY</w:t>
            </w:r>
          </w:p>
        </w:tc>
        <w:tc>
          <w:tcPr>
            <w:tcW w:w="0" w:type="auto"/>
            <w:hideMark/>
          </w:tcPr>
          <w:p w14:paraId="192FD44E" w14:textId="77777777" w:rsidR="00C55E22" w:rsidRPr="00C55E22" w:rsidRDefault="00C55E22" w:rsidP="00C55E22">
            <w:r w:rsidRPr="00C55E22">
              <w:t>identifier une ligne</w:t>
            </w:r>
          </w:p>
        </w:tc>
      </w:tr>
      <w:tr w:rsidR="00C55E22" w:rsidRPr="00C55E22" w14:paraId="7122E584" w14:textId="77777777" w:rsidTr="00C55E22">
        <w:tc>
          <w:tcPr>
            <w:tcW w:w="0" w:type="auto"/>
            <w:hideMark/>
          </w:tcPr>
          <w:p w14:paraId="54D6BC35" w14:textId="77777777" w:rsidR="00C55E22" w:rsidRPr="00C55E22" w:rsidRDefault="00C55E22" w:rsidP="00C55E22">
            <w:r w:rsidRPr="00C55E22">
              <w:t>FOREIGN KEY</w:t>
            </w:r>
          </w:p>
        </w:tc>
        <w:tc>
          <w:tcPr>
            <w:tcW w:w="0" w:type="auto"/>
            <w:hideMark/>
          </w:tcPr>
          <w:p w14:paraId="4CFF1704" w14:textId="77777777" w:rsidR="00C55E22" w:rsidRPr="00C55E22" w:rsidRDefault="00C55E22" w:rsidP="00C55E22">
            <w:r w:rsidRPr="00C55E22">
              <w:t>relier des tables</w:t>
            </w:r>
          </w:p>
        </w:tc>
      </w:tr>
      <w:tr w:rsidR="00C55E22" w:rsidRPr="00C55E22" w14:paraId="473FF9EC" w14:textId="77777777" w:rsidTr="00C55E22">
        <w:tc>
          <w:tcPr>
            <w:tcW w:w="0" w:type="auto"/>
            <w:hideMark/>
          </w:tcPr>
          <w:p w14:paraId="62CBFCD3" w14:textId="77777777" w:rsidR="00C55E22" w:rsidRPr="00C55E22" w:rsidRDefault="00C55E22" w:rsidP="00C55E22">
            <w:r w:rsidRPr="00C55E22">
              <w:lastRenderedPageBreak/>
              <w:t>NOT NULL</w:t>
            </w:r>
          </w:p>
        </w:tc>
        <w:tc>
          <w:tcPr>
            <w:tcW w:w="0" w:type="auto"/>
            <w:hideMark/>
          </w:tcPr>
          <w:p w14:paraId="46AF1EDE" w14:textId="77777777" w:rsidR="00C55E22" w:rsidRPr="00C55E22" w:rsidRDefault="00C55E22" w:rsidP="00C55E22">
            <w:r w:rsidRPr="00C55E22">
              <w:t>interdire NULL</w:t>
            </w:r>
          </w:p>
        </w:tc>
      </w:tr>
      <w:tr w:rsidR="00C55E22" w:rsidRPr="00C55E22" w14:paraId="7BEDCD73" w14:textId="77777777" w:rsidTr="00C55E22">
        <w:tc>
          <w:tcPr>
            <w:tcW w:w="0" w:type="auto"/>
            <w:hideMark/>
          </w:tcPr>
          <w:p w14:paraId="7C63B350" w14:textId="77777777" w:rsidR="00C55E22" w:rsidRPr="00C55E22" w:rsidRDefault="00C55E22" w:rsidP="00C55E22">
            <w:r w:rsidRPr="00C55E22">
              <w:t>UNIQUE</w:t>
            </w:r>
          </w:p>
        </w:tc>
        <w:tc>
          <w:tcPr>
            <w:tcW w:w="0" w:type="auto"/>
            <w:hideMark/>
          </w:tcPr>
          <w:p w14:paraId="17E30970" w14:textId="77777777" w:rsidR="00C55E22" w:rsidRPr="00C55E22" w:rsidRDefault="00C55E22" w:rsidP="00C55E22">
            <w:r w:rsidRPr="00C55E22">
              <w:t>éviter les doublons</w:t>
            </w:r>
          </w:p>
        </w:tc>
      </w:tr>
      <w:tr w:rsidR="00C55E22" w:rsidRPr="00C55E22" w14:paraId="4B41F27D" w14:textId="77777777" w:rsidTr="00C55E22">
        <w:tc>
          <w:tcPr>
            <w:tcW w:w="0" w:type="auto"/>
            <w:hideMark/>
          </w:tcPr>
          <w:p w14:paraId="6CEFA4B8" w14:textId="77777777" w:rsidR="00C55E22" w:rsidRPr="00C55E22" w:rsidRDefault="00C55E22" w:rsidP="00C55E22">
            <w:r w:rsidRPr="00C55E22">
              <w:t>CHECK</w:t>
            </w:r>
          </w:p>
        </w:tc>
        <w:tc>
          <w:tcPr>
            <w:tcW w:w="0" w:type="auto"/>
            <w:hideMark/>
          </w:tcPr>
          <w:p w14:paraId="408F0F12" w14:textId="77777777" w:rsidR="00C55E22" w:rsidRPr="00C55E22" w:rsidRDefault="00C55E22" w:rsidP="00C55E22">
            <w:r w:rsidRPr="00C55E22">
              <w:t>imposer une règle</w:t>
            </w:r>
          </w:p>
        </w:tc>
      </w:tr>
      <w:tr w:rsidR="00C55E22" w:rsidRPr="00C55E22" w14:paraId="2FA81D9F" w14:textId="77777777" w:rsidTr="00C55E22">
        <w:tc>
          <w:tcPr>
            <w:tcW w:w="0" w:type="auto"/>
            <w:hideMark/>
          </w:tcPr>
          <w:p w14:paraId="3C009428" w14:textId="77777777" w:rsidR="00C55E22" w:rsidRPr="00C55E22" w:rsidRDefault="00C55E22" w:rsidP="00C55E22">
            <w:r w:rsidRPr="00C55E22">
              <w:t>CREATE VIEW</w:t>
            </w:r>
          </w:p>
        </w:tc>
        <w:tc>
          <w:tcPr>
            <w:tcW w:w="0" w:type="auto"/>
            <w:hideMark/>
          </w:tcPr>
          <w:p w14:paraId="7D4087D6" w14:textId="77777777" w:rsidR="00C55E22" w:rsidRPr="00C55E22" w:rsidRDefault="00C55E22" w:rsidP="00C55E22">
            <w:r w:rsidRPr="00C55E22">
              <w:t>créer une vue</w:t>
            </w:r>
          </w:p>
        </w:tc>
      </w:tr>
      <w:tr w:rsidR="00C55E22" w:rsidRPr="00C55E22" w14:paraId="6C37AE26" w14:textId="77777777" w:rsidTr="00C55E22">
        <w:tc>
          <w:tcPr>
            <w:tcW w:w="0" w:type="auto"/>
            <w:hideMark/>
          </w:tcPr>
          <w:p w14:paraId="5F85206C" w14:textId="77777777" w:rsidR="00C55E22" w:rsidRPr="00C55E22" w:rsidRDefault="00C55E22" w:rsidP="00C55E22">
            <w:r w:rsidRPr="00C55E22">
              <w:t>CREATE INDEX</w:t>
            </w:r>
          </w:p>
        </w:tc>
        <w:tc>
          <w:tcPr>
            <w:tcW w:w="0" w:type="auto"/>
            <w:hideMark/>
          </w:tcPr>
          <w:p w14:paraId="1139A9E7" w14:textId="77777777" w:rsidR="00C55E22" w:rsidRPr="00C55E22" w:rsidRDefault="00C55E22" w:rsidP="00C55E22">
            <w:r w:rsidRPr="00C55E22">
              <w:t>améliorer les performances</w:t>
            </w:r>
          </w:p>
        </w:tc>
      </w:tr>
    </w:tbl>
    <w:p w14:paraId="2F20E097" w14:textId="592A23DA" w:rsidR="00C55E22" w:rsidRPr="00C55E22" w:rsidRDefault="00C55E22" w:rsidP="00C55E22">
      <w:pPr>
        <w:spacing w:after="0" w:line="240" w:lineRule="auto"/>
      </w:pPr>
      <w:r w:rsidRPr="00C55E22">
        <w:t>Les instructions DDL permettent</w:t>
      </w:r>
      <w:r>
        <w:t> :</w:t>
      </w:r>
    </w:p>
    <w:p w14:paraId="1B54D334" w14:textId="20970E39" w:rsidR="00C55E22" w:rsidRPr="00C55E22" w:rsidRDefault="00C55E22" w:rsidP="00C55E22">
      <w:pPr>
        <w:numPr>
          <w:ilvl w:val="0"/>
          <w:numId w:val="42"/>
        </w:numPr>
        <w:spacing w:after="0" w:line="240" w:lineRule="auto"/>
      </w:pPr>
      <w:r w:rsidRPr="00C55E22">
        <w:t>de structurer une base de données</w:t>
      </w:r>
      <w:r>
        <w:t> ;</w:t>
      </w:r>
    </w:p>
    <w:p w14:paraId="20373D45" w14:textId="27BE5770" w:rsidR="00C55E22" w:rsidRPr="00C55E22" w:rsidRDefault="00C55E22" w:rsidP="00C55E22">
      <w:pPr>
        <w:numPr>
          <w:ilvl w:val="0"/>
          <w:numId w:val="42"/>
        </w:numPr>
        <w:spacing w:after="0" w:line="240" w:lineRule="auto"/>
      </w:pPr>
      <w:r w:rsidRPr="00C55E22">
        <w:t>de garantir l’intégrité des données</w:t>
      </w:r>
      <w:r>
        <w:t> ;</w:t>
      </w:r>
    </w:p>
    <w:p w14:paraId="02364F92" w14:textId="7A54271D" w:rsidR="00C55E22" w:rsidRPr="00C55E22" w:rsidRDefault="00C55E22" w:rsidP="00C55E22">
      <w:pPr>
        <w:numPr>
          <w:ilvl w:val="0"/>
          <w:numId w:val="42"/>
        </w:numPr>
        <w:spacing w:after="0" w:line="240" w:lineRule="auto"/>
      </w:pPr>
      <w:r w:rsidRPr="00C55E22">
        <w:t>d’organiser les relations entre les tables</w:t>
      </w:r>
      <w:r>
        <w:t> ;</w:t>
      </w:r>
    </w:p>
    <w:p w14:paraId="498639DB" w14:textId="77777777" w:rsidR="00C55E22" w:rsidRDefault="00C55E22" w:rsidP="00C55E22">
      <w:pPr>
        <w:numPr>
          <w:ilvl w:val="0"/>
          <w:numId w:val="42"/>
        </w:numPr>
        <w:spacing w:after="0" w:line="240" w:lineRule="auto"/>
      </w:pPr>
      <w:r w:rsidRPr="00C55E22">
        <w:t>d’optimiser le fonctionnement du système relationnel.</w:t>
      </w:r>
    </w:p>
    <w:p w14:paraId="710D3BA6" w14:textId="096D84A4" w:rsidR="000411E3" w:rsidRPr="00C55E22" w:rsidRDefault="000411E3" w:rsidP="00C55E22">
      <w:pPr>
        <w:spacing w:after="0" w:line="240" w:lineRule="auto"/>
      </w:pPr>
    </w:p>
    <w:sectPr w:rsidR="000411E3" w:rsidRPr="00C55E22" w:rsidSect="0037446F">
      <w:footerReference w:type="default" r:id="rId7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459F" w14:textId="77777777" w:rsidR="00551C10" w:rsidRDefault="00551C10" w:rsidP="00B870C7">
      <w:r>
        <w:separator/>
      </w:r>
    </w:p>
  </w:endnote>
  <w:endnote w:type="continuationSeparator" w:id="0">
    <w:p w14:paraId="17C49365" w14:textId="77777777" w:rsidR="00551C10" w:rsidRDefault="00551C10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8980" w14:textId="77777777" w:rsidR="00551C10" w:rsidRDefault="00551C10" w:rsidP="00B870C7">
      <w:r>
        <w:separator/>
      </w:r>
    </w:p>
  </w:footnote>
  <w:footnote w:type="continuationSeparator" w:id="0">
    <w:p w14:paraId="1A475D89" w14:textId="77777777" w:rsidR="00551C10" w:rsidRDefault="00551C10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E7C"/>
    <w:multiLevelType w:val="multilevel"/>
    <w:tmpl w:val="B1F8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8231E"/>
    <w:multiLevelType w:val="multilevel"/>
    <w:tmpl w:val="EDDC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7565E"/>
    <w:multiLevelType w:val="multilevel"/>
    <w:tmpl w:val="321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D5B84"/>
    <w:multiLevelType w:val="multilevel"/>
    <w:tmpl w:val="49F8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7139E"/>
    <w:multiLevelType w:val="multilevel"/>
    <w:tmpl w:val="95C2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8350A"/>
    <w:multiLevelType w:val="multilevel"/>
    <w:tmpl w:val="E330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02DA8"/>
    <w:multiLevelType w:val="multilevel"/>
    <w:tmpl w:val="7B80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C1B83"/>
    <w:multiLevelType w:val="multilevel"/>
    <w:tmpl w:val="5486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25680"/>
    <w:multiLevelType w:val="multilevel"/>
    <w:tmpl w:val="582C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644F2"/>
    <w:multiLevelType w:val="multilevel"/>
    <w:tmpl w:val="55F8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B16E8E"/>
    <w:multiLevelType w:val="multilevel"/>
    <w:tmpl w:val="2E38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BF71AD"/>
    <w:multiLevelType w:val="multilevel"/>
    <w:tmpl w:val="898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17C95"/>
    <w:multiLevelType w:val="multilevel"/>
    <w:tmpl w:val="6E6A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BE7AC2"/>
    <w:multiLevelType w:val="multilevel"/>
    <w:tmpl w:val="7A08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431759"/>
    <w:multiLevelType w:val="multilevel"/>
    <w:tmpl w:val="E79E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A84D35"/>
    <w:multiLevelType w:val="multilevel"/>
    <w:tmpl w:val="726A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D435E2"/>
    <w:multiLevelType w:val="multilevel"/>
    <w:tmpl w:val="AC84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A5824"/>
    <w:multiLevelType w:val="multilevel"/>
    <w:tmpl w:val="6BD6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E70528"/>
    <w:multiLevelType w:val="multilevel"/>
    <w:tmpl w:val="18A8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C11BD2"/>
    <w:multiLevelType w:val="multilevel"/>
    <w:tmpl w:val="1B50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967297"/>
    <w:multiLevelType w:val="multilevel"/>
    <w:tmpl w:val="BCC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E70B2C"/>
    <w:multiLevelType w:val="multilevel"/>
    <w:tmpl w:val="B3A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190A53"/>
    <w:multiLevelType w:val="multilevel"/>
    <w:tmpl w:val="6FC8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F36AAF"/>
    <w:multiLevelType w:val="multilevel"/>
    <w:tmpl w:val="02E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2D019F"/>
    <w:multiLevelType w:val="multilevel"/>
    <w:tmpl w:val="E06E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8056FF"/>
    <w:multiLevelType w:val="multilevel"/>
    <w:tmpl w:val="8CC4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F06064"/>
    <w:multiLevelType w:val="multilevel"/>
    <w:tmpl w:val="6A9E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090718"/>
    <w:multiLevelType w:val="multilevel"/>
    <w:tmpl w:val="B6A6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27238"/>
    <w:multiLevelType w:val="multilevel"/>
    <w:tmpl w:val="52B4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D21AC6"/>
    <w:multiLevelType w:val="multilevel"/>
    <w:tmpl w:val="BA80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1D7B3A"/>
    <w:multiLevelType w:val="multilevel"/>
    <w:tmpl w:val="7456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5A0057"/>
    <w:multiLevelType w:val="multilevel"/>
    <w:tmpl w:val="854E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023CE3"/>
    <w:multiLevelType w:val="multilevel"/>
    <w:tmpl w:val="04FC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F64DC2"/>
    <w:multiLevelType w:val="multilevel"/>
    <w:tmpl w:val="B3B2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371F39"/>
    <w:multiLevelType w:val="multilevel"/>
    <w:tmpl w:val="EA06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E56564"/>
    <w:multiLevelType w:val="multilevel"/>
    <w:tmpl w:val="0FC2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E67EDA"/>
    <w:multiLevelType w:val="multilevel"/>
    <w:tmpl w:val="680E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1212C3"/>
    <w:multiLevelType w:val="multilevel"/>
    <w:tmpl w:val="D09A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812C20"/>
    <w:multiLevelType w:val="multilevel"/>
    <w:tmpl w:val="1742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5E58F8"/>
    <w:multiLevelType w:val="multilevel"/>
    <w:tmpl w:val="BEE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267368"/>
    <w:multiLevelType w:val="multilevel"/>
    <w:tmpl w:val="70A2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A55684"/>
    <w:multiLevelType w:val="multilevel"/>
    <w:tmpl w:val="8A24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637207">
    <w:abstractNumId w:val="26"/>
  </w:num>
  <w:num w:numId="2" w16cid:durableId="256982576">
    <w:abstractNumId w:val="40"/>
  </w:num>
  <w:num w:numId="3" w16cid:durableId="630093777">
    <w:abstractNumId w:val="4"/>
  </w:num>
  <w:num w:numId="4" w16cid:durableId="691808955">
    <w:abstractNumId w:val="7"/>
  </w:num>
  <w:num w:numId="5" w16cid:durableId="1841894084">
    <w:abstractNumId w:val="13"/>
  </w:num>
  <w:num w:numId="6" w16cid:durableId="69236393">
    <w:abstractNumId w:val="20"/>
  </w:num>
  <w:num w:numId="7" w16cid:durableId="204215761">
    <w:abstractNumId w:val="35"/>
  </w:num>
  <w:num w:numId="8" w16cid:durableId="57243032">
    <w:abstractNumId w:val="10"/>
  </w:num>
  <w:num w:numId="9" w16cid:durableId="2115974160">
    <w:abstractNumId w:val="1"/>
  </w:num>
  <w:num w:numId="10" w16cid:durableId="730428271">
    <w:abstractNumId w:val="5"/>
  </w:num>
  <w:num w:numId="11" w16cid:durableId="1551265960">
    <w:abstractNumId w:val="25"/>
  </w:num>
  <w:num w:numId="12" w16cid:durableId="102189424">
    <w:abstractNumId w:val="31"/>
  </w:num>
  <w:num w:numId="13" w16cid:durableId="1851330814">
    <w:abstractNumId w:val="14"/>
  </w:num>
  <w:num w:numId="14" w16cid:durableId="1565483407">
    <w:abstractNumId w:val="12"/>
  </w:num>
  <w:num w:numId="15" w16cid:durableId="15079484">
    <w:abstractNumId w:val="39"/>
  </w:num>
  <w:num w:numId="16" w16cid:durableId="1497112560">
    <w:abstractNumId w:val="15"/>
  </w:num>
  <w:num w:numId="17" w16cid:durableId="785779224">
    <w:abstractNumId w:val="24"/>
  </w:num>
  <w:num w:numId="18" w16cid:durableId="1937716007">
    <w:abstractNumId w:val="30"/>
  </w:num>
  <w:num w:numId="19" w16cid:durableId="1197962797">
    <w:abstractNumId w:val="41"/>
  </w:num>
  <w:num w:numId="20" w16cid:durableId="1231421472">
    <w:abstractNumId w:val="32"/>
  </w:num>
  <w:num w:numId="21" w16cid:durableId="1389113128">
    <w:abstractNumId w:val="2"/>
  </w:num>
  <w:num w:numId="22" w16cid:durableId="1973829574">
    <w:abstractNumId w:val="28"/>
  </w:num>
  <w:num w:numId="23" w16cid:durableId="715743136">
    <w:abstractNumId w:val="38"/>
  </w:num>
  <w:num w:numId="24" w16cid:durableId="1377044860">
    <w:abstractNumId w:val="21"/>
  </w:num>
  <w:num w:numId="25" w16cid:durableId="519008339">
    <w:abstractNumId w:val="0"/>
  </w:num>
  <w:num w:numId="26" w16cid:durableId="1105923237">
    <w:abstractNumId w:val="36"/>
  </w:num>
  <w:num w:numId="27" w16cid:durableId="447630885">
    <w:abstractNumId w:val="23"/>
  </w:num>
  <w:num w:numId="28" w16cid:durableId="746730055">
    <w:abstractNumId w:val="34"/>
  </w:num>
  <w:num w:numId="29" w16cid:durableId="1919169364">
    <w:abstractNumId w:val="9"/>
  </w:num>
  <w:num w:numId="30" w16cid:durableId="719939447">
    <w:abstractNumId w:val="29"/>
  </w:num>
  <w:num w:numId="31" w16cid:durableId="849371299">
    <w:abstractNumId w:val="3"/>
  </w:num>
  <w:num w:numId="32" w16cid:durableId="243801535">
    <w:abstractNumId w:val="8"/>
  </w:num>
  <w:num w:numId="33" w16cid:durableId="1069690305">
    <w:abstractNumId w:val="33"/>
  </w:num>
  <w:num w:numId="34" w16cid:durableId="1036080596">
    <w:abstractNumId w:val="6"/>
  </w:num>
  <w:num w:numId="35" w16cid:durableId="569274286">
    <w:abstractNumId w:val="18"/>
  </w:num>
  <w:num w:numId="36" w16cid:durableId="1046762599">
    <w:abstractNumId w:val="17"/>
  </w:num>
  <w:num w:numId="37" w16cid:durableId="1837571911">
    <w:abstractNumId w:val="22"/>
  </w:num>
  <w:num w:numId="38" w16cid:durableId="1308170576">
    <w:abstractNumId w:val="11"/>
  </w:num>
  <w:num w:numId="39" w16cid:durableId="1403598451">
    <w:abstractNumId w:val="27"/>
  </w:num>
  <w:num w:numId="40" w16cid:durableId="1891845270">
    <w:abstractNumId w:val="37"/>
  </w:num>
  <w:num w:numId="41" w16cid:durableId="1466243031">
    <w:abstractNumId w:val="19"/>
  </w:num>
  <w:num w:numId="42" w16cid:durableId="1960916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C3916"/>
    <w:rsid w:val="000D6577"/>
    <w:rsid w:val="000D6B0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446F"/>
    <w:rsid w:val="00375473"/>
    <w:rsid w:val="003C316D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764ED"/>
    <w:rsid w:val="0048733A"/>
    <w:rsid w:val="004A6242"/>
    <w:rsid w:val="004B49D6"/>
    <w:rsid w:val="004C59F3"/>
    <w:rsid w:val="004D247E"/>
    <w:rsid w:val="004E074F"/>
    <w:rsid w:val="0050112B"/>
    <w:rsid w:val="005221A8"/>
    <w:rsid w:val="00536D11"/>
    <w:rsid w:val="00541075"/>
    <w:rsid w:val="00551C10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21279"/>
    <w:rsid w:val="008476EE"/>
    <w:rsid w:val="00867BAB"/>
    <w:rsid w:val="00867FF2"/>
    <w:rsid w:val="008B01A7"/>
    <w:rsid w:val="008D1926"/>
    <w:rsid w:val="009115B1"/>
    <w:rsid w:val="00911C39"/>
    <w:rsid w:val="00931ED3"/>
    <w:rsid w:val="00954329"/>
    <w:rsid w:val="00991621"/>
    <w:rsid w:val="009B0B53"/>
    <w:rsid w:val="009B1593"/>
    <w:rsid w:val="009B4249"/>
    <w:rsid w:val="009F0A1D"/>
    <w:rsid w:val="009F317A"/>
    <w:rsid w:val="00A145DF"/>
    <w:rsid w:val="00A4325D"/>
    <w:rsid w:val="00A52414"/>
    <w:rsid w:val="00A662DC"/>
    <w:rsid w:val="00A878BE"/>
    <w:rsid w:val="00A94D14"/>
    <w:rsid w:val="00A9715C"/>
    <w:rsid w:val="00AA4B48"/>
    <w:rsid w:val="00AA6814"/>
    <w:rsid w:val="00AB3D3A"/>
    <w:rsid w:val="00AB6315"/>
    <w:rsid w:val="00AF5111"/>
    <w:rsid w:val="00B507B1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55E22"/>
    <w:rsid w:val="00C825EC"/>
    <w:rsid w:val="00C87F06"/>
    <w:rsid w:val="00CA4633"/>
    <w:rsid w:val="00CC4DE7"/>
    <w:rsid w:val="00CF7CD8"/>
    <w:rsid w:val="00D00629"/>
    <w:rsid w:val="00D503E9"/>
    <w:rsid w:val="00DA6E3D"/>
    <w:rsid w:val="00DD2902"/>
    <w:rsid w:val="00DE760B"/>
    <w:rsid w:val="00E07964"/>
    <w:rsid w:val="00E5775F"/>
    <w:rsid w:val="00E9016D"/>
    <w:rsid w:val="00EE48A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2026-05-21T11:48:00Z</dcterms:created>
  <dcterms:modified xsi:type="dcterms:W3CDTF">2026-05-21T11:49:00Z</dcterms:modified>
</cp:coreProperties>
</file>