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F4E0" w14:textId="77777777" w:rsidR="00786C63" w:rsidRPr="00786C63" w:rsidRDefault="00786C63" w:rsidP="00786C63">
      <w:pPr>
        <w:pStyle w:val="Titre1"/>
      </w:pPr>
      <w:r w:rsidRPr="00786C63">
        <w:t>FICHE 5 — CAS PRATIQUES COMPLETS DANS UN PGI</w:t>
      </w:r>
    </w:p>
    <w:p w14:paraId="40703DF8" w14:textId="77777777" w:rsidR="00786C63" w:rsidRPr="00786C63" w:rsidRDefault="00786C63" w:rsidP="00786C63">
      <w:pPr>
        <w:numPr>
          <w:ilvl w:val="0"/>
          <w:numId w:val="471"/>
        </w:numPr>
        <w:spacing w:after="0" w:line="240" w:lineRule="auto"/>
      </w:pPr>
      <w:r w:rsidRPr="00786C63">
        <w:t>Jointures essentielles</w:t>
      </w:r>
    </w:p>
    <w:p w14:paraId="2D063208" w14:textId="77777777" w:rsidR="00786C63" w:rsidRPr="00786C63" w:rsidRDefault="00786C63" w:rsidP="00786C63">
      <w:pPr>
        <w:numPr>
          <w:ilvl w:val="0"/>
          <w:numId w:val="471"/>
        </w:numPr>
        <w:spacing w:after="0" w:line="240" w:lineRule="auto"/>
      </w:pPr>
      <w:r w:rsidRPr="00786C63">
        <w:t>20 requêtes types immédiatement exploitables**</w:t>
      </w:r>
    </w:p>
    <w:p w14:paraId="61BA15B3" w14:textId="77777777" w:rsidR="00786C63" w:rsidRPr="00786C63" w:rsidRDefault="00786C63" w:rsidP="00786C63">
      <w:pPr>
        <w:spacing w:after="0" w:line="240" w:lineRule="auto"/>
      </w:pPr>
      <w:r w:rsidRPr="00786C63">
        <w:pict w14:anchorId="02FA1761">
          <v:rect id="_x0000_i1938" style="width:0;height:1.5pt" o:hralign="center" o:hrstd="t" o:hr="t" fillcolor="#a0a0a0" stroked="f"/>
        </w:pict>
      </w:r>
    </w:p>
    <w:p w14:paraId="33B77DB4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🟦</w:t>
      </w:r>
      <w:r w:rsidRPr="00786C63">
        <w:rPr>
          <w:b/>
          <w:bCs/>
        </w:rPr>
        <w:t xml:space="preserve"> 1. CAS PRATIQUES COMPLETS DANS UN PGI</w:t>
      </w:r>
    </w:p>
    <w:p w14:paraId="215E3A6F" w14:textId="77777777" w:rsidR="00786C63" w:rsidRPr="00786C63" w:rsidRDefault="00786C63" w:rsidP="00786C63">
      <w:pPr>
        <w:spacing w:after="0" w:line="240" w:lineRule="auto"/>
      </w:pPr>
      <w:r w:rsidRPr="00786C63">
        <w:rPr>
          <w:i/>
          <w:iCs/>
        </w:rPr>
        <w:t>(Vente, Achat, Stock, Comptabilité, Production — cas exhaustifs)</w:t>
      </w:r>
    </w:p>
    <w:p w14:paraId="36F47836" w14:textId="77777777" w:rsidR="00786C63" w:rsidRPr="00786C63" w:rsidRDefault="00786C63" w:rsidP="00786C63">
      <w:pPr>
        <w:spacing w:after="0" w:line="240" w:lineRule="auto"/>
      </w:pPr>
      <w:r w:rsidRPr="00786C63">
        <w:pict w14:anchorId="1E975853">
          <v:rect id="_x0000_i1940" style="width:0;height:1.5pt" o:hralign="center" o:hrstd="t" o:hr="t" fillcolor="#a0a0a0" stroked="f"/>
        </w:pict>
      </w:r>
    </w:p>
    <w:p w14:paraId="5BB478D2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🎯</w:t>
      </w:r>
      <w:r w:rsidRPr="00786C63">
        <w:rPr>
          <w:b/>
          <w:bCs/>
        </w:rPr>
        <w:t xml:space="preserve"> CAS PRATIQUE 1 — Suivi complet du cycle client</w:t>
      </w:r>
    </w:p>
    <w:p w14:paraId="358BFBE3" w14:textId="77777777" w:rsidR="00786C63" w:rsidRPr="00786C63" w:rsidRDefault="00786C63" w:rsidP="00786C63">
      <w:pPr>
        <w:spacing w:after="0" w:line="240" w:lineRule="auto"/>
      </w:pPr>
      <w:r w:rsidRPr="00786C63">
        <w:rPr>
          <w:i/>
          <w:iCs/>
        </w:rPr>
        <w:t>(Devis → Commande → Livraison → Facture → Règlement)</w:t>
      </w:r>
    </w:p>
    <w:p w14:paraId="564B0702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Problème</w:t>
      </w:r>
    </w:p>
    <w:p w14:paraId="1758C5E0" w14:textId="77777777" w:rsidR="00786C63" w:rsidRPr="00786C63" w:rsidRDefault="00786C63" w:rsidP="00786C63">
      <w:pPr>
        <w:spacing w:after="0" w:line="240" w:lineRule="auto"/>
      </w:pPr>
      <w:r w:rsidRPr="00786C63">
        <w:t>Difficulté à savoir où se bloquent les opérations : devis non transformés, commandes non livrées, livraisons non facturées, retards clients.</w:t>
      </w:r>
    </w:p>
    <w:p w14:paraId="43ABD64D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Approche SQL (directement dans le PGI)</w:t>
      </w:r>
    </w:p>
    <w:p w14:paraId="32491D18" w14:textId="77777777" w:rsidR="00786C63" w:rsidRPr="00786C63" w:rsidRDefault="00786C63" w:rsidP="00786C63">
      <w:pPr>
        <w:numPr>
          <w:ilvl w:val="0"/>
          <w:numId w:val="473"/>
        </w:numPr>
        <w:spacing w:after="0" w:line="240" w:lineRule="auto"/>
      </w:pPr>
      <w:r w:rsidRPr="00786C63">
        <w:rPr>
          <w:b/>
          <w:bCs/>
        </w:rPr>
        <w:t>Devis actifs</w:t>
      </w:r>
      <w:r w:rsidRPr="00786C63">
        <w:t xml:space="preserve"> : statut, montant, dates d’expiration.</w:t>
      </w:r>
    </w:p>
    <w:p w14:paraId="39EDE262" w14:textId="77777777" w:rsidR="00786C63" w:rsidRPr="00786C63" w:rsidRDefault="00786C63" w:rsidP="00786C63">
      <w:pPr>
        <w:numPr>
          <w:ilvl w:val="0"/>
          <w:numId w:val="473"/>
        </w:numPr>
        <w:spacing w:after="0" w:line="240" w:lineRule="auto"/>
      </w:pPr>
      <w:r w:rsidRPr="00786C63">
        <w:rPr>
          <w:b/>
          <w:bCs/>
        </w:rPr>
        <w:t>Commandes validées</w:t>
      </w:r>
      <w:r w:rsidRPr="00786C63">
        <w:t xml:space="preserve"> : commandes non livrées, taux de transformation.</w:t>
      </w:r>
    </w:p>
    <w:p w14:paraId="76129A12" w14:textId="77777777" w:rsidR="00786C63" w:rsidRPr="00786C63" w:rsidRDefault="00786C63" w:rsidP="00786C63">
      <w:pPr>
        <w:numPr>
          <w:ilvl w:val="0"/>
          <w:numId w:val="473"/>
        </w:numPr>
        <w:spacing w:after="0" w:line="240" w:lineRule="auto"/>
      </w:pPr>
      <w:r w:rsidRPr="00786C63">
        <w:rPr>
          <w:b/>
          <w:bCs/>
        </w:rPr>
        <w:t>Livraisons non facturées</w:t>
      </w:r>
      <w:r w:rsidRPr="00786C63">
        <w:t xml:space="preserve"> : retard de facturation, anomalies.</w:t>
      </w:r>
    </w:p>
    <w:p w14:paraId="42ADA7E3" w14:textId="77777777" w:rsidR="00786C63" w:rsidRPr="00786C63" w:rsidRDefault="00786C63" w:rsidP="00786C63">
      <w:pPr>
        <w:numPr>
          <w:ilvl w:val="0"/>
          <w:numId w:val="473"/>
        </w:numPr>
        <w:spacing w:after="0" w:line="240" w:lineRule="auto"/>
      </w:pPr>
      <w:r w:rsidRPr="00786C63">
        <w:rPr>
          <w:b/>
          <w:bCs/>
        </w:rPr>
        <w:t>Factures ouvertes</w:t>
      </w:r>
      <w:r w:rsidRPr="00786C63">
        <w:t xml:space="preserve"> : montant, retard, échéancier.</w:t>
      </w:r>
    </w:p>
    <w:p w14:paraId="1B0E9957" w14:textId="77777777" w:rsidR="00786C63" w:rsidRPr="00786C63" w:rsidRDefault="00786C63" w:rsidP="00786C63">
      <w:pPr>
        <w:numPr>
          <w:ilvl w:val="0"/>
          <w:numId w:val="473"/>
        </w:numPr>
        <w:spacing w:after="0" w:line="240" w:lineRule="auto"/>
      </w:pPr>
      <w:r w:rsidRPr="00786C63">
        <w:rPr>
          <w:b/>
          <w:bCs/>
        </w:rPr>
        <w:t>Règlements</w:t>
      </w:r>
      <w:r w:rsidRPr="00786C63">
        <w:t xml:space="preserve"> : analyse encours + relances.</w:t>
      </w:r>
    </w:p>
    <w:p w14:paraId="1A1D6B56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Résultat</w:t>
      </w:r>
    </w:p>
    <w:p w14:paraId="75AB75B7" w14:textId="77777777" w:rsidR="00786C63" w:rsidRPr="00786C63" w:rsidRDefault="00786C63" w:rsidP="00786C63">
      <w:pPr>
        <w:spacing w:after="0" w:line="240" w:lineRule="auto"/>
      </w:pPr>
      <w:r w:rsidRPr="00786C63">
        <w:t>Un tableau de bord complet du “pipeline client” permettant :</w:t>
      </w:r>
    </w:p>
    <w:p w14:paraId="4DCFE584" w14:textId="77777777" w:rsidR="00786C63" w:rsidRPr="00786C63" w:rsidRDefault="00786C63" w:rsidP="00786C63">
      <w:pPr>
        <w:numPr>
          <w:ilvl w:val="0"/>
          <w:numId w:val="474"/>
        </w:numPr>
        <w:spacing w:after="0" w:line="240" w:lineRule="auto"/>
      </w:pPr>
      <w:r w:rsidRPr="00786C63">
        <w:t>une vision directe de la performance commerciale ;</w:t>
      </w:r>
    </w:p>
    <w:p w14:paraId="3BA4D27E" w14:textId="77777777" w:rsidR="00786C63" w:rsidRPr="00786C63" w:rsidRDefault="00786C63" w:rsidP="00786C63">
      <w:pPr>
        <w:numPr>
          <w:ilvl w:val="0"/>
          <w:numId w:val="474"/>
        </w:numPr>
        <w:spacing w:after="0" w:line="240" w:lineRule="auto"/>
      </w:pPr>
      <w:r w:rsidRPr="00786C63">
        <w:t>la détection des blocages ;</w:t>
      </w:r>
    </w:p>
    <w:p w14:paraId="3D2C07F0" w14:textId="77777777" w:rsidR="00786C63" w:rsidRPr="00786C63" w:rsidRDefault="00786C63" w:rsidP="00786C63">
      <w:pPr>
        <w:numPr>
          <w:ilvl w:val="0"/>
          <w:numId w:val="474"/>
        </w:numPr>
        <w:spacing w:after="0" w:line="240" w:lineRule="auto"/>
      </w:pPr>
      <w:r w:rsidRPr="00786C63">
        <w:t>la réduction du DSO ;</w:t>
      </w:r>
    </w:p>
    <w:p w14:paraId="5D3945B2" w14:textId="77777777" w:rsidR="00786C63" w:rsidRPr="00786C63" w:rsidRDefault="00786C63" w:rsidP="00786C63">
      <w:pPr>
        <w:numPr>
          <w:ilvl w:val="0"/>
          <w:numId w:val="474"/>
        </w:numPr>
        <w:spacing w:after="0" w:line="240" w:lineRule="auto"/>
      </w:pPr>
      <w:r w:rsidRPr="00786C63">
        <w:t>le suivi de la trésorerie future.</w:t>
      </w:r>
    </w:p>
    <w:p w14:paraId="7933B0C0" w14:textId="77777777" w:rsidR="00786C63" w:rsidRPr="00786C63" w:rsidRDefault="00786C63" w:rsidP="00786C63">
      <w:pPr>
        <w:spacing w:after="0" w:line="240" w:lineRule="auto"/>
      </w:pPr>
      <w:r w:rsidRPr="00786C63">
        <w:pict w14:anchorId="2F242DE9">
          <v:rect id="_x0000_i1941" style="width:0;height:1.5pt" o:hralign="center" o:hrstd="t" o:hr="t" fillcolor="#a0a0a0" stroked="f"/>
        </w:pict>
      </w:r>
    </w:p>
    <w:p w14:paraId="4F10B5F4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🎯</w:t>
      </w:r>
      <w:r w:rsidRPr="00786C63">
        <w:rPr>
          <w:b/>
          <w:bCs/>
        </w:rPr>
        <w:t xml:space="preserve"> CAS PRATIQUE 2 — Analyse complète de la marge par article</w:t>
      </w:r>
    </w:p>
    <w:p w14:paraId="4F212363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Problème</w:t>
      </w:r>
    </w:p>
    <w:p w14:paraId="45576D53" w14:textId="77777777" w:rsidR="00786C63" w:rsidRPr="00786C63" w:rsidRDefault="00786C63" w:rsidP="00786C63">
      <w:pPr>
        <w:spacing w:after="0" w:line="240" w:lineRule="auto"/>
      </w:pPr>
      <w:r w:rsidRPr="00786C63">
        <w:t>Chiffre d’affaires élevé mais marges faibles ou incohérentes.</w:t>
      </w:r>
    </w:p>
    <w:p w14:paraId="4609D342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Approche SQL</w:t>
      </w:r>
    </w:p>
    <w:p w14:paraId="01FA571C" w14:textId="77777777" w:rsidR="00786C63" w:rsidRPr="00786C63" w:rsidRDefault="00786C63" w:rsidP="00786C63">
      <w:pPr>
        <w:numPr>
          <w:ilvl w:val="0"/>
          <w:numId w:val="475"/>
        </w:numPr>
        <w:spacing w:after="0" w:line="240" w:lineRule="auto"/>
      </w:pPr>
      <w:r w:rsidRPr="00786C63">
        <w:rPr>
          <w:b/>
          <w:bCs/>
        </w:rPr>
        <w:t>Extraction des ventes</w:t>
      </w:r>
      <w:r w:rsidRPr="00786C63">
        <w:t xml:space="preserve"> : prix moyens, quantités.</w:t>
      </w:r>
    </w:p>
    <w:p w14:paraId="7BEC6F43" w14:textId="77777777" w:rsidR="00786C63" w:rsidRPr="00786C63" w:rsidRDefault="00786C63" w:rsidP="00786C63">
      <w:pPr>
        <w:numPr>
          <w:ilvl w:val="0"/>
          <w:numId w:val="475"/>
        </w:numPr>
        <w:spacing w:after="0" w:line="240" w:lineRule="auto"/>
      </w:pPr>
      <w:r w:rsidRPr="00786C63">
        <w:rPr>
          <w:b/>
          <w:bCs/>
        </w:rPr>
        <w:t>Coûts d’achat</w:t>
      </w:r>
      <w:r w:rsidRPr="00786C63">
        <w:t xml:space="preserve"> : prix moyen pondéré, prix standard, prix réel.</w:t>
      </w:r>
    </w:p>
    <w:p w14:paraId="38754FFC" w14:textId="77777777" w:rsidR="00786C63" w:rsidRPr="00786C63" w:rsidRDefault="00786C63" w:rsidP="00786C63">
      <w:pPr>
        <w:numPr>
          <w:ilvl w:val="0"/>
          <w:numId w:val="475"/>
        </w:numPr>
        <w:spacing w:after="0" w:line="240" w:lineRule="auto"/>
      </w:pPr>
      <w:r w:rsidRPr="00786C63">
        <w:rPr>
          <w:b/>
          <w:bCs/>
        </w:rPr>
        <w:t>Calcul des marges</w:t>
      </w:r>
      <w:r w:rsidRPr="00786C63">
        <w:t xml:space="preserve"> : marge unité, marge totale.</w:t>
      </w:r>
    </w:p>
    <w:p w14:paraId="078A3DA8" w14:textId="77777777" w:rsidR="00786C63" w:rsidRPr="00786C63" w:rsidRDefault="00786C63" w:rsidP="00786C63">
      <w:pPr>
        <w:numPr>
          <w:ilvl w:val="0"/>
          <w:numId w:val="475"/>
        </w:numPr>
        <w:spacing w:after="0" w:line="240" w:lineRule="auto"/>
      </w:pPr>
      <w:r w:rsidRPr="00786C63">
        <w:rPr>
          <w:b/>
          <w:bCs/>
        </w:rPr>
        <w:t>Détection d’anomalies</w:t>
      </w:r>
      <w:r w:rsidRPr="00786C63">
        <w:t xml:space="preserve"> :</w:t>
      </w:r>
    </w:p>
    <w:p w14:paraId="5D6C17F7" w14:textId="77777777" w:rsidR="00786C63" w:rsidRPr="00786C63" w:rsidRDefault="00786C63" w:rsidP="00786C63">
      <w:pPr>
        <w:numPr>
          <w:ilvl w:val="1"/>
          <w:numId w:val="475"/>
        </w:numPr>
        <w:spacing w:after="0" w:line="240" w:lineRule="auto"/>
      </w:pPr>
      <w:r w:rsidRPr="00786C63">
        <w:t>ventes sans coût,</w:t>
      </w:r>
    </w:p>
    <w:p w14:paraId="16E058F1" w14:textId="77777777" w:rsidR="00786C63" w:rsidRPr="00786C63" w:rsidRDefault="00786C63" w:rsidP="00786C63">
      <w:pPr>
        <w:numPr>
          <w:ilvl w:val="1"/>
          <w:numId w:val="475"/>
        </w:numPr>
        <w:spacing w:after="0" w:line="240" w:lineRule="auto"/>
      </w:pPr>
      <w:r w:rsidRPr="00786C63">
        <w:t>marges négatives,</w:t>
      </w:r>
    </w:p>
    <w:p w14:paraId="37C0D2D8" w14:textId="77777777" w:rsidR="00786C63" w:rsidRPr="00786C63" w:rsidRDefault="00786C63" w:rsidP="00786C63">
      <w:pPr>
        <w:numPr>
          <w:ilvl w:val="1"/>
          <w:numId w:val="475"/>
        </w:numPr>
        <w:spacing w:after="0" w:line="240" w:lineRule="auto"/>
      </w:pPr>
      <w:r w:rsidRPr="00786C63">
        <w:t>variations de prix inhabituelles.</w:t>
      </w:r>
    </w:p>
    <w:p w14:paraId="7B657245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Résultat</w:t>
      </w:r>
    </w:p>
    <w:p w14:paraId="7DDDBE0B" w14:textId="77777777" w:rsidR="00786C63" w:rsidRPr="00786C63" w:rsidRDefault="00786C63" w:rsidP="00786C63">
      <w:pPr>
        <w:spacing w:after="0" w:line="240" w:lineRule="auto"/>
      </w:pPr>
      <w:r w:rsidRPr="00786C63">
        <w:t>Une vision instantanée de :</w:t>
      </w:r>
    </w:p>
    <w:p w14:paraId="3ED0AB4D" w14:textId="77777777" w:rsidR="00786C63" w:rsidRPr="00786C63" w:rsidRDefault="00786C63" w:rsidP="00786C63">
      <w:pPr>
        <w:numPr>
          <w:ilvl w:val="0"/>
          <w:numId w:val="476"/>
        </w:numPr>
        <w:spacing w:after="0" w:line="240" w:lineRule="auto"/>
      </w:pPr>
      <w:r w:rsidRPr="00786C63">
        <w:t>la rentabilité par article,</w:t>
      </w:r>
    </w:p>
    <w:p w14:paraId="664873D3" w14:textId="77777777" w:rsidR="00786C63" w:rsidRPr="00786C63" w:rsidRDefault="00786C63" w:rsidP="00786C63">
      <w:pPr>
        <w:numPr>
          <w:ilvl w:val="0"/>
          <w:numId w:val="476"/>
        </w:numPr>
        <w:spacing w:after="0" w:line="240" w:lineRule="auto"/>
      </w:pPr>
      <w:r w:rsidRPr="00786C63">
        <w:t>les écarts entre coûts théoriques et réels,</w:t>
      </w:r>
    </w:p>
    <w:p w14:paraId="0490511A" w14:textId="77777777" w:rsidR="00786C63" w:rsidRPr="00786C63" w:rsidRDefault="00786C63" w:rsidP="00786C63">
      <w:pPr>
        <w:numPr>
          <w:ilvl w:val="0"/>
          <w:numId w:val="476"/>
        </w:numPr>
        <w:spacing w:after="0" w:line="240" w:lineRule="auto"/>
      </w:pPr>
      <w:r w:rsidRPr="00786C63">
        <w:t>les dérives des approvisionnements.</w:t>
      </w:r>
    </w:p>
    <w:p w14:paraId="2F84180E" w14:textId="77777777" w:rsidR="00786C63" w:rsidRPr="00786C63" w:rsidRDefault="00786C63" w:rsidP="00786C63">
      <w:pPr>
        <w:spacing w:after="0" w:line="240" w:lineRule="auto"/>
      </w:pPr>
      <w:r w:rsidRPr="00786C63">
        <w:pict w14:anchorId="1A02219B">
          <v:rect id="_x0000_i1942" style="width:0;height:1.5pt" o:hralign="center" o:hrstd="t" o:hr="t" fillcolor="#a0a0a0" stroked="f"/>
        </w:pict>
      </w:r>
    </w:p>
    <w:p w14:paraId="799BA11B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🎯</w:t>
      </w:r>
      <w:r w:rsidRPr="00786C63">
        <w:rPr>
          <w:b/>
          <w:bCs/>
        </w:rPr>
        <w:t xml:space="preserve"> CAS PRATIQUE 3 — Contrôle des engagements fournisseurs</w:t>
      </w:r>
    </w:p>
    <w:p w14:paraId="628088B6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Problème</w:t>
      </w:r>
    </w:p>
    <w:p w14:paraId="78098A5A" w14:textId="77777777" w:rsidR="00786C63" w:rsidRPr="00786C63" w:rsidRDefault="00786C63" w:rsidP="00786C63">
      <w:pPr>
        <w:spacing w:after="0" w:line="240" w:lineRule="auto"/>
      </w:pPr>
      <w:r w:rsidRPr="00786C63">
        <w:t>Commandes non réceptionnées, retards, factures non rapprochées, dérives de prix.</w:t>
      </w:r>
    </w:p>
    <w:p w14:paraId="210D8F8A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Approche SQL</w:t>
      </w:r>
    </w:p>
    <w:p w14:paraId="204869E4" w14:textId="77777777" w:rsidR="00786C63" w:rsidRPr="00786C63" w:rsidRDefault="00786C63" w:rsidP="00786C63">
      <w:pPr>
        <w:numPr>
          <w:ilvl w:val="0"/>
          <w:numId w:val="477"/>
        </w:numPr>
        <w:spacing w:after="0" w:line="240" w:lineRule="auto"/>
      </w:pPr>
      <w:r w:rsidRPr="00786C63">
        <w:rPr>
          <w:b/>
          <w:bCs/>
        </w:rPr>
        <w:t>Commandes en cours</w:t>
      </w:r>
      <w:r w:rsidRPr="00786C63">
        <w:t xml:space="preserve"> : lignes non reçues.</w:t>
      </w:r>
    </w:p>
    <w:p w14:paraId="1513119E" w14:textId="77777777" w:rsidR="00786C63" w:rsidRPr="00786C63" w:rsidRDefault="00786C63" w:rsidP="00786C63">
      <w:pPr>
        <w:numPr>
          <w:ilvl w:val="0"/>
          <w:numId w:val="477"/>
        </w:numPr>
        <w:spacing w:after="0" w:line="240" w:lineRule="auto"/>
      </w:pPr>
      <w:r w:rsidRPr="00786C63">
        <w:rPr>
          <w:b/>
          <w:bCs/>
        </w:rPr>
        <w:t>Réceptions en attente de facture</w:t>
      </w:r>
      <w:r w:rsidRPr="00786C63">
        <w:t xml:space="preserve"> : repérage factures manquantes.</w:t>
      </w:r>
    </w:p>
    <w:p w14:paraId="1797A04F" w14:textId="77777777" w:rsidR="00786C63" w:rsidRPr="00786C63" w:rsidRDefault="00786C63" w:rsidP="00786C63">
      <w:pPr>
        <w:numPr>
          <w:ilvl w:val="0"/>
          <w:numId w:val="477"/>
        </w:numPr>
        <w:spacing w:after="0" w:line="240" w:lineRule="auto"/>
      </w:pPr>
      <w:r w:rsidRPr="00786C63">
        <w:rPr>
          <w:b/>
          <w:bCs/>
        </w:rPr>
        <w:t>Variations de prix fournisseur</w:t>
      </w:r>
      <w:r w:rsidRPr="00786C63">
        <w:t xml:space="preserve"> : comparatif N/N-1.</w:t>
      </w:r>
    </w:p>
    <w:p w14:paraId="2EEDBC3C" w14:textId="77777777" w:rsidR="00786C63" w:rsidRPr="00786C63" w:rsidRDefault="00786C63" w:rsidP="00786C63">
      <w:pPr>
        <w:numPr>
          <w:ilvl w:val="0"/>
          <w:numId w:val="477"/>
        </w:numPr>
        <w:spacing w:after="0" w:line="240" w:lineRule="auto"/>
      </w:pPr>
      <w:r w:rsidRPr="00786C63">
        <w:rPr>
          <w:b/>
          <w:bCs/>
        </w:rPr>
        <w:t>Échéancier fournisseur</w:t>
      </w:r>
      <w:r w:rsidRPr="00786C63">
        <w:t xml:space="preserve"> : prévision trésorerie.</w:t>
      </w:r>
    </w:p>
    <w:p w14:paraId="715B12D9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Résultat</w:t>
      </w:r>
    </w:p>
    <w:p w14:paraId="4DEF12DB" w14:textId="77777777" w:rsidR="00786C63" w:rsidRPr="00786C63" w:rsidRDefault="00786C63" w:rsidP="00786C63">
      <w:pPr>
        <w:numPr>
          <w:ilvl w:val="0"/>
          <w:numId w:val="478"/>
        </w:numPr>
        <w:spacing w:after="0" w:line="240" w:lineRule="auto"/>
      </w:pPr>
      <w:r w:rsidRPr="00786C63">
        <w:t>visibilité sur engagements réels,</w:t>
      </w:r>
    </w:p>
    <w:p w14:paraId="67B3377E" w14:textId="77777777" w:rsidR="00786C63" w:rsidRPr="00786C63" w:rsidRDefault="00786C63" w:rsidP="00786C63">
      <w:pPr>
        <w:numPr>
          <w:ilvl w:val="0"/>
          <w:numId w:val="478"/>
        </w:numPr>
        <w:spacing w:after="0" w:line="240" w:lineRule="auto"/>
      </w:pPr>
      <w:r w:rsidRPr="00786C63">
        <w:lastRenderedPageBreak/>
        <w:t>prévention des retards,</w:t>
      </w:r>
    </w:p>
    <w:p w14:paraId="6164D81B" w14:textId="77777777" w:rsidR="00786C63" w:rsidRPr="00786C63" w:rsidRDefault="00786C63" w:rsidP="00786C63">
      <w:pPr>
        <w:numPr>
          <w:ilvl w:val="0"/>
          <w:numId w:val="478"/>
        </w:numPr>
        <w:spacing w:after="0" w:line="240" w:lineRule="auto"/>
      </w:pPr>
      <w:r w:rsidRPr="00786C63">
        <w:t>amélioration du pilotage achats,</w:t>
      </w:r>
    </w:p>
    <w:p w14:paraId="74C35CE5" w14:textId="77777777" w:rsidR="00786C63" w:rsidRPr="00786C63" w:rsidRDefault="00786C63" w:rsidP="00786C63">
      <w:pPr>
        <w:numPr>
          <w:ilvl w:val="0"/>
          <w:numId w:val="478"/>
        </w:numPr>
        <w:spacing w:after="0" w:line="240" w:lineRule="auto"/>
      </w:pPr>
      <w:r w:rsidRPr="00786C63">
        <w:t>éviter les doublons de factures.</w:t>
      </w:r>
    </w:p>
    <w:p w14:paraId="05CFBC46" w14:textId="77777777" w:rsidR="00786C63" w:rsidRPr="00786C63" w:rsidRDefault="00786C63" w:rsidP="00786C63">
      <w:pPr>
        <w:spacing w:after="0" w:line="240" w:lineRule="auto"/>
      </w:pPr>
      <w:r w:rsidRPr="00786C63">
        <w:pict w14:anchorId="5ED0089B">
          <v:rect id="_x0000_i1943" style="width:0;height:1.5pt" o:hralign="center" o:hrstd="t" o:hr="t" fillcolor="#a0a0a0" stroked="f"/>
        </w:pict>
      </w:r>
    </w:p>
    <w:p w14:paraId="0D767F4E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🎯</w:t>
      </w:r>
      <w:r w:rsidRPr="00786C63">
        <w:rPr>
          <w:b/>
          <w:bCs/>
        </w:rPr>
        <w:t xml:space="preserve"> CAS PRATIQUE 4 — Analyse complète du stock</w:t>
      </w:r>
    </w:p>
    <w:p w14:paraId="15FE9DD1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Problème</w:t>
      </w:r>
    </w:p>
    <w:p w14:paraId="63F92388" w14:textId="77777777" w:rsidR="00786C63" w:rsidRPr="00786C63" w:rsidRDefault="00786C63" w:rsidP="00786C63">
      <w:pPr>
        <w:spacing w:after="0" w:line="240" w:lineRule="auto"/>
      </w:pPr>
      <w:r w:rsidRPr="00786C63">
        <w:t>Ruptures, surstocks, écarts inventaire, prix incohérents.</w:t>
      </w:r>
    </w:p>
    <w:p w14:paraId="67D4F29E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Approche SQL</w:t>
      </w:r>
    </w:p>
    <w:p w14:paraId="6F6C8BE9" w14:textId="77777777" w:rsidR="00786C63" w:rsidRPr="00786C63" w:rsidRDefault="00786C63" w:rsidP="00786C63">
      <w:pPr>
        <w:numPr>
          <w:ilvl w:val="0"/>
          <w:numId w:val="479"/>
        </w:numPr>
        <w:spacing w:after="0" w:line="240" w:lineRule="auto"/>
      </w:pPr>
      <w:r w:rsidRPr="00786C63">
        <w:rPr>
          <w:b/>
          <w:bCs/>
        </w:rPr>
        <w:t>Stock réel vs stock théorique</w:t>
      </w:r>
      <w:r w:rsidRPr="00786C63">
        <w:t xml:space="preserve"> ;</w:t>
      </w:r>
    </w:p>
    <w:p w14:paraId="324054CB" w14:textId="77777777" w:rsidR="00786C63" w:rsidRPr="00786C63" w:rsidRDefault="00786C63" w:rsidP="00786C63">
      <w:pPr>
        <w:numPr>
          <w:ilvl w:val="0"/>
          <w:numId w:val="479"/>
        </w:numPr>
        <w:spacing w:after="0" w:line="240" w:lineRule="auto"/>
      </w:pPr>
      <w:r w:rsidRPr="00786C63">
        <w:rPr>
          <w:b/>
          <w:bCs/>
        </w:rPr>
        <w:t>Rotation des articles</w:t>
      </w:r>
      <w:r w:rsidRPr="00786C63">
        <w:t xml:space="preserve"> ;</w:t>
      </w:r>
    </w:p>
    <w:p w14:paraId="6901BFFE" w14:textId="77777777" w:rsidR="00786C63" w:rsidRPr="00786C63" w:rsidRDefault="00786C63" w:rsidP="00786C63">
      <w:pPr>
        <w:numPr>
          <w:ilvl w:val="0"/>
          <w:numId w:val="479"/>
        </w:numPr>
        <w:spacing w:after="0" w:line="240" w:lineRule="auto"/>
      </w:pPr>
      <w:r w:rsidRPr="00786C63">
        <w:rPr>
          <w:b/>
          <w:bCs/>
        </w:rPr>
        <w:t>Écarts inventaire</w:t>
      </w:r>
      <w:r w:rsidRPr="00786C63">
        <w:t xml:space="preserve"> ;</w:t>
      </w:r>
    </w:p>
    <w:p w14:paraId="032F61B9" w14:textId="77777777" w:rsidR="00786C63" w:rsidRPr="00786C63" w:rsidRDefault="00786C63" w:rsidP="00786C63">
      <w:pPr>
        <w:numPr>
          <w:ilvl w:val="0"/>
          <w:numId w:val="479"/>
        </w:numPr>
        <w:spacing w:after="0" w:line="240" w:lineRule="auto"/>
      </w:pPr>
      <w:r w:rsidRPr="00786C63">
        <w:rPr>
          <w:b/>
          <w:bCs/>
        </w:rPr>
        <w:t>Alertes limites mini/maxi</w:t>
      </w:r>
      <w:r w:rsidRPr="00786C63">
        <w:t xml:space="preserve"> ;</w:t>
      </w:r>
    </w:p>
    <w:p w14:paraId="4BC49FA4" w14:textId="77777777" w:rsidR="00786C63" w:rsidRPr="00786C63" w:rsidRDefault="00786C63" w:rsidP="00786C63">
      <w:pPr>
        <w:numPr>
          <w:ilvl w:val="0"/>
          <w:numId w:val="479"/>
        </w:numPr>
        <w:spacing w:after="0" w:line="240" w:lineRule="auto"/>
      </w:pPr>
      <w:r w:rsidRPr="00786C63">
        <w:rPr>
          <w:b/>
          <w:bCs/>
        </w:rPr>
        <w:t>Valorisation</w:t>
      </w:r>
      <w:r w:rsidRPr="00786C63">
        <w:t xml:space="preserve"> (PMP, standard, réel).</w:t>
      </w:r>
    </w:p>
    <w:p w14:paraId="512D4194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Résultat</w:t>
      </w:r>
    </w:p>
    <w:p w14:paraId="5039A3EE" w14:textId="77777777" w:rsidR="00786C63" w:rsidRPr="00786C63" w:rsidRDefault="00786C63" w:rsidP="00786C63">
      <w:pPr>
        <w:numPr>
          <w:ilvl w:val="0"/>
          <w:numId w:val="480"/>
        </w:numPr>
        <w:spacing w:after="0" w:line="240" w:lineRule="auto"/>
      </w:pPr>
      <w:r w:rsidRPr="00786C63">
        <w:t>baisse des stocks morts,</w:t>
      </w:r>
    </w:p>
    <w:p w14:paraId="4E52C125" w14:textId="77777777" w:rsidR="00786C63" w:rsidRPr="00786C63" w:rsidRDefault="00786C63" w:rsidP="00786C63">
      <w:pPr>
        <w:numPr>
          <w:ilvl w:val="0"/>
          <w:numId w:val="480"/>
        </w:numPr>
        <w:spacing w:after="0" w:line="240" w:lineRule="auto"/>
      </w:pPr>
      <w:r w:rsidRPr="00786C63">
        <w:t>réduction des ruptures,</w:t>
      </w:r>
    </w:p>
    <w:p w14:paraId="57C8808E" w14:textId="77777777" w:rsidR="00786C63" w:rsidRPr="00786C63" w:rsidRDefault="00786C63" w:rsidP="00786C63">
      <w:pPr>
        <w:numPr>
          <w:ilvl w:val="0"/>
          <w:numId w:val="480"/>
        </w:numPr>
        <w:spacing w:after="0" w:line="240" w:lineRule="auto"/>
      </w:pPr>
      <w:r w:rsidRPr="00786C63">
        <w:t>fiabilisation inventaire,</w:t>
      </w:r>
    </w:p>
    <w:p w14:paraId="41F8B8CE" w14:textId="77777777" w:rsidR="00786C63" w:rsidRPr="00786C63" w:rsidRDefault="00786C63" w:rsidP="00786C63">
      <w:pPr>
        <w:numPr>
          <w:ilvl w:val="0"/>
          <w:numId w:val="480"/>
        </w:numPr>
        <w:spacing w:after="0" w:line="240" w:lineRule="auto"/>
      </w:pPr>
      <w:r w:rsidRPr="00786C63">
        <w:t>meilleure valorisation comptable.</w:t>
      </w:r>
    </w:p>
    <w:p w14:paraId="7DD67BEB" w14:textId="77777777" w:rsidR="00786C63" w:rsidRPr="00786C63" w:rsidRDefault="00786C63" w:rsidP="00786C63">
      <w:pPr>
        <w:spacing w:after="0" w:line="240" w:lineRule="auto"/>
      </w:pPr>
      <w:r w:rsidRPr="00786C63">
        <w:pict w14:anchorId="6DE6FF38">
          <v:rect id="_x0000_i1944" style="width:0;height:1.5pt" o:hralign="center" o:hrstd="t" o:hr="t" fillcolor="#a0a0a0" stroked="f"/>
        </w:pict>
      </w:r>
    </w:p>
    <w:p w14:paraId="285CD258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🎯</w:t>
      </w:r>
      <w:r w:rsidRPr="00786C63">
        <w:rPr>
          <w:b/>
          <w:bCs/>
        </w:rPr>
        <w:t xml:space="preserve"> CAS PRATIQUE 5 — Révision comptable totale dans le PGI</w:t>
      </w:r>
    </w:p>
    <w:p w14:paraId="0BFE4A12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Problème</w:t>
      </w:r>
    </w:p>
    <w:p w14:paraId="356C4EAF" w14:textId="77777777" w:rsidR="00786C63" w:rsidRPr="00786C63" w:rsidRDefault="00786C63" w:rsidP="00786C63">
      <w:pPr>
        <w:spacing w:after="0" w:line="240" w:lineRule="auto"/>
      </w:pPr>
      <w:r w:rsidRPr="00786C63">
        <w:t>Besoin d’un contrôle permanent et fiable avant la clôture.</w:t>
      </w:r>
    </w:p>
    <w:p w14:paraId="1713679E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Approche SQL</w:t>
      </w:r>
    </w:p>
    <w:p w14:paraId="5E7ADC48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Équilibre comptable</w:t>
      </w:r>
      <w:r w:rsidRPr="00786C63">
        <w:t xml:space="preserve"> (débit = crédit)</w:t>
      </w:r>
    </w:p>
    <w:p w14:paraId="2A61A5BA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Anomalies journaux</w:t>
      </w:r>
      <w:r w:rsidRPr="00786C63">
        <w:t xml:space="preserve"> (pièces en double, ruptures)</w:t>
      </w:r>
    </w:p>
    <w:p w14:paraId="7F1F95CD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Comptes d’attente</w:t>
      </w:r>
      <w:r w:rsidRPr="00786C63">
        <w:t xml:space="preserve"> (471 / 472 / 476 / 477)</w:t>
      </w:r>
    </w:p>
    <w:p w14:paraId="79C2D361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Tiers incohérents</w:t>
      </w:r>
      <w:r w:rsidRPr="00786C63">
        <w:t xml:space="preserve"> (doublons, encours irréguliers)</w:t>
      </w:r>
    </w:p>
    <w:p w14:paraId="42341E75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Factures incohérentes</w:t>
      </w:r>
      <w:r w:rsidRPr="00786C63">
        <w:t xml:space="preserve"> (dates, bases TVA)</w:t>
      </w:r>
    </w:p>
    <w:p w14:paraId="64814FD5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Écarts stocks vs compta</w:t>
      </w:r>
    </w:p>
    <w:p w14:paraId="4FE09CB5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Immobilisations / amortissements</w:t>
      </w:r>
    </w:p>
    <w:p w14:paraId="76E8AF08" w14:textId="77777777" w:rsidR="00786C63" w:rsidRPr="00786C63" w:rsidRDefault="00786C63" w:rsidP="00786C63">
      <w:pPr>
        <w:numPr>
          <w:ilvl w:val="0"/>
          <w:numId w:val="481"/>
        </w:numPr>
        <w:spacing w:after="0" w:line="240" w:lineRule="auto"/>
      </w:pPr>
      <w:r w:rsidRPr="00786C63">
        <w:rPr>
          <w:b/>
          <w:bCs/>
        </w:rPr>
        <w:t>TVA</w:t>
      </w:r>
      <w:r w:rsidRPr="00786C63">
        <w:t xml:space="preserve"> (bases, taux, périodicité)</w:t>
      </w:r>
    </w:p>
    <w:p w14:paraId="578FB998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b/>
          <w:bCs/>
        </w:rPr>
        <w:t>Résultat</w:t>
      </w:r>
    </w:p>
    <w:p w14:paraId="3FCFE771" w14:textId="77777777" w:rsidR="00786C63" w:rsidRPr="00786C63" w:rsidRDefault="00786C63" w:rsidP="00786C63">
      <w:pPr>
        <w:spacing w:after="0" w:line="240" w:lineRule="auto"/>
      </w:pPr>
      <w:r w:rsidRPr="00786C63">
        <w:t>Une révision :</w:t>
      </w:r>
    </w:p>
    <w:p w14:paraId="25EEB11F" w14:textId="77777777" w:rsidR="00786C63" w:rsidRPr="00786C63" w:rsidRDefault="00786C63" w:rsidP="00786C63">
      <w:pPr>
        <w:numPr>
          <w:ilvl w:val="0"/>
          <w:numId w:val="482"/>
        </w:numPr>
        <w:spacing w:after="0" w:line="240" w:lineRule="auto"/>
      </w:pPr>
      <w:r w:rsidRPr="00786C63">
        <w:t>rapide,</w:t>
      </w:r>
    </w:p>
    <w:p w14:paraId="510DA849" w14:textId="77777777" w:rsidR="00786C63" w:rsidRPr="00786C63" w:rsidRDefault="00786C63" w:rsidP="00786C63">
      <w:pPr>
        <w:numPr>
          <w:ilvl w:val="0"/>
          <w:numId w:val="482"/>
        </w:numPr>
        <w:spacing w:after="0" w:line="240" w:lineRule="auto"/>
      </w:pPr>
      <w:r w:rsidRPr="00786C63">
        <w:t>précise,</w:t>
      </w:r>
    </w:p>
    <w:p w14:paraId="13FDD0F0" w14:textId="77777777" w:rsidR="00786C63" w:rsidRPr="00786C63" w:rsidRDefault="00786C63" w:rsidP="00786C63">
      <w:pPr>
        <w:numPr>
          <w:ilvl w:val="0"/>
          <w:numId w:val="482"/>
        </w:numPr>
        <w:spacing w:after="0" w:line="240" w:lineRule="auto"/>
      </w:pPr>
      <w:r w:rsidRPr="00786C63">
        <w:t>sécurisée,</w:t>
      </w:r>
    </w:p>
    <w:p w14:paraId="0B45478E" w14:textId="77777777" w:rsidR="00786C63" w:rsidRPr="00786C63" w:rsidRDefault="00786C63" w:rsidP="00786C63">
      <w:pPr>
        <w:numPr>
          <w:ilvl w:val="0"/>
          <w:numId w:val="482"/>
        </w:numPr>
        <w:spacing w:after="0" w:line="240" w:lineRule="auto"/>
      </w:pPr>
      <w:r w:rsidRPr="00786C63">
        <w:t>totalement automatisée via le PGI.</w:t>
      </w:r>
    </w:p>
    <w:p w14:paraId="7BD6C72F" w14:textId="77777777" w:rsidR="00786C63" w:rsidRPr="00786C63" w:rsidRDefault="00786C63" w:rsidP="00786C63">
      <w:pPr>
        <w:spacing w:after="0" w:line="240" w:lineRule="auto"/>
      </w:pPr>
      <w:r w:rsidRPr="00786C63">
        <w:pict w14:anchorId="51D9EA2C">
          <v:rect id="_x0000_i1945" style="width:0;height:1.5pt" o:hralign="center" o:hrstd="t" o:hr="t" fillcolor="#a0a0a0" stroked="f"/>
        </w:pict>
      </w:r>
    </w:p>
    <w:p w14:paraId="79A4438B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🟦</w:t>
      </w:r>
      <w:r w:rsidRPr="00786C63">
        <w:rPr>
          <w:b/>
          <w:bCs/>
        </w:rPr>
        <w:t xml:space="preserve"> 2. JOINTURES ESSENTIELLES DANS UN PGI</w:t>
      </w:r>
    </w:p>
    <w:p w14:paraId="2DC013DF" w14:textId="77777777" w:rsidR="00786C63" w:rsidRPr="00786C63" w:rsidRDefault="00786C63" w:rsidP="00786C63">
      <w:pPr>
        <w:spacing w:after="0" w:line="240" w:lineRule="auto"/>
      </w:pPr>
      <w:r w:rsidRPr="00786C63">
        <w:rPr>
          <w:i/>
          <w:iCs/>
        </w:rPr>
        <w:t>(Indispensable pour construire tableaux de bord et contrôles)</w:t>
      </w:r>
    </w:p>
    <w:p w14:paraId="3CC72CE6" w14:textId="77777777" w:rsidR="00786C63" w:rsidRPr="00786C63" w:rsidRDefault="00786C63" w:rsidP="00786C63">
      <w:pPr>
        <w:spacing w:after="0" w:line="240" w:lineRule="auto"/>
      </w:pPr>
      <w:r w:rsidRPr="00786C63">
        <w:t>Un PGI repose sur un schéma relationnel. Les jointures relient les modules entre eux.</w:t>
      </w:r>
    </w:p>
    <w:p w14:paraId="40125A0F" w14:textId="77777777" w:rsidR="00786C63" w:rsidRPr="00786C63" w:rsidRDefault="00786C63" w:rsidP="00786C63">
      <w:pPr>
        <w:spacing w:after="0" w:line="240" w:lineRule="auto"/>
      </w:pPr>
      <w:r w:rsidRPr="00786C63">
        <w:t>Voici les jointures fondamentales à connaître.</w:t>
      </w:r>
    </w:p>
    <w:p w14:paraId="1B15B782" w14:textId="77777777" w:rsidR="00786C63" w:rsidRPr="00786C63" w:rsidRDefault="00786C63" w:rsidP="00786C63">
      <w:pPr>
        <w:spacing w:after="0" w:line="240" w:lineRule="auto"/>
      </w:pPr>
      <w:r w:rsidRPr="00786C63">
        <w:pict w14:anchorId="2FF98A4E">
          <v:rect id="_x0000_i1946" style="width:0;height:1.5pt" o:hralign="center" o:hrstd="t" o:hr="t" fillcolor="#a0a0a0" stroked="f"/>
        </w:pict>
      </w:r>
    </w:p>
    <w:p w14:paraId="2B2DC9B3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1. Jointure Tiers ↔ Écritures comptables</w:t>
      </w:r>
    </w:p>
    <w:p w14:paraId="169F98D8" w14:textId="77777777" w:rsidR="00786C63" w:rsidRPr="00786C63" w:rsidRDefault="00786C63" w:rsidP="00786C63">
      <w:pPr>
        <w:spacing w:after="0" w:line="240" w:lineRule="auto"/>
      </w:pPr>
      <w:r w:rsidRPr="00786C63">
        <w:t>Permet : analyse clients/fournisseurs, retards, encours, cohérence.</w:t>
      </w:r>
    </w:p>
    <w:p w14:paraId="02D39EC2" w14:textId="77777777" w:rsidR="00786C63" w:rsidRDefault="00786C63" w:rsidP="00786C63">
      <w:pPr>
        <w:spacing w:after="0" w:line="240" w:lineRule="auto"/>
      </w:pPr>
      <w:r w:rsidRPr="00786C63">
        <w:t>Structure (concept) :</w:t>
      </w:r>
    </w:p>
    <w:p w14:paraId="03B74E85" w14:textId="5B987529" w:rsidR="00786C63" w:rsidRPr="00786C63" w:rsidRDefault="00786C63" w:rsidP="00786C63">
      <w:pPr>
        <w:spacing w:after="0" w:line="240" w:lineRule="auto"/>
      </w:pPr>
      <w:r w:rsidRPr="00786C63">
        <w:t>Tiers.id = Écritures.id_tiers</w:t>
      </w:r>
    </w:p>
    <w:p w14:paraId="2A4BF2B3" w14:textId="77777777" w:rsidR="00786C63" w:rsidRPr="00786C63" w:rsidRDefault="00786C63" w:rsidP="00786C63">
      <w:pPr>
        <w:spacing w:after="0" w:line="240" w:lineRule="auto"/>
      </w:pPr>
      <w:r w:rsidRPr="00786C63">
        <w:pict w14:anchorId="133B9088">
          <v:rect id="_x0000_i1947" style="width:0;height:1.5pt" o:hralign="center" o:hrstd="t" o:hr="t" fillcolor="#a0a0a0" stroked="f"/>
        </w:pict>
      </w:r>
    </w:p>
    <w:p w14:paraId="3EAA8136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2. Jointure Articles ↔ Lignes de vente / Lignes d’achat</w:t>
      </w:r>
    </w:p>
    <w:p w14:paraId="2E2BD9B2" w14:textId="77777777" w:rsidR="00786C63" w:rsidRPr="00786C63" w:rsidRDefault="00786C63" w:rsidP="00786C63">
      <w:pPr>
        <w:spacing w:after="0" w:line="240" w:lineRule="auto"/>
      </w:pPr>
      <w:r w:rsidRPr="00786C63">
        <w:t>Permet : marge, prix, quantités, rotation.</w:t>
      </w:r>
    </w:p>
    <w:p w14:paraId="0254E239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634B5CC6" w14:textId="0B7E2B6E" w:rsidR="00786C63" w:rsidRPr="00786C63" w:rsidRDefault="00786C63" w:rsidP="00786C63">
      <w:pPr>
        <w:spacing w:after="0" w:line="240" w:lineRule="auto"/>
      </w:pPr>
      <w:r w:rsidRPr="00786C63">
        <w:t>Articles.code = Lignes_vte.code_article</w:t>
      </w:r>
    </w:p>
    <w:p w14:paraId="5D331356" w14:textId="77777777" w:rsidR="00786C63" w:rsidRPr="00786C63" w:rsidRDefault="00786C63" w:rsidP="00786C63">
      <w:pPr>
        <w:spacing w:after="0" w:line="240" w:lineRule="auto"/>
      </w:pPr>
      <w:r w:rsidRPr="00786C63">
        <w:pict w14:anchorId="6F245BBD">
          <v:rect id="_x0000_i1948" style="width:0;height:1.5pt" o:hralign="center" o:hrstd="t" o:hr="t" fillcolor="#a0a0a0" stroked="f"/>
        </w:pict>
      </w:r>
    </w:p>
    <w:p w14:paraId="0B79AA4E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3. Jointure Commande ↔ Livraison ↔ Facturation</w:t>
      </w:r>
    </w:p>
    <w:p w14:paraId="55872091" w14:textId="77777777" w:rsidR="00786C63" w:rsidRPr="00786C63" w:rsidRDefault="00786C63" w:rsidP="00786C63">
      <w:pPr>
        <w:spacing w:after="0" w:line="240" w:lineRule="auto"/>
      </w:pPr>
      <w:r w:rsidRPr="00786C63">
        <w:t>Permet :</w:t>
      </w:r>
    </w:p>
    <w:p w14:paraId="3BF9374A" w14:textId="77777777" w:rsidR="00786C63" w:rsidRPr="00786C63" w:rsidRDefault="00786C63" w:rsidP="00786C63">
      <w:pPr>
        <w:numPr>
          <w:ilvl w:val="0"/>
          <w:numId w:val="483"/>
        </w:numPr>
        <w:spacing w:after="0" w:line="240" w:lineRule="auto"/>
      </w:pPr>
      <w:r w:rsidRPr="00786C63">
        <w:lastRenderedPageBreak/>
        <w:t>retards,</w:t>
      </w:r>
    </w:p>
    <w:p w14:paraId="62CAD8D7" w14:textId="77777777" w:rsidR="00786C63" w:rsidRPr="00786C63" w:rsidRDefault="00786C63" w:rsidP="00786C63">
      <w:pPr>
        <w:numPr>
          <w:ilvl w:val="0"/>
          <w:numId w:val="483"/>
        </w:numPr>
        <w:spacing w:after="0" w:line="240" w:lineRule="auto"/>
      </w:pPr>
      <w:r w:rsidRPr="00786C63">
        <w:t>carnet de commandes,</w:t>
      </w:r>
    </w:p>
    <w:p w14:paraId="1AED8A79" w14:textId="77777777" w:rsidR="00786C63" w:rsidRPr="00786C63" w:rsidRDefault="00786C63" w:rsidP="00786C63">
      <w:pPr>
        <w:numPr>
          <w:ilvl w:val="0"/>
          <w:numId w:val="483"/>
        </w:numPr>
        <w:spacing w:after="0" w:line="240" w:lineRule="auto"/>
      </w:pPr>
      <w:r w:rsidRPr="00786C63">
        <w:t>factures non livrées,</w:t>
      </w:r>
    </w:p>
    <w:p w14:paraId="25E5F9AF" w14:textId="77777777" w:rsidR="00786C63" w:rsidRPr="00786C63" w:rsidRDefault="00786C63" w:rsidP="00786C63">
      <w:pPr>
        <w:numPr>
          <w:ilvl w:val="0"/>
          <w:numId w:val="483"/>
        </w:numPr>
        <w:spacing w:after="0" w:line="240" w:lineRule="auto"/>
      </w:pPr>
      <w:r w:rsidRPr="00786C63">
        <w:t>livraisons non facturées.</w:t>
      </w:r>
    </w:p>
    <w:p w14:paraId="3872A243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2A0AC21C" w14:textId="77777777" w:rsidR="00786C63" w:rsidRDefault="00786C63" w:rsidP="00786C63">
      <w:pPr>
        <w:spacing w:after="0" w:line="240" w:lineRule="auto"/>
      </w:pPr>
      <w:r w:rsidRPr="00786C63">
        <w:t>Commande.id = Livraison.id_commande</w:t>
      </w:r>
    </w:p>
    <w:p w14:paraId="02A86B1F" w14:textId="20C7BF83" w:rsidR="00786C63" w:rsidRPr="00786C63" w:rsidRDefault="00786C63" w:rsidP="00786C63">
      <w:pPr>
        <w:spacing w:after="0" w:line="240" w:lineRule="auto"/>
      </w:pPr>
      <w:r w:rsidRPr="00786C63">
        <w:t>Livraison.id = Facture.id_livraison</w:t>
      </w:r>
    </w:p>
    <w:p w14:paraId="12222EC0" w14:textId="77777777" w:rsidR="00786C63" w:rsidRPr="00786C63" w:rsidRDefault="00786C63" w:rsidP="00786C63">
      <w:pPr>
        <w:spacing w:after="0" w:line="240" w:lineRule="auto"/>
      </w:pPr>
      <w:r w:rsidRPr="00786C63">
        <w:pict w14:anchorId="60E0538D">
          <v:rect id="_x0000_i1949" style="width:0;height:1.5pt" o:hralign="center" o:hrstd="t" o:hr="t" fillcolor="#a0a0a0" stroked="f"/>
        </w:pict>
      </w:r>
    </w:p>
    <w:p w14:paraId="44682EDA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4. Jointure Réception ↔ Factures fournisseurs</w:t>
      </w:r>
    </w:p>
    <w:p w14:paraId="6BDA4D64" w14:textId="77777777" w:rsidR="00786C63" w:rsidRPr="00786C63" w:rsidRDefault="00786C63" w:rsidP="00786C63">
      <w:pPr>
        <w:spacing w:after="0" w:line="240" w:lineRule="auto"/>
      </w:pPr>
      <w:r w:rsidRPr="00786C63">
        <w:t>Permet : contrôle 3-way matching (Commande → Réception → Facture).</w:t>
      </w:r>
    </w:p>
    <w:p w14:paraId="24AE0C93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30D7DA42" w14:textId="79C56484" w:rsidR="00786C63" w:rsidRPr="00786C63" w:rsidRDefault="00786C63" w:rsidP="00786C63">
      <w:pPr>
        <w:spacing w:after="0" w:line="240" w:lineRule="auto"/>
      </w:pPr>
      <w:r w:rsidRPr="00786C63">
        <w:t>Reception.id = Facture_fournisseur.id_reception</w:t>
      </w:r>
    </w:p>
    <w:p w14:paraId="63DCE33A" w14:textId="77777777" w:rsidR="00786C63" w:rsidRPr="00786C63" w:rsidRDefault="00786C63" w:rsidP="00786C63">
      <w:pPr>
        <w:spacing w:after="0" w:line="240" w:lineRule="auto"/>
      </w:pPr>
      <w:r w:rsidRPr="00786C63">
        <w:pict w14:anchorId="18F225A9">
          <v:rect id="_x0000_i1950" style="width:0;height:1.5pt" o:hralign="center" o:hrstd="t" o:hr="t" fillcolor="#a0a0a0" stroked="f"/>
        </w:pict>
      </w:r>
    </w:p>
    <w:p w14:paraId="2C060C53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5. Jointure Stock ↔ Mouvements</w:t>
      </w:r>
    </w:p>
    <w:p w14:paraId="7F13A756" w14:textId="77777777" w:rsidR="00786C63" w:rsidRPr="00786C63" w:rsidRDefault="00786C63" w:rsidP="00786C63">
      <w:pPr>
        <w:spacing w:after="0" w:line="240" w:lineRule="auto"/>
      </w:pPr>
      <w:r w:rsidRPr="00786C63">
        <w:t>Permet :</w:t>
      </w:r>
    </w:p>
    <w:p w14:paraId="3007909E" w14:textId="77777777" w:rsidR="00786C63" w:rsidRPr="00786C63" w:rsidRDefault="00786C63" w:rsidP="00786C63">
      <w:pPr>
        <w:numPr>
          <w:ilvl w:val="0"/>
          <w:numId w:val="484"/>
        </w:numPr>
        <w:spacing w:after="0" w:line="240" w:lineRule="auto"/>
      </w:pPr>
      <w:r w:rsidRPr="00786C63">
        <w:t>cohérence inventaire,</w:t>
      </w:r>
    </w:p>
    <w:p w14:paraId="2D43D956" w14:textId="77777777" w:rsidR="00786C63" w:rsidRPr="00786C63" w:rsidRDefault="00786C63" w:rsidP="00786C63">
      <w:pPr>
        <w:numPr>
          <w:ilvl w:val="0"/>
          <w:numId w:val="484"/>
        </w:numPr>
        <w:spacing w:after="0" w:line="240" w:lineRule="auto"/>
      </w:pPr>
      <w:r w:rsidRPr="00786C63">
        <w:t>rotation,</w:t>
      </w:r>
    </w:p>
    <w:p w14:paraId="1EF58D37" w14:textId="77777777" w:rsidR="00786C63" w:rsidRPr="00786C63" w:rsidRDefault="00786C63" w:rsidP="00786C63">
      <w:pPr>
        <w:numPr>
          <w:ilvl w:val="0"/>
          <w:numId w:val="484"/>
        </w:numPr>
        <w:spacing w:after="0" w:line="240" w:lineRule="auto"/>
      </w:pPr>
      <w:r w:rsidRPr="00786C63">
        <w:t>ruptures.</w:t>
      </w:r>
    </w:p>
    <w:p w14:paraId="5DF706E4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4D3729B5" w14:textId="4425172E" w:rsidR="00786C63" w:rsidRPr="00786C63" w:rsidRDefault="00786C63" w:rsidP="00786C63">
      <w:pPr>
        <w:spacing w:after="0" w:line="240" w:lineRule="auto"/>
      </w:pPr>
      <w:r w:rsidRPr="00786C63">
        <w:t>Article.id = Mouvement.code_article</w:t>
      </w:r>
    </w:p>
    <w:p w14:paraId="5847DD78" w14:textId="77777777" w:rsidR="00786C63" w:rsidRPr="00786C63" w:rsidRDefault="00786C63" w:rsidP="00786C63">
      <w:pPr>
        <w:spacing w:after="0" w:line="240" w:lineRule="auto"/>
      </w:pPr>
      <w:r w:rsidRPr="00786C63">
        <w:pict w14:anchorId="1C9B8B47">
          <v:rect id="_x0000_i1951" style="width:0;height:1.5pt" o:hralign="center" o:hrstd="t" o:hr="t" fillcolor="#a0a0a0" stroked="f"/>
        </w:pict>
      </w:r>
    </w:p>
    <w:p w14:paraId="580820D4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6. Jointure Immobilisations ↔ Amortissements</w:t>
      </w:r>
    </w:p>
    <w:p w14:paraId="4AE055DB" w14:textId="77777777" w:rsidR="00786C63" w:rsidRPr="00786C63" w:rsidRDefault="00786C63" w:rsidP="00786C63">
      <w:pPr>
        <w:spacing w:after="0" w:line="240" w:lineRule="auto"/>
      </w:pPr>
      <w:r w:rsidRPr="00786C63">
        <w:t>Permet : analyse patrimoniale.</w:t>
      </w:r>
    </w:p>
    <w:p w14:paraId="196AB6CF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1B4AA188" w14:textId="68D04818" w:rsidR="00786C63" w:rsidRPr="00786C63" w:rsidRDefault="00786C63" w:rsidP="00786C63">
      <w:pPr>
        <w:spacing w:after="0" w:line="240" w:lineRule="auto"/>
      </w:pPr>
      <w:r w:rsidRPr="00786C63">
        <w:t>Immo.id = Amortissement.id_immo</w:t>
      </w:r>
    </w:p>
    <w:p w14:paraId="19239242" w14:textId="77777777" w:rsidR="00786C63" w:rsidRPr="00786C63" w:rsidRDefault="00786C63" w:rsidP="00786C63">
      <w:pPr>
        <w:spacing w:after="0" w:line="240" w:lineRule="auto"/>
      </w:pPr>
      <w:r w:rsidRPr="00786C63">
        <w:pict w14:anchorId="163AF631">
          <v:rect id="_x0000_i1952" style="width:0;height:1.5pt" o:hralign="center" o:hrstd="t" o:hr="t" fillcolor="#a0a0a0" stroked="f"/>
        </w:pict>
      </w:r>
    </w:p>
    <w:p w14:paraId="04AEBC21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🔹</w:t>
      </w:r>
      <w:r w:rsidRPr="00786C63">
        <w:rPr>
          <w:b/>
          <w:bCs/>
        </w:rPr>
        <w:t xml:space="preserve"> 7. Jointure TVA ↔ Écritures</w:t>
      </w:r>
    </w:p>
    <w:p w14:paraId="3E7402C6" w14:textId="77777777" w:rsidR="00786C63" w:rsidRPr="00786C63" w:rsidRDefault="00786C63" w:rsidP="00786C63">
      <w:pPr>
        <w:spacing w:after="0" w:line="240" w:lineRule="auto"/>
      </w:pPr>
      <w:r w:rsidRPr="00786C63">
        <w:t>Permet :</w:t>
      </w:r>
    </w:p>
    <w:p w14:paraId="039B3608" w14:textId="77777777" w:rsidR="00786C63" w:rsidRPr="00786C63" w:rsidRDefault="00786C63" w:rsidP="00786C63">
      <w:pPr>
        <w:numPr>
          <w:ilvl w:val="0"/>
          <w:numId w:val="485"/>
        </w:numPr>
        <w:spacing w:after="0" w:line="240" w:lineRule="auto"/>
      </w:pPr>
      <w:r w:rsidRPr="00786C63">
        <w:t>contrôle bases / taux,</w:t>
      </w:r>
    </w:p>
    <w:p w14:paraId="74748B0C" w14:textId="77777777" w:rsidR="00786C63" w:rsidRPr="00786C63" w:rsidRDefault="00786C63" w:rsidP="00786C63">
      <w:pPr>
        <w:numPr>
          <w:ilvl w:val="0"/>
          <w:numId w:val="485"/>
        </w:numPr>
        <w:spacing w:after="0" w:line="240" w:lineRule="auto"/>
      </w:pPr>
      <w:r w:rsidRPr="00786C63">
        <w:t>cohérence déclarative.</w:t>
      </w:r>
    </w:p>
    <w:p w14:paraId="00066AEF" w14:textId="77777777" w:rsidR="00786C63" w:rsidRDefault="00786C63" w:rsidP="00786C63">
      <w:pPr>
        <w:spacing w:after="0" w:line="240" w:lineRule="auto"/>
      </w:pPr>
      <w:r w:rsidRPr="00786C63">
        <w:t>Structure :</w:t>
      </w:r>
    </w:p>
    <w:p w14:paraId="360749C4" w14:textId="2DF3E0DE" w:rsidR="00786C63" w:rsidRPr="00786C63" w:rsidRDefault="00786C63" w:rsidP="00786C63">
      <w:pPr>
        <w:spacing w:after="0" w:line="240" w:lineRule="auto"/>
      </w:pPr>
      <w:r w:rsidRPr="00786C63">
        <w:t>Écriture.compte = Taux_TVA.compte</w:t>
      </w:r>
    </w:p>
    <w:p w14:paraId="50A5A82A" w14:textId="77777777" w:rsidR="00786C63" w:rsidRPr="00786C63" w:rsidRDefault="00786C63" w:rsidP="00786C63">
      <w:pPr>
        <w:spacing w:after="0" w:line="240" w:lineRule="auto"/>
      </w:pPr>
      <w:r w:rsidRPr="00786C63">
        <w:pict w14:anchorId="6F036FA5">
          <v:rect id="_x0000_i1953" style="width:0;height:1.5pt" o:hralign="center" o:hrstd="t" o:hr="t" fillcolor="#a0a0a0" stroked="f"/>
        </w:pict>
      </w:r>
    </w:p>
    <w:p w14:paraId="7E31236D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🟦</w:t>
      </w:r>
      <w:r w:rsidRPr="00786C63">
        <w:rPr>
          <w:b/>
          <w:bCs/>
        </w:rPr>
        <w:t xml:space="preserve"> 3. LES 20 REQUÊTES TYPES PRÊTES À L'EMPLOI</w:t>
      </w:r>
    </w:p>
    <w:p w14:paraId="3E291A70" w14:textId="77777777" w:rsidR="00786C63" w:rsidRPr="00786C63" w:rsidRDefault="00786C63" w:rsidP="00786C63">
      <w:pPr>
        <w:spacing w:after="0" w:line="240" w:lineRule="auto"/>
      </w:pPr>
      <w:r w:rsidRPr="00786C63">
        <w:rPr>
          <w:i/>
          <w:iCs/>
        </w:rPr>
        <w:t>(Contrôle interne + révision comptable + pilotage métier)</w:t>
      </w:r>
    </w:p>
    <w:p w14:paraId="49E80EAF" w14:textId="77777777" w:rsidR="00786C63" w:rsidRPr="00786C63" w:rsidRDefault="00786C63" w:rsidP="00786C63">
      <w:pPr>
        <w:spacing w:after="0" w:line="240" w:lineRule="auto"/>
      </w:pPr>
      <w:r w:rsidRPr="00786C63">
        <w:t>Voici la bibliothèque pratique.</w:t>
      </w:r>
    </w:p>
    <w:p w14:paraId="66881ACD" w14:textId="77777777" w:rsidR="00786C63" w:rsidRPr="00786C63" w:rsidRDefault="00786C63" w:rsidP="00786C63">
      <w:pPr>
        <w:spacing w:after="0" w:line="240" w:lineRule="auto"/>
      </w:pPr>
      <w:r w:rsidRPr="00786C63">
        <w:pict w14:anchorId="71DEEF78">
          <v:rect id="_x0000_i1954" style="width:0;height:1.5pt" o:hralign="center" o:hrstd="t" o:hr="t" fillcolor="#a0a0a0" stroked="f"/>
        </w:pict>
      </w:r>
    </w:p>
    <w:p w14:paraId="0E791267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🔷</w:t>
      </w:r>
      <w:r w:rsidRPr="00786C63">
        <w:rPr>
          <w:b/>
          <w:bCs/>
        </w:rPr>
        <w:t xml:space="preserve"> A. Comptabilité — 8 requêtes</w:t>
      </w:r>
    </w:p>
    <w:p w14:paraId="55C3AA6C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Équilibre général (débit = crédit)</w:t>
      </w:r>
    </w:p>
    <w:p w14:paraId="4E6DC321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Écritures déséquilibrées</w:t>
      </w:r>
    </w:p>
    <w:p w14:paraId="63E3B748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Comptes d’attente non soldés</w:t>
      </w:r>
    </w:p>
    <w:p w14:paraId="31FB2D62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Lettrages incomplets</w:t>
      </w:r>
    </w:p>
    <w:p w14:paraId="0C08D57B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Tiers en doublons (même SIREN / même email)</w:t>
      </w:r>
    </w:p>
    <w:p w14:paraId="49F29119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Factures comptées deux fois (même n° / même date)</w:t>
      </w:r>
    </w:p>
    <w:p w14:paraId="79B53582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Écritures hors période comptable</w:t>
      </w:r>
    </w:p>
    <w:p w14:paraId="37D2BCBB" w14:textId="77777777" w:rsidR="00786C63" w:rsidRPr="00786C63" w:rsidRDefault="00786C63" w:rsidP="00786C63">
      <w:pPr>
        <w:numPr>
          <w:ilvl w:val="0"/>
          <w:numId w:val="486"/>
        </w:numPr>
        <w:spacing w:after="0" w:line="240" w:lineRule="auto"/>
      </w:pPr>
      <w:r w:rsidRPr="00786C63">
        <w:rPr>
          <w:b/>
          <w:bCs/>
        </w:rPr>
        <w:t>Écritures avec date future</w:t>
      </w:r>
    </w:p>
    <w:p w14:paraId="2A9F1931" w14:textId="77777777" w:rsidR="00786C63" w:rsidRPr="00786C63" w:rsidRDefault="00786C63" w:rsidP="00786C63">
      <w:pPr>
        <w:spacing w:after="0" w:line="240" w:lineRule="auto"/>
      </w:pPr>
      <w:r w:rsidRPr="00786C63">
        <w:pict w14:anchorId="1095C968">
          <v:rect id="_x0000_i1955" style="width:0;height:1.5pt" o:hralign="center" o:hrstd="t" o:hr="t" fillcolor="#a0a0a0" stroked="f"/>
        </w:pict>
      </w:r>
    </w:p>
    <w:p w14:paraId="34963CAD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🔷</w:t>
      </w:r>
      <w:r w:rsidRPr="00786C63">
        <w:rPr>
          <w:b/>
          <w:bCs/>
        </w:rPr>
        <w:t xml:space="preserve"> B. Clients / Ventes — 5 requêtes</w:t>
      </w:r>
    </w:p>
    <w:p w14:paraId="02A28474" w14:textId="77777777" w:rsidR="00786C63" w:rsidRPr="00786C63" w:rsidRDefault="00786C63" w:rsidP="00786C63">
      <w:pPr>
        <w:numPr>
          <w:ilvl w:val="0"/>
          <w:numId w:val="487"/>
        </w:numPr>
        <w:spacing w:after="0" w:line="240" w:lineRule="auto"/>
      </w:pPr>
      <w:r w:rsidRPr="00786C63">
        <w:rPr>
          <w:b/>
          <w:bCs/>
        </w:rPr>
        <w:t>Factures clients impayées</w:t>
      </w:r>
    </w:p>
    <w:p w14:paraId="2FC0142F" w14:textId="77777777" w:rsidR="00786C63" w:rsidRPr="00786C63" w:rsidRDefault="00786C63" w:rsidP="00786C63">
      <w:pPr>
        <w:numPr>
          <w:ilvl w:val="0"/>
          <w:numId w:val="487"/>
        </w:numPr>
        <w:spacing w:after="0" w:line="240" w:lineRule="auto"/>
      </w:pPr>
      <w:r w:rsidRPr="00786C63">
        <w:rPr>
          <w:b/>
          <w:bCs/>
        </w:rPr>
        <w:t>Retards de paiement par tranche</w:t>
      </w:r>
    </w:p>
    <w:p w14:paraId="76D311D6" w14:textId="77777777" w:rsidR="00786C63" w:rsidRPr="00786C63" w:rsidRDefault="00786C63" w:rsidP="00786C63">
      <w:pPr>
        <w:numPr>
          <w:ilvl w:val="0"/>
          <w:numId w:val="487"/>
        </w:numPr>
        <w:spacing w:after="0" w:line="240" w:lineRule="auto"/>
      </w:pPr>
      <w:r w:rsidRPr="00786C63">
        <w:rPr>
          <w:b/>
          <w:bCs/>
        </w:rPr>
        <w:t>Livraisons non facturées</w:t>
      </w:r>
    </w:p>
    <w:p w14:paraId="1A602985" w14:textId="77777777" w:rsidR="00786C63" w:rsidRPr="00786C63" w:rsidRDefault="00786C63" w:rsidP="00786C63">
      <w:pPr>
        <w:numPr>
          <w:ilvl w:val="0"/>
          <w:numId w:val="487"/>
        </w:numPr>
        <w:spacing w:after="0" w:line="240" w:lineRule="auto"/>
      </w:pPr>
      <w:r w:rsidRPr="00786C63">
        <w:rPr>
          <w:b/>
          <w:bCs/>
        </w:rPr>
        <w:t>Commandes non livrées</w:t>
      </w:r>
    </w:p>
    <w:p w14:paraId="762580A5" w14:textId="77777777" w:rsidR="00786C63" w:rsidRPr="00786C63" w:rsidRDefault="00786C63" w:rsidP="00786C63">
      <w:pPr>
        <w:numPr>
          <w:ilvl w:val="0"/>
          <w:numId w:val="487"/>
        </w:numPr>
        <w:spacing w:after="0" w:line="240" w:lineRule="auto"/>
      </w:pPr>
      <w:r w:rsidRPr="00786C63">
        <w:rPr>
          <w:b/>
          <w:bCs/>
        </w:rPr>
        <w:t>Analyse de marge par article</w:t>
      </w:r>
    </w:p>
    <w:p w14:paraId="17C53607" w14:textId="77777777" w:rsidR="00786C63" w:rsidRPr="00786C63" w:rsidRDefault="00786C63" w:rsidP="00786C63">
      <w:pPr>
        <w:spacing w:after="0" w:line="240" w:lineRule="auto"/>
      </w:pPr>
      <w:r w:rsidRPr="00786C63">
        <w:pict w14:anchorId="5D5C432B">
          <v:rect id="_x0000_i1956" style="width:0;height:1.5pt" o:hralign="center" o:hrstd="t" o:hr="t" fillcolor="#a0a0a0" stroked="f"/>
        </w:pict>
      </w:r>
    </w:p>
    <w:p w14:paraId="03B6563B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lastRenderedPageBreak/>
        <w:t>🔷</w:t>
      </w:r>
      <w:r w:rsidRPr="00786C63">
        <w:rPr>
          <w:b/>
          <w:bCs/>
        </w:rPr>
        <w:t xml:space="preserve"> C. Fournisseurs / Achats — 4 requêtes</w:t>
      </w:r>
    </w:p>
    <w:p w14:paraId="0516C4F1" w14:textId="77777777" w:rsidR="00786C63" w:rsidRPr="00786C63" w:rsidRDefault="00786C63" w:rsidP="00786C63">
      <w:pPr>
        <w:numPr>
          <w:ilvl w:val="0"/>
          <w:numId w:val="488"/>
        </w:numPr>
        <w:spacing w:after="0" w:line="240" w:lineRule="auto"/>
      </w:pPr>
      <w:r w:rsidRPr="00786C63">
        <w:rPr>
          <w:b/>
          <w:bCs/>
        </w:rPr>
        <w:t>Réceptions non facturées</w:t>
      </w:r>
    </w:p>
    <w:p w14:paraId="558E0B2B" w14:textId="77777777" w:rsidR="00786C63" w:rsidRPr="00786C63" w:rsidRDefault="00786C63" w:rsidP="00786C63">
      <w:pPr>
        <w:numPr>
          <w:ilvl w:val="0"/>
          <w:numId w:val="488"/>
        </w:numPr>
        <w:spacing w:after="0" w:line="240" w:lineRule="auto"/>
      </w:pPr>
      <w:r w:rsidRPr="00786C63">
        <w:rPr>
          <w:b/>
          <w:bCs/>
        </w:rPr>
        <w:t>Factures fournisseurs en double</w:t>
      </w:r>
    </w:p>
    <w:p w14:paraId="454F649C" w14:textId="77777777" w:rsidR="00786C63" w:rsidRPr="00786C63" w:rsidRDefault="00786C63" w:rsidP="00786C63">
      <w:pPr>
        <w:numPr>
          <w:ilvl w:val="0"/>
          <w:numId w:val="488"/>
        </w:numPr>
        <w:spacing w:after="0" w:line="240" w:lineRule="auto"/>
      </w:pPr>
      <w:r w:rsidRPr="00786C63">
        <w:rPr>
          <w:b/>
          <w:bCs/>
        </w:rPr>
        <w:t>Prix d’achat avec variations anormales</w:t>
      </w:r>
    </w:p>
    <w:p w14:paraId="11D39568" w14:textId="77777777" w:rsidR="00786C63" w:rsidRPr="00786C63" w:rsidRDefault="00786C63" w:rsidP="00786C63">
      <w:pPr>
        <w:numPr>
          <w:ilvl w:val="0"/>
          <w:numId w:val="488"/>
        </w:numPr>
        <w:spacing w:after="0" w:line="240" w:lineRule="auto"/>
      </w:pPr>
      <w:r w:rsidRPr="00786C63">
        <w:rPr>
          <w:b/>
          <w:bCs/>
        </w:rPr>
        <w:t>Fournisseurs inactifs encore utilisés</w:t>
      </w:r>
    </w:p>
    <w:p w14:paraId="7D177D5C" w14:textId="77777777" w:rsidR="00786C63" w:rsidRPr="00786C63" w:rsidRDefault="00786C63" w:rsidP="00786C63">
      <w:pPr>
        <w:spacing w:after="0" w:line="240" w:lineRule="auto"/>
      </w:pPr>
      <w:r w:rsidRPr="00786C63">
        <w:pict w14:anchorId="37899ECA">
          <v:rect id="_x0000_i1957" style="width:0;height:1.5pt" o:hralign="center" o:hrstd="t" o:hr="t" fillcolor="#a0a0a0" stroked="f"/>
        </w:pict>
      </w:r>
    </w:p>
    <w:p w14:paraId="093136AD" w14:textId="77777777" w:rsidR="00786C63" w:rsidRPr="00786C63" w:rsidRDefault="00786C63" w:rsidP="00786C63">
      <w:pPr>
        <w:spacing w:after="0" w:line="240" w:lineRule="auto"/>
        <w:rPr>
          <w:b/>
          <w:bCs/>
        </w:rPr>
      </w:pPr>
      <w:r w:rsidRPr="00786C63">
        <w:rPr>
          <w:rFonts w:ascii="Segoe UI Emoji" w:hAnsi="Segoe UI Emoji" w:cs="Segoe UI Emoji"/>
          <w:b/>
          <w:bCs/>
        </w:rPr>
        <w:t>🔷</w:t>
      </w:r>
      <w:r w:rsidRPr="00786C63">
        <w:rPr>
          <w:b/>
          <w:bCs/>
        </w:rPr>
        <w:t xml:space="preserve"> D. Stocks / Logistique — 3 requêtes</w:t>
      </w:r>
    </w:p>
    <w:p w14:paraId="400B2EE3" w14:textId="77777777" w:rsidR="00786C63" w:rsidRPr="00786C63" w:rsidRDefault="00786C63" w:rsidP="00786C63">
      <w:pPr>
        <w:numPr>
          <w:ilvl w:val="0"/>
          <w:numId w:val="489"/>
        </w:numPr>
        <w:spacing w:after="0" w:line="240" w:lineRule="auto"/>
      </w:pPr>
      <w:r w:rsidRPr="00786C63">
        <w:rPr>
          <w:b/>
          <w:bCs/>
        </w:rPr>
        <w:t>Stock négatif</w:t>
      </w:r>
    </w:p>
    <w:p w14:paraId="0812A278" w14:textId="77777777" w:rsidR="00786C63" w:rsidRPr="00786C63" w:rsidRDefault="00786C63" w:rsidP="00786C63">
      <w:pPr>
        <w:numPr>
          <w:ilvl w:val="0"/>
          <w:numId w:val="489"/>
        </w:numPr>
        <w:spacing w:after="0" w:line="240" w:lineRule="auto"/>
      </w:pPr>
      <w:r w:rsidRPr="00786C63">
        <w:rPr>
          <w:b/>
          <w:bCs/>
        </w:rPr>
        <w:t>Écarts inventaire (physique vs théorique)</w:t>
      </w:r>
    </w:p>
    <w:p w14:paraId="4DEF8D91" w14:textId="77777777" w:rsidR="00786C63" w:rsidRPr="00786C63" w:rsidRDefault="00786C63" w:rsidP="00786C63">
      <w:pPr>
        <w:numPr>
          <w:ilvl w:val="0"/>
          <w:numId w:val="489"/>
        </w:numPr>
        <w:spacing w:after="0" w:line="240" w:lineRule="auto"/>
      </w:pPr>
      <w:r w:rsidRPr="00786C63">
        <w:rPr>
          <w:b/>
          <w:bCs/>
        </w:rPr>
        <w:t>Rotation des articles</w:t>
      </w:r>
    </w:p>
    <w:p w14:paraId="7656AA7B" w14:textId="77777777" w:rsidR="00665A35" w:rsidRPr="00786C63" w:rsidRDefault="00665A35" w:rsidP="00786C63">
      <w:pPr>
        <w:spacing w:after="0" w:line="240" w:lineRule="auto"/>
      </w:pPr>
    </w:p>
    <w:sectPr w:rsidR="00665A35" w:rsidRPr="00786C6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B802" w14:textId="77777777" w:rsidR="000C2DB1" w:rsidRDefault="000C2DB1" w:rsidP="00B870C7">
      <w:r>
        <w:separator/>
      </w:r>
    </w:p>
  </w:endnote>
  <w:endnote w:type="continuationSeparator" w:id="0">
    <w:p w14:paraId="2326B350" w14:textId="77777777" w:rsidR="000C2DB1" w:rsidRDefault="000C2DB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64B3" w14:textId="77777777" w:rsidR="000C2DB1" w:rsidRDefault="000C2DB1" w:rsidP="00B870C7">
      <w:r>
        <w:separator/>
      </w:r>
    </w:p>
  </w:footnote>
  <w:footnote w:type="continuationSeparator" w:id="0">
    <w:p w14:paraId="0B3AE596" w14:textId="77777777" w:rsidR="000C2DB1" w:rsidRDefault="000C2DB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C5CB5"/>
    <w:multiLevelType w:val="multilevel"/>
    <w:tmpl w:val="AEB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55926"/>
    <w:multiLevelType w:val="multilevel"/>
    <w:tmpl w:val="B12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4044E5"/>
    <w:multiLevelType w:val="multilevel"/>
    <w:tmpl w:val="8F78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C708C3"/>
    <w:multiLevelType w:val="multilevel"/>
    <w:tmpl w:val="C6EC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E131E1"/>
    <w:multiLevelType w:val="multilevel"/>
    <w:tmpl w:val="93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A35D78"/>
    <w:multiLevelType w:val="multilevel"/>
    <w:tmpl w:val="0BE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0C011E"/>
    <w:multiLevelType w:val="multilevel"/>
    <w:tmpl w:val="2B0A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4062A6"/>
    <w:multiLevelType w:val="multilevel"/>
    <w:tmpl w:val="A18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562FF8"/>
    <w:multiLevelType w:val="multilevel"/>
    <w:tmpl w:val="E6F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D139A8"/>
    <w:multiLevelType w:val="multilevel"/>
    <w:tmpl w:val="656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89438E"/>
    <w:multiLevelType w:val="multilevel"/>
    <w:tmpl w:val="BF1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FE47FC"/>
    <w:multiLevelType w:val="multilevel"/>
    <w:tmpl w:val="A6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AC5FBD"/>
    <w:multiLevelType w:val="multilevel"/>
    <w:tmpl w:val="2A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E933F0"/>
    <w:multiLevelType w:val="multilevel"/>
    <w:tmpl w:val="8CD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B53787"/>
    <w:multiLevelType w:val="multilevel"/>
    <w:tmpl w:val="FC8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C52E40"/>
    <w:multiLevelType w:val="multilevel"/>
    <w:tmpl w:val="EDB6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507D33"/>
    <w:multiLevelType w:val="multilevel"/>
    <w:tmpl w:val="DA1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F406AC"/>
    <w:multiLevelType w:val="multilevel"/>
    <w:tmpl w:val="42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D0B712A"/>
    <w:multiLevelType w:val="multilevel"/>
    <w:tmpl w:val="449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950148"/>
    <w:multiLevelType w:val="multilevel"/>
    <w:tmpl w:val="A83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D361A8"/>
    <w:multiLevelType w:val="multilevel"/>
    <w:tmpl w:val="56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15277C"/>
    <w:multiLevelType w:val="multilevel"/>
    <w:tmpl w:val="147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F24741"/>
    <w:multiLevelType w:val="multilevel"/>
    <w:tmpl w:val="77B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4172D7C"/>
    <w:multiLevelType w:val="multilevel"/>
    <w:tmpl w:val="7154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34198E"/>
    <w:multiLevelType w:val="multilevel"/>
    <w:tmpl w:val="279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8F3C7C"/>
    <w:multiLevelType w:val="multilevel"/>
    <w:tmpl w:val="4EA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6138D2"/>
    <w:multiLevelType w:val="multilevel"/>
    <w:tmpl w:val="438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B267F76"/>
    <w:multiLevelType w:val="multilevel"/>
    <w:tmpl w:val="4BC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C7830DE"/>
    <w:multiLevelType w:val="multilevel"/>
    <w:tmpl w:val="01CC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EBC16B3"/>
    <w:multiLevelType w:val="multilevel"/>
    <w:tmpl w:val="298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0C37548"/>
    <w:multiLevelType w:val="multilevel"/>
    <w:tmpl w:val="540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D01220"/>
    <w:multiLevelType w:val="multilevel"/>
    <w:tmpl w:val="311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6B87095"/>
    <w:multiLevelType w:val="multilevel"/>
    <w:tmpl w:val="A072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D37312"/>
    <w:multiLevelType w:val="multilevel"/>
    <w:tmpl w:val="88C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4F1B35"/>
    <w:multiLevelType w:val="multilevel"/>
    <w:tmpl w:val="019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8B098E"/>
    <w:multiLevelType w:val="multilevel"/>
    <w:tmpl w:val="91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6964E2"/>
    <w:multiLevelType w:val="multilevel"/>
    <w:tmpl w:val="F9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960CF5"/>
    <w:multiLevelType w:val="multilevel"/>
    <w:tmpl w:val="871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CE0ACD"/>
    <w:multiLevelType w:val="multilevel"/>
    <w:tmpl w:val="F4C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B358DA"/>
    <w:multiLevelType w:val="multilevel"/>
    <w:tmpl w:val="FA3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49558C"/>
    <w:multiLevelType w:val="multilevel"/>
    <w:tmpl w:val="6312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D96FE4"/>
    <w:multiLevelType w:val="multilevel"/>
    <w:tmpl w:val="786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AD0CA0"/>
    <w:multiLevelType w:val="multilevel"/>
    <w:tmpl w:val="368603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651631"/>
    <w:multiLevelType w:val="multilevel"/>
    <w:tmpl w:val="0B3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0703DC8"/>
    <w:multiLevelType w:val="multilevel"/>
    <w:tmpl w:val="E9F6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7566AB"/>
    <w:multiLevelType w:val="multilevel"/>
    <w:tmpl w:val="FD7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C6603C"/>
    <w:multiLevelType w:val="multilevel"/>
    <w:tmpl w:val="3BD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9B4757"/>
    <w:multiLevelType w:val="multilevel"/>
    <w:tmpl w:val="3F2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6690006"/>
    <w:multiLevelType w:val="multilevel"/>
    <w:tmpl w:val="037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DF3C68"/>
    <w:multiLevelType w:val="multilevel"/>
    <w:tmpl w:val="1E9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F763F8"/>
    <w:multiLevelType w:val="multilevel"/>
    <w:tmpl w:val="CA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207264"/>
    <w:multiLevelType w:val="multilevel"/>
    <w:tmpl w:val="64FC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8F1416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265394B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9A7381"/>
    <w:multiLevelType w:val="multilevel"/>
    <w:tmpl w:val="CF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6D6202A"/>
    <w:multiLevelType w:val="multilevel"/>
    <w:tmpl w:val="250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2D14A7"/>
    <w:multiLevelType w:val="multilevel"/>
    <w:tmpl w:val="E0D2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7A34550"/>
    <w:multiLevelType w:val="multilevel"/>
    <w:tmpl w:val="BE98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C95177F"/>
    <w:multiLevelType w:val="multilevel"/>
    <w:tmpl w:val="10D2BC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D64278"/>
    <w:multiLevelType w:val="multilevel"/>
    <w:tmpl w:val="55F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EAA5D61"/>
    <w:multiLevelType w:val="multilevel"/>
    <w:tmpl w:val="5EA8EC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FA759A4"/>
    <w:multiLevelType w:val="multilevel"/>
    <w:tmpl w:val="744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FA0A1D"/>
    <w:multiLevelType w:val="multilevel"/>
    <w:tmpl w:val="68A0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6B45A1"/>
    <w:multiLevelType w:val="multilevel"/>
    <w:tmpl w:val="E4AE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F85484"/>
    <w:multiLevelType w:val="multilevel"/>
    <w:tmpl w:val="36D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75045F1"/>
    <w:multiLevelType w:val="multilevel"/>
    <w:tmpl w:val="E39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746BE7"/>
    <w:multiLevelType w:val="multilevel"/>
    <w:tmpl w:val="ADE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98A17D3"/>
    <w:multiLevelType w:val="multilevel"/>
    <w:tmpl w:val="720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A144D74"/>
    <w:multiLevelType w:val="multilevel"/>
    <w:tmpl w:val="3B8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A6A396B"/>
    <w:multiLevelType w:val="multilevel"/>
    <w:tmpl w:val="FAA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ACD1612"/>
    <w:multiLevelType w:val="multilevel"/>
    <w:tmpl w:val="D94C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B1B3C46"/>
    <w:multiLevelType w:val="multilevel"/>
    <w:tmpl w:val="F14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D91A04"/>
    <w:multiLevelType w:val="multilevel"/>
    <w:tmpl w:val="7616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D093240"/>
    <w:multiLevelType w:val="multilevel"/>
    <w:tmpl w:val="0AD0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D8E2A2B"/>
    <w:multiLevelType w:val="multilevel"/>
    <w:tmpl w:val="ECB4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0000138"/>
    <w:multiLevelType w:val="multilevel"/>
    <w:tmpl w:val="F15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10D3CFF"/>
    <w:multiLevelType w:val="multilevel"/>
    <w:tmpl w:val="66A4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59273F"/>
    <w:multiLevelType w:val="multilevel"/>
    <w:tmpl w:val="C7D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227039D"/>
    <w:multiLevelType w:val="multilevel"/>
    <w:tmpl w:val="7BC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2574CB7"/>
    <w:multiLevelType w:val="multilevel"/>
    <w:tmpl w:val="7DB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AF7CE0"/>
    <w:multiLevelType w:val="multilevel"/>
    <w:tmpl w:val="CE0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5" w15:restartNumberingAfterBreak="0">
    <w:nsid w:val="73A8531F"/>
    <w:multiLevelType w:val="multilevel"/>
    <w:tmpl w:val="05B4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D24418"/>
    <w:multiLevelType w:val="multilevel"/>
    <w:tmpl w:val="1DA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613111"/>
    <w:multiLevelType w:val="multilevel"/>
    <w:tmpl w:val="443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6847A71"/>
    <w:multiLevelType w:val="multilevel"/>
    <w:tmpl w:val="4C3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83A1EF0"/>
    <w:multiLevelType w:val="multilevel"/>
    <w:tmpl w:val="2B4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C232D0"/>
    <w:multiLevelType w:val="multilevel"/>
    <w:tmpl w:val="0A6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25054B"/>
    <w:multiLevelType w:val="multilevel"/>
    <w:tmpl w:val="7BF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3D2A95"/>
    <w:multiLevelType w:val="multilevel"/>
    <w:tmpl w:val="B89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CEC3B80"/>
    <w:multiLevelType w:val="multilevel"/>
    <w:tmpl w:val="CC4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D8C3C8B"/>
    <w:multiLevelType w:val="multilevel"/>
    <w:tmpl w:val="B8A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1172F4"/>
    <w:multiLevelType w:val="multilevel"/>
    <w:tmpl w:val="B39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0"/>
  </w:num>
  <w:num w:numId="2" w16cid:durableId="1969772821">
    <w:abstractNumId w:val="140"/>
  </w:num>
  <w:num w:numId="3" w16cid:durableId="993755049">
    <w:abstractNumId w:val="300"/>
  </w:num>
  <w:num w:numId="4" w16cid:durableId="586116025">
    <w:abstractNumId w:val="403"/>
  </w:num>
  <w:num w:numId="5" w16cid:durableId="1702245743">
    <w:abstractNumId w:val="428"/>
  </w:num>
  <w:num w:numId="6" w16cid:durableId="1128276001">
    <w:abstractNumId w:val="223"/>
  </w:num>
  <w:num w:numId="7" w16cid:durableId="299381959">
    <w:abstractNumId w:val="271"/>
  </w:num>
  <w:num w:numId="8" w16cid:durableId="743184661">
    <w:abstractNumId w:val="426"/>
  </w:num>
  <w:num w:numId="9" w16cid:durableId="1202087570">
    <w:abstractNumId w:val="464"/>
  </w:num>
  <w:num w:numId="10" w16cid:durableId="1028410972">
    <w:abstractNumId w:val="227"/>
  </w:num>
  <w:num w:numId="11" w16cid:durableId="210462333">
    <w:abstractNumId w:val="166"/>
  </w:num>
  <w:num w:numId="12" w16cid:durableId="2095080098">
    <w:abstractNumId w:val="147"/>
  </w:num>
  <w:num w:numId="13" w16cid:durableId="1395931051">
    <w:abstractNumId w:val="102"/>
  </w:num>
  <w:num w:numId="14" w16cid:durableId="1108617728">
    <w:abstractNumId w:val="298"/>
  </w:num>
  <w:num w:numId="15" w16cid:durableId="951476451">
    <w:abstractNumId w:val="127"/>
  </w:num>
  <w:num w:numId="16" w16cid:durableId="1267739148">
    <w:abstractNumId w:val="193"/>
  </w:num>
  <w:num w:numId="17" w16cid:durableId="1181970123">
    <w:abstractNumId w:val="254"/>
  </w:num>
  <w:num w:numId="18" w16cid:durableId="451361762">
    <w:abstractNumId w:val="241"/>
  </w:num>
  <w:num w:numId="19" w16cid:durableId="1719695523">
    <w:abstractNumId w:val="362"/>
  </w:num>
  <w:num w:numId="20" w16cid:durableId="1708723590">
    <w:abstractNumId w:val="395"/>
  </w:num>
  <w:num w:numId="21" w16cid:durableId="362706822">
    <w:abstractNumId w:val="21"/>
  </w:num>
  <w:num w:numId="22" w16cid:durableId="429470193">
    <w:abstractNumId w:val="480"/>
  </w:num>
  <w:num w:numId="23" w16cid:durableId="1301614841">
    <w:abstractNumId w:val="149"/>
  </w:num>
  <w:num w:numId="24" w16cid:durableId="555823789">
    <w:abstractNumId w:val="286"/>
  </w:num>
  <w:num w:numId="25" w16cid:durableId="1808740245">
    <w:abstractNumId w:val="374"/>
  </w:num>
  <w:num w:numId="26" w16cid:durableId="905334348">
    <w:abstractNumId w:val="288"/>
  </w:num>
  <w:num w:numId="27" w16cid:durableId="1762139636">
    <w:abstractNumId w:val="475"/>
  </w:num>
  <w:num w:numId="28" w16cid:durableId="623661194">
    <w:abstractNumId w:val="335"/>
  </w:num>
  <w:num w:numId="29" w16cid:durableId="1080519049">
    <w:abstractNumId w:val="443"/>
  </w:num>
  <w:num w:numId="30" w16cid:durableId="1764302913">
    <w:abstractNumId w:val="0"/>
  </w:num>
  <w:num w:numId="31" w16cid:durableId="265162533">
    <w:abstractNumId w:val="167"/>
  </w:num>
  <w:num w:numId="32" w16cid:durableId="1980257717">
    <w:abstractNumId w:val="1"/>
  </w:num>
  <w:num w:numId="33" w16cid:durableId="176776402">
    <w:abstractNumId w:val="462"/>
  </w:num>
  <w:num w:numId="34" w16cid:durableId="1466654264">
    <w:abstractNumId w:val="76"/>
  </w:num>
  <w:num w:numId="35" w16cid:durableId="1989239436">
    <w:abstractNumId w:val="262"/>
  </w:num>
  <w:num w:numId="36" w16cid:durableId="848104552">
    <w:abstractNumId w:val="177"/>
  </w:num>
  <w:num w:numId="37" w16cid:durableId="1857960856">
    <w:abstractNumId w:val="60"/>
  </w:num>
  <w:num w:numId="38" w16cid:durableId="435444936">
    <w:abstractNumId w:val="474"/>
  </w:num>
  <w:num w:numId="39" w16cid:durableId="1903324043">
    <w:abstractNumId w:val="100"/>
  </w:num>
  <w:num w:numId="40" w16cid:durableId="246352112">
    <w:abstractNumId w:val="53"/>
  </w:num>
  <w:num w:numId="41" w16cid:durableId="1024359036">
    <w:abstractNumId w:val="165"/>
  </w:num>
  <w:num w:numId="42" w16cid:durableId="1298218601">
    <w:abstractNumId w:val="242"/>
  </w:num>
  <w:num w:numId="43" w16cid:durableId="234169730">
    <w:abstractNumId w:val="41"/>
  </w:num>
  <w:num w:numId="44" w16cid:durableId="693383009">
    <w:abstractNumId w:val="134"/>
  </w:num>
  <w:num w:numId="45" w16cid:durableId="1686591168">
    <w:abstractNumId w:val="318"/>
  </w:num>
  <w:num w:numId="46" w16cid:durableId="1924727275">
    <w:abstractNumId w:val="304"/>
  </w:num>
  <w:num w:numId="47" w16cid:durableId="218908341">
    <w:abstractNumId w:val="293"/>
  </w:num>
  <w:num w:numId="48" w16cid:durableId="1416515728">
    <w:abstractNumId w:val="320"/>
  </w:num>
  <w:num w:numId="49" w16cid:durableId="1126894720">
    <w:abstractNumId w:val="459"/>
  </w:num>
  <w:num w:numId="50" w16cid:durableId="121045156">
    <w:abstractNumId w:val="275"/>
  </w:num>
  <w:num w:numId="51" w16cid:durableId="1561289923">
    <w:abstractNumId w:val="263"/>
  </w:num>
  <w:num w:numId="52" w16cid:durableId="1769306741">
    <w:abstractNumId w:val="351"/>
  </w:num>
  <w:num w:numId="53" w16cid:durableId="76485141">
    <w:abstractNumId w:val="93"/>
  </w:num>
  <w:num w:numId="54" w16cid:durableId="769201495">
    <w:abstractNumId w:val="306"/>
  </w:num>
  <w:num w:numId="55" w16cid:durableId="1315833412">
    <w:abstractNumId w:val="303"/>
  </w:num>
  <w:num w:numId="56" w16cid:durableId="583806331">
    <w:abstractNumId w:val="5"/>
  </w:num>
  <w:num w:numId="57" w16cid:durableId="1551571157">
    <w:abstractNumId w:val="27"/>
  </w:num>
  <w:num w:numId="58" w16cid:durableId="2070299121">
    <w:abstractNumId w:val="333"/>
  </w:num>
  <w:num w:numId="59" w16cid:durableId="706102380">
    <w:abstractNumId w:val="436"/>
  </w:num>
  <w:num w:numId="60" w16cid:durableId="762652933">
    <w:abstractNumId w:val="106"/>
  </w:num>
  <w:num w:numId="61" w16cid:durableId="1980070124">
    <w:abstractNumId w:val="406"/>
  </w:num>
  <w:num w:numId="62" w16cid:durableId="1751384401">
    <w:abstractNumId w:val="357"/>
  </w:num>
  <w:num w:numId="63" w16cid:durableId="888758772">
    <w:abstractNumId w:val="138"/>
  </w:num>
  <w:num w:numId="64" w16cid:durableId="1428504556">
    <w:abstractNumId w:val="30"/>
  </w:num>
  <w:num w:numId="65" w16cid:durableId="1368019865">
    <w:abstractNumId w:val="481"/>
  </w:num>
  <w:num w:numId="66" w16cid:durableId="1997103089">
    <w:abstractNumId w:val="396"/>
  </w:num>
  <w:num w:numId="67" w16cid:durableId="999576817">
    <w:abstractNumId w:val="463"/>
  </w:num>
  <w:num w:numId="68" w16cid:durableId="1120220483">
    <w:abstractNumId w:val="466"/>
  </w:num>
  <w:num w:numId="69" w16cid:durableId="1251962254">
    <w:abstractNumId w:val="20"/>
  </w:num>
  <w:num w:numId="70" w16cid:durableId="1279601433">
    <w:abstractNumId w:val="244"/>
  </w:num>
  <w:num w:numId="71" w16cid:durableId="1467965383">
    <w:abstractNumId w:val="84"/>
  </w:num>
  <w:num w:numId="72" w16cid:durableId="825433357">
    <w:abstractNumId w:val="72"/>
  </w:num>
  <w:num w:numId="73" w16cid:durableId="1998805076">
    <w:abstractNumId w:val="112"/>
  </w:num>
  <w:num w:numId="74" w16cid:durableId="709107061">
    <w:abstractNumId w:val="80"/>
  </w:num>
  <w:num w:numId="75" w16cid:durableId="1231696408">
    <w:abstractNumId w:val="311"/>
  </w:num>
  <w:num w:numId="76" w16cid:durableId="722605870">
    <w:abstractNumId w:val="206"/>
  </w:num>
  <w:num w:numId="77" w16cid:durableId="129324489">
    <w:abstractNumId w:val="391"/>
  </w:num>
  <w:num w:numId="78" w16cid:durableId="983044799">
    <w:abstractNumId w:val="302"/>
  </w:num>
  <w:num w:numId="79" w16cid:durableId="1135030876">
    <w:abstractNumId w:val="26"/>
  </w:num>
  <w:num w:numId="80" w16cid:durableId="193005106">
    <w:abstractNumId w:val="221"/>
  </w:num>
  <w:num w:numId="81" w16cid:durableId="1651210118">
    <w:abstractNumId w:val="393"/>
  </w:num>
  <w:num w:numId="82" w16cid:durableId="1644046001">
    <w:abstractNumId w:val="176"/>
  </w:num>
  <w:num w:numId="83" w16cid:durableId="1825584539">
    <w:abstractNumId w:val="9"/>
  </w:num>
  <w:num w:numId="84" w16cid:durableId="1457600251">
    <w:abstractNumId w:val="279"/>
  </w:num>
  <w:num w:numId="85" w16cid:durableId="796483808">
    <w:abstractNumId w:val="287"/>
  </w:num>
  <w:num w:numId="86" w16cid:durableId="677079084">
    <w:abstractNumId w:val="197"/>
  </w:num>
  <w:num w:numId="87" w16cid:durableId="1717895316">
    <w:abstractNumId w:val="215"/>
  </w:num>
  <w:num w:numId="88" w16cid:durableId="1381586366">
    <w:abstractNumId w:val="338"/>
  </w:num>
  <w:num w:numId="89" w16cid:durableId="726415045">
    <w:abstractNumId w:val="108"/>
  </w:num>
  <w:num w:numId="90" w16cid:durableId="134374695">
    <w:abstractNumId w:val="339"/>
  </w:num>
  <w:num w:numId="91" w16cid:durableId="1333605177">
    <w:abstractNumId w:val="370"/>
  </w:num>
  <w:num w:numId="92" w16cid:durableId="707990345">
    <w:abstractNumId w:val="199"/>
  </w:num>
  <w:num w:numId="93" w16cid:durableId="1424061098">
    <w:abstractNumId w:val="55"/>
  </w:num>
  <w:num w:numId="94" w16cid:durableId="1238593463">
    <w:abstractNumId w:val="238"/>
  </w:num>
  <w:num w:numId="95" w16cid:durableId="474218565">
    <w:abstractNumId w:val="87"/>
  </w:num>
  <w:num w:numId="96" w16cid:durableId="1305157866">
    <w:abstractNumId w:val="39"/>
  </w:num>
  <w:num w:numId="97" w16cid:durableId="503668382">
    <w:abstractNumId w:val="353"/>
  </w:num>
  <w:num w:numId="98" w16cid:durableId="141898825">
    <w:abstractNumId w:val="157"/>
  </w:num>
  <w:num w:numId="99" w16cid:durableId="322399246">
    <w:abstractNumId w:val="42"/>
  </w:num>
  <w:num w:numId="100" w16cid:durableId="1519343566">
    <w:abstractNumId w:val="69"/>
  </w:num>
  <w:num w:numId="101" w16cid:durableId="1724324996">
    <w:abstractNumId w:val="190"/>
  </w:num>
  <w:num w:numId="102" w16cid:durableId="1758553305">
    <w:abstractNumId w:val="191"/>
  </w:num>
  <w:num w:numId="103" w16cid:durableId="1085539426">
    <w:abstractNumId w:val="155"/>
  </w:num>
  <w:num w:numId="104" w16cid:durableId="1402362524">
    <w:abstractNumId w:val="384"/>
  </w:num>
  <w:num w:numId="105" w16cid:durableId="83691757">
    <w:abstractNumId w:val="349"/>
  </w:num>
  <w:num w:numId="106" w16cid:durableId="1198078696">
    <w:abstractNumId w:val="101"/>
  </w:num>
  <w:num w:numId="107" w16cid:durableId="1240169118">
    <w:abstractNumId w:val="68"/>
  </w:num>
  <w:num w:numId="108" w16cid:durableId="187839146">
    <w:abstractNumId w:val="192"/>
  </w:num>
  <w:num w:numId="109" w16cid:durableId="139004657">
    <w:abstractNumId w:val="375"/>
  </w:num>
  <w:num w:numId="110" w16cid:durableId="835002621">
    <w:abstractNumId w:val="410"/>
  </w:num>
  <w:num w:numId="111" w16cid:durableId="146362569">
    <w:abstractNumId w:val="209"/>
  </w:num>
  <w:num w:numId="112" w16cid:durableId="1851218359">
    <w:abstractNumId w:val="397"/>
  </w:num>
  <w:num w:numId="113" w16cid:durableId="1189637771">
    <w:abstractNumId w:val="10"/>
  </w:num>
  <w:num w:numId="114" w16cid:durableId="1268536209">
    <w:abstractNumId w:val="154"/>
  </w:num>
  <w:num w:numId="115" w16cid:durableId="603001856">
    <w:abstractNumId w:val="175"/>
  </w:num>
  <w:num w:numId="116" w16cid:durableId="41905772">
    <w:abstractNumId w:val="31"/>
  </w:num>
  <w:num w:numId="117" w16cid:durableId="935871616">
    <w:abstractNumId w:val="89"/>
  </w:num>
  <w:num w:numId="118" w16cid:durableId="1768841013">
    <w:abstractNumId w:val="173"/>
  </w:num>
  <w:num w:numId="119" w16cid:durableId="900410431">
    <w:abstractNumId w:val="207"/>
  </w:num>
  <w:num w:numId="120" w16cid:durableId="315885655">
    <w:abstractNumId w:val="114"/>
  </w:num>
  <w:num w:numId="121" w16cid:durableId="1814448626">
    <w:abstractNumId w:val="128"/>
  </w:num>
  <w:num w:numId="122" w16cid:durableId="1097486741">
    <w:abstractNumId w:val="487"/>
  </w:num>
  <w:num w:numId="123" w16cid:durableId="1956865228">
    <w:abstractNumId w:val="7"/>
  </w:num>
  <w:num w:numId="124" w16cid:durableId="1276867340">
    <w:abstractNumId w:val="214"/>
  </w:num>
  <w:num w:numId="125" w16cid:durableId="1608587397">
    <w:abstractNumId w:val="346"/>
  </w:num>
  <w:num w:numId="126" w16cid:durableId="2131439396">
    <w:abstractNumId w:val="352"/>
  </w:num>
  <w:num w:numId="127" w16cid:durableId="1244336791">
    <w:abstractNumId w:val="118"/>
  </w:num>
  <w:num w:numId="128" w16cid:durableId="818154906">
    <w:abstractNumId w:val="354"/>
  </w:num>
  <w:num w:numId="129" w16cid:durableId="1882933843">
    <w:abstractNumId w:val="429"/>
  </w:num>
  <w:num w:numId="130" w16cid:durableId="1056199195">
    <w:abstractNumId w:val="125"/>
  </w:num>
  <w:num w:numId="131" w16cid:durableId="553470426">
    <w:abstractNumId w:val="168"/>
  </w:num>
  <w:num w:numId="132" w16cid:durableId="739669324">
    <w:abstractNumId w:val="381"/>
  </w:num>
  <w:num w:numId="133" w16cid:durableId="1342589866">
    <w:abstractNumId w:val="267"/>
  </w:num>
  <w:num w:numId="134" w16cid:durableId="805589429">
    <w:abstractNumId w:val="413"/>
  </w:num>
  <w:num w:numId="135" w16cid:durableId="1751851846">
    <w:abstractNumId w:val="194"/>
  </w:num>
  <w:num w:numId="136" w16cid:durableId="1035348142">
    <w:abstractNumId w:val="358"/>
  </w:num>
  <w:num w:numId="137" w16cid:durableId="342322650">
    <w:abstractNumId w:val="281"/>
  </w:num>
  <w:num w:numId="138" w16cid:durableId="2021813476">
    <w:abstractNumId w:val="136"/>
  </w:num>
  <w:num w:numId="139" w16cid:durableId="1260796502">
    <w:abstractNumId w:val="283"/>
  </w:num>
  <w:num w:numId="140" w16cid:durableId="211890294">
    <w:abstractNumId w:val="269"/>
  </w:num>
  <w:num w:numId="141" w16cid:durableId="1770925473">
    <w:abstractNumId w:val="334"/>
  </w:num>
  <w:num w:numId="142" w16cid:durableId="192891600">
    <w:abstractNumId w:val="57"/>
  </w:num>
  <w:num w:numId="143" w16cid:durableId="675690864">
    <w:abstractNumId w:val="296"/>
  </w:num>
  <w:num w:numId="144" w16cid:durableId="1495105408">
    <w:abstractNumId w:val="204"/>
  </w:num>
  <w:num w:numId="145" w16cid:durableId="170608313">
    <w:abstractNumId w:val="18"/>
  </w:num>
  <w:num w:numId="146" w16cid:durableId="388725436">
    <w:abstractNumId w:val="388"/>
  </w:num>
  <w:num w:numId="147" w16cid:durableId="1916433450">
    <w:abstractNumId w:val="309"/>
  </w:num>
  <w:num w:numId="148" w16cid:durableId="3675684">
    <w:abstractNumId w:val="259"/>
  </w:num>
  <w:num w:numId="149" w16cid:durableId="1134447677">
    <w:abstractNumId w:val="290"/>
  </w:num>
  <w:num w:numId="150" w16cid:durableId="269163122">
    <w:abstractNumId w:val="272"/>
  </w:num>
  <w:num w:numId="151" w16cid:durableId="596711321">
    <w:abstractNumId w:val="308"/>
  </w:num>
  <w:num w:numId="152" w16cid:durableId="574584926">
    <w:abstractNumId w:val="50"/>
  </w:num>
  <w:num w:numId="153" w16cid:durableId="2109736526">
    <w:abstractNumId w:val="451"/>
  </w:num>
  <w:num w:numId="154" w16cid:durableId="1291741062">
    <w:abstractNumId w:val="488"/>
  </w:num>
  <w:num w:numId="155" w16cid:durableId="1206135565">
    <w:abstractNumId w:val="331"/>
  </w:num>
  <w:num w:numId="156" w16cid:durableId="154761118">
    <w:abstractNumId w:val="266"/>
  </w:num>
  <w:num w:numId="157" w16cid:durableId="6100150">
    <w:abstractNumId w:val="161"/>
  </w:num>
  <w:num w:numId="158" w16cid:durableId="1250579651">
    <w:abstractNumId w:val="180"/>
  </w:num>
  <w:num w:numId="159" w16cid:durableId="356202047">
    <w:abstractNumId w:val="73"/>
  </w:num>
  <w:num w:numId="160" w16cid:durableId="884827526">
    <w:abstractNumId w:val="329"/>
  </w:num>
  <w:num w:numId="161" w16cid:durableId="34549794">
    <w:abstractNumId w:val="115"/>
  </w:num>
  <w:num w:numId="162" w16cid:durableId="1224100997">
    <w:abstractNumId w:val="234"/>
  </w:num>
  <w:num w:numId="163" w16cid:durableId="940256393">
    <w:abstractNumId w:val="355"/>
  </w:num>
  <w:num w:numId="164" w16cid:durableId="1318457270">
    <w:abstractNumId w:val="319"/>
  </w:num>
  <w:num w:numId="165" w16cid:durableId="1415737338">
    <w:abstractNumId w:val="256"/>
  </w:num>
  <w:num w:numId="166" w16cid:durableId="1779907670">
    <w:abstractNumId w:val="98"/>
  </w:num>
  <w:num w:numId="167" w16cid:durableId="1723602264">
    <w:abstractNumId w:val="394"/>
  </w:num>
  <w:num w:numId="168" w16cid:durableId="1451587149">
    <w:abstractNumId w:val="71"/>
  </w:num>
  <w:num w:numId="169" w16cid:durableId="723872476">
    <w:abstractNumId w:val="289"/>
  </w:num>
  <w:num w:numId="170" w16cid:durableId="372077083">
    <w:abstractNumId w:val="310"/>
  </w:num>
  <w:num w:numId="171" w16cid:durableId="62607842">
    <w:abstractNumId w:val="291"/>
  </w:num>
  <w:num w:numId="172" w16cid:durableId="915626482">
    <w:abstractNumId w:val="37"/>
  </w:num>
  <w:num w:numId="173" w16cid:durableId="748817343">
    <w:abstractNumId w:val="383"/>
  </w:num>
  <w:num w:numId="174" w16cid:durableId="1704015754">
    <w:abstractNumId w:val="172"/>
  </w:num>
  <w:num w:numId="175" w16cid:durableId="306017192">
    <w:abstractNumId w:val="360"/>
  </w:num>
  <w:num w:numId="176" w16cid:durableId="1743480285">
    <w:abstractNumId w:val="189"/>
  </w:num>
  <w:num w:numId="177" w16cid:durableId="23749168">
    <w:abstractNumId w:val="143"/>
  </w:num>
  <w:num w:numId="178" w16cid:durableId="290787077">
    <w:abstractNumId w:val="105"/>
  </w:num>
  <w:num w:numId="179" w16cid:durableId="1535927162">
    <w:abstractNumId w:val="401"/>
  </w:num>
  <w:num w:numId="180" w16cid:durableId="97799128">
    <w:abstractNumId w:val="32"/>
  </w:num>
  <w:num w:numId="181" w16cid:durableId="1856536255">
    <w:abstractNumId w:val="430"/>
  </w:num>
  <w:num w:numId="182" w16cid:durableId="960189160">
    <w:abstractNumId w:val="222"/>
  </w:num>
  <w:num w:numId="183" w16cid:durableId="668875674">
    <w:abstractNumId w:val="371"/>
  </w:num>
  <w:num w:numId="184" w16cid:durableId="84963566">
    <w:abstractNumId w:val="282"/>
  </w:num>
  <w:num w:numId="185" w16cid:durableId="1205600870">
    <w:abstractNumId w:val="96"/>
  </w:num>
  <w:num w:numId="186" w16cid:durableId="482477150">
    <w:abstractNumId w:val="135"/>
  </w:num>
  <w:num w:numId="187" w16cid:durableId="665747339">
    <w:abstractNumId w:val="158"/>
  </w:num>
  <w:num w:numId="188" w16cid:durableId="138616212">
    <w:abstractNumId w:val="294"/>
  </w:num>
  <w:num w:numId="189" w16cid:durableId="948241159">
    <w:abstractNumId w:val="88"/>
  </w:num>
  <w:num w:numId="190" w16cid:durableId="1627345565">
    <w:abstractNumId w:val="70"/>
  </w:num>
  <w:num w:numId="191" w16cid:durableId="203909496">
    <w:abstractNumId w:val="484"/>
  </w:num>
  <w:num w:numId="192" w16cid:durableId="1511488362">
    <w:abstractNumId w:val="444"/>
  </w:num>
  <w:num w:numId="193" w16cid:durableId="1949002638">
    <w:abstractNumId w:val="174"/>
  </w:num>
  <w:num w:numId="194" w16cid:durableId="1176309270">
    <w:abstractNumId w:val="163"/>
  </w:num>
  <w:num w:numId="195" w16cid:durableId="1654868807">
    <w:abstractNumId w:val="220"/>
  </w:num>
  <w:num w:numId="196" w16cid:durableId="12652055">
    <w:abstractNumId w:val="123"/>
  </w:num>
  <w:num w:numId="197" w16cid:durableId="1018969729">
    <w:abstractNumId w:val="182"/>
  </w:num>
  <w:num w:numId="198" w16cid:durableId="1008409243">
    <w:abstractNumId w:val="141"/>
  </w:num>
  <w:num w:numId="199" w16cid:durableId="1955483436">
    <w:abstractNumId w:val="327"/>
  </w:num>
  <w:num w:numId="200" w16cid:durableId="660087209">
    <w:abstractNumId w:val="8"/>
  </w:num>
  <w:num w:numId="201" w16cid:durableId="1928878874">
    <w:abstractNumId w:val="315"/>
  </w:num>
  <w:num w:numId="202" w16cid:durableId="2122139272">
    <w:abstractNumId w:val="231"/>
  </w:num>
  <w:num w:numId="203" w16cid:durableId="133452672">
    <w:abstractNumId w:val="113"/>
  </w:num>
  <w:num w:numId="204" w16cid:durableId="1931768354">
    <w:abstractNumId w:val="295"/>
  </w:num>
  <w:num w:numId="205" w16cid:durableId="1867214870">
    <w:abstractNumId w:val="224"/>
  </w:num>
  <w:num w:numId="206" w16cid:durableId="1484468710">
    <w:abstractNumId w:val="17"/>
  </w:num>
  <w:num w:numId="207" w16cid:durableId="761727099">
    <w:abstractNumId w:val="185"/>
  </w:num>
  <w:num w:numId="208" w16cid:durableId="1531188493">
    <w:abstractNumId w:val="449"/>
  </w:num>
  <w:num w:numId="209" w16cid:durableId="415324069">
    <w:abstractNumId w:val="276"/>
  </w:num>
  <w:num w:numId="210" w16cid:durableId="756711135">
    <w:abstractNumId w:val="473"/>
  </w:num>
  <w:num w:numId="211" w16cid:durableId="241186038">
    <w:abstractNumId w:val="348"/>
  </w:num>
  <w:num w:numId="212" w16cid:durableId="1516535573">
    <w:abstractNumId w:val="435"/>
  </w:num>
  <w:num w:numId="213" w16cid:durableId="1731033911">
    <w:abstractNumId w:val="36"/>
  </w:num>
  <w:num w:numId="214" w16cid:durableId="2114082260">
    <w:abstractNumId w:val="203"/>
  </w:num>
  <w:num w:numId="215" w16cid:durableId="1403944878">
    <w:abstractNumId w:val="361"/>
  </w:num>
  <w:num w:numId="216" w16cid:durableId="1146780351">
    <w:abstractNumId w:val="77"/>
  </w:num>
  <w:num w:numId="217" w16cid:durableId="857474470">
    <w:abstractNumId w:val="181"/>
  </w:num>
  <w:num w:numId="218" w16cid:durableId="1167982874">
    <w:abstractNumId w:val="340"/>
  </w:num>
  <w:num w:numId="219" w16cid:durableId="1772357259">
    <w:abstractNumId w:val="389"/>
  </w:num>
  <w:num w:numId="220" w16cid:durableId="1115366939">
    <w:abstractNumId w:val="186"/>
  </w:num>
  <w:num w:numId="221" w16cid:durableId="588271522">
    <w:abstractNumId w:val="420"/>
  </w:num>
  <w:num w:numId="222" w16cid:durableId="210961162">
    <w:abstractNumId w:val="321"/>
  </w:num>
  <w:num w:numId="223" w16cid:durableId="1534810418">
    <w:abstractNumId w:val="326"/>
  </w:num>
  <w:num w:numId="224" w16cid:durableId="1676683974">
    <w:abstractNumId w:val="66"/>
  </w:num>
  <w:num w:numId="225" w16cid:durableId="15084179">
    <w:abstractNumId w:val="162"/>
  </w:num>
  <w:num w:numId="226" w16cid:durableId="692729971">
    <w:abstractNumId w:val="368"/>
  </w:num>
  <w:num w:numId="227" w16cid:durableId="1145971805">
    <w:abstractNumId w:val="233"/>
  </w:num>
  <w:num w:numId="228" w16cid:durableId="1458917373">
    <w:abstractNumId w:val="312"/>
  </w:num>
  <w:num w:numId="229" w16cid:durableId="1871258419">
    <w:abstractNumId w:val="146"/>
  </w:num>
  <w:num w:numId="230" w16cid:durableId="1425884159">
    <w:abstractNumId w:val="278"/>
  </w:num>
  <w:num w:numId="231" w16cid:durableId="705764093">
    <w:abstractNumId w:val="48"/>
  </w:num>
  <w:num w:numId="232" w16cid:durableId="1543324556">
    <w:abstractNumId w:val="145"/>
  </w:num>
  <w:num w:numId="233" w16cid:durableId="423499178">
    <w:abstractNumId w:val="47"/>
  </w:num>
  <w:num w:numId="234" w16cid:durableId="1100029897">
    <w:abstractNumId w:val="265"/>
  </w:num>
  <w:num w:numId="235" w16cid:durableId="164633208">
    <w:abstractNumId w:val="126"/>
  </w:num>
  <w:num w:numId="236" w16cid:durableId="1285426808">
    <w:abstractNumId w:val="83"/>
  </w:num>
  <w:num w:numId="237" w16cid:durableId="519121461">
    <w:abstractNumId w:val="258"/>
  </w:num>
  <w:num w:numId="238" w16cid:durableId="667639255">
    <w:abstractNumId w:val="417"/>
  </w:num>
  <w:num w:numId="239" w16cid:durableId="1740596693">
    <w:abstractNumId w:val="418"/>
  </w:num>
  <w:num w:numId="240" w16cid:durableId="195048420">
    <w:abstractNumId w:val="373"/>
  </w:num>
  <w:num w:numId="241" w16cid:durableId="2042044911">
    <w:abstractNumId w:val="14"/>
  </w:num>
  <w:num w:numId="242" w16cid:durableId="91628704">
    <w:abstractNumId w:val="196"/>
  </w:num>
  <w:num w:numId="243" w16cid:durableId="840465227">
    <w:abstractNumId w:val="260"/>
  </w:num>
  <w:num w:numId="244" w16cid:durableId="2126345823">
    <w:abstractNumId w:val="359"/>
  </w:num>
  <w:num w:numId="245" w16cid:durableId="583298736">
    <w:abstractNumId w:val="122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40"/>
  </w:num>
  <w:num w:numId="249" w16cid:durableId="488862450">
    <w:abstractNumId w:val="364"/>
  </w:num>
  <w:num w:numId="250" w16cid:durableId="1898079057">
    <w:abstractNumId w:val="16"/>
  </w:num>
  <w:num w:numId="251" w16cid:durableId="1874608687">
    <w:abstractNumId w:val="292"/>
  </w:num>
  <w:num w:numId="252" w16cid:durableId="1224482685">
    <w:abstractNumId w:val="211"/>
  </w:num>
  <w:num w:numId="253" w16cid:durableId="173344215">
    <w:abstractNumId w:val="246"/>
  </w:num>
  <w:num w:numId="254" w16cid:durableId="1210648581">
    <w:abstractNumId w:val="285"/>
  </w:num>
  <w:num w:numId="255" w16cid:durableId="817841886">
    <w:abstractNumId w:val="13"/>
  </w:num>
  <w:num w:numId="256" w16cid:durableId="1843086057">
    <w:abstractNumId w:val="56"/>
  </w:num>
  <w:num w:numId="257" w16cid:durableId="1238982123">
    <w:abstractNumId w:val="111"/>
  </w:num>
  <w:num w:numId="258" w16cid:durableId="140772716">
    <w:abstractNumId w:val="366"/>
  </w:num>
  <w:num w:numId="259" w16cid:durableId="1834250720">
    <w:abstractNumId w:val="225"/>
  </w:num>
  <w:num w:numId="260" w16cid:durableId="1167673940">
    <w:abstractNumId w:val="479"/>
  </w:num>
  <w:num w:numId="261" w16cid:durableId="787511685">
    <w:abstractNumId w:val="38"/>
  </w:num>
  <w:num w:numId="262" w16cid:durableId="2100903789">
    <w:abstractNumId w:val="274"/>
  </w:num>
  <w:num w:numId="263" w16cid:durableId="494076546">
    <w:abstractNumId w:val="431"/>
  </w:num>
  <w:num w:numId="264" w16cid:durableId="931476251">
    <w:abstractNumId w:val="442"/>
  </w:num>
  <w:num w:numId="265" w16cid:durableId="615872571">
    <w:abstractNumId w:val="350"/>
  </w:num>
  <w:num w:numId="266" w16cid:durableId="1930692373">
    <w:abstractNumId w:val="212"/>
  </w:num>
  <w:num w:numId="267" w16cid:durableId="1916237557">
    <w:abstractNumId w:val="328"/>
  </w:num>
  <w:num w:numId="268" w16cid:durableId="1025013821">
    <w:abstractNumId w:val="164"/>
  </w:num>
  <w:num w:numId="269" w16cid:durableId="447358454">
    <w:abstractNumId w:val="313"/>
  </w:num>
  <w:num w:numId="270" w16cid:durableId="1276643913">
    <w:abstractNumId w:val="471"/>
  </w:num>
  <w:num w:numId="271" w16cid:durableId="803936542">
    <w:abstractNumId w:val="247"/>
  </w:num>
  <w:num w:numId="272" w16cid:durableId="1780947287">
    <w:abstractNumId w:val="325"/>
  </w:num>
  <w:num w:numId="273" w16cid:durableId="516383457">
    <w:abstractNumId w:val="52"/>
  </w:num>
  <w:num w:numId="274" w16cid:durableId="139427067">
    <w:abstractNumId w:val="301"/>
  </w:num>
  <w:num w:numId="275" w16cid:durableId="1955164433">
    <w:abstractNumId w:val="419"/>
  </w:num>
  <w:num w:numId="276" w16cid:durableId="325088037">
    <w:abstractNumId w:val="465"/>
  </w:num>
  <w:num w:numId="277" w16cid:durableId="859246593">
    <w:abstractNumId w:val="139"/>
  </w:num>
  <w:num w:numId="278" w16cid:durableId="47657621">
    <w:abstractNumId w:val="99"/>
  </w:num>
  <w:num w:numId="279" w16cid:durableId="458845075">
    <w:abstractNumId w:val="183"/>
  </w:num>
  <w:num w:numId="280" w16cid:durableId="2125269011">
    <w:abstractNumId w:val="270"/>
  </w:num>
  <w:num w:numId="281" w16cid:durableId="1334141851">
    <w:abstractNumId w:val="24"/>
  </w:num>
  <w:num w:numId="282" w16cid:durableId="970129519">
    <w:abstractNumId w:val="342"/>
  </w:num>
  <w:num w:numId="283" w16cid:durableId="1456872434">
    <w:abstractNumId w:val="367"/>
  </w:num>
  <w:num w:numId="284" w16cid:durableId="39015338">
    <w:abstractNumId w:val="385"/>
  </w:num>
  <w:num w:numId="285" w16cid:durableId="1819419518">
    <w:abstractNumId w:val="347"/>
  </w:num>
  <w:num w:numId="286" w16cid:durableId="1743596631">
    <w:abstractNumId w:val="317"/>
  </w:num>
  <w:num w:numId="287" w16cid:durableId="1220049475">
    <w:abstractNumId w:val="235"/>
  </w:num>
  <w:num w:numId="288" w16cid:durableId="1030112256">
    <w:abstractNumId w:val="131"/>
  </w:num>
  <w:num w:numId="289" w16cid:durableId="735326783">
    <w:abstractNumId w:val="453"/>
  </w:num>
  <w:num w:numId="290" w16cid:durableId="1571843329">
    <w:abstractNumId w:val="477"/>
  </w:num>
  <w:num w:numId="291" w16cid:durableId="2034262252">
    <w:abstractNumId w:val="63"/>
  </w:num>
  <w:num w:numId="292" w16cid:durableId="1106119284">
    <w:abstractNumId w:val="187"/>
  </w:num>
  <w:num w:numId="293" w16cid:durableId="447705403">
    <w:abstractNumId w:val="160"/>
  </w:num>
  <w:num w:numId="294" w16cid:durableId="1260721534">
    <w:abstractNumId w:val="427"/>
  </w:num>
  <w:num w:numId="295" w16cid:durableId="309209356">
    <w:abstractNumId w:val="150"/>
  </w:num>
  <w:num w:numId="296" w16cid:durableId="1717313855">
    <w:abstractNumId w:val="458"/>
  </w:num>
  <w:num w:numId="297" w16cid:durableId="705062028">
    <w:abstractNumId w:val="129"/>
  </w:num>
  <w:num w:numId="298" w16cid:durableId="34081145">
    <w:abstractNumId w:val="386"/>
  </w:num>
  <w:num w:numId="299" w16cid:durableId="1366833790">
    <w:abstractNumId w:val="19"/>
  </w:num>
  <w:num w:numId="300" w16cid:durableId="474489661">
    <w:abstractNumId w:val="200"/>
  </w:num>
  <w:num w:numId="301" w16cid:durableId="614168037">
    <w:abstractNumId w:val="62"/>
  </w:num>
  <w:num w:numId="302" w16cid:durableId="1601336107">
    <w:abstractNumId w:val="92"/>
  </w:num>
  <w:num w:numId="303" w16cid:durableId="1342704759">
    <w:abstractNumId w:val="91"/>
  </w:num>
  <w:num w:numId="304" w16cid:durableId="190997124">
    <w:abstractNumId w:val="434"/>
  </w:num>
  <w:num w:numId="305" w16cid:durableId="1223829201">
    <w:abstractNumId w:val="226"/>
  </w:num>
  <w:num w:numId="306" w16cid:durableId="388264843">
    <w:abstractNumId w:val="316"/>
  </w:num>
  <w:num w:numId="307" w16cid:durableId="834147872">
    <w:abstractNumId w:val="379"/>
  </w:num>
  <w:num w:numId="308" w16cid:durableId="168952637">
    <w:abstractNumId w:val="33"/>
  </w:num>
  <w:num w:numId="309" w16cid:durableId="839006774">
    <w:abstractNumId w:val="425"/>
  </w:num>
  <w:num w:numId="310" w16cid:durableId="1250888801">
    <w:abstractNumId w:val="67"/>
  </w:num>
  <w:num w:numId="311" w16cid:durableId="1049845522">
    <w:abstractNumId w:val="12"/>
  </w:num>
  <w:num w:numId="312" w16cid:durableId="1889298154">
    <w:abstractNumId w:val="314"/>
  </w:num>
  <w:num w:numId="313" w16cid:durableId="316805502">
    <w:abstractNumId w:val="483"/>
  </w:num>
  <w:num w:numId="314" w16cid:durableId="1110776580">
    <w:abstractNumId w:val="116"/>
  </w:num>
  <w:num w:numId="315" w16cid:durableId="728648090">
    <w:abstractNumId w:val="356"/>
  </w:num>
  <w:num w:numId="316" w16cid:durableId="206833829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3"/>
  </w:num>
  <w:num w:numId="319" w16cid:durableId="610862411">
    <w:abstractNumId w:val="169"/>
  </w:num>
  <w:num w:numId="320" w16cid:durableId="1330714247">
    <w:abstractNumId w:val="380"/>
  </w:num>
  <w:num w:numId="321" w16cid:durableId="1089498123">
    <w:abstractNumId w:val="148"/>
  </w:num>
  <w:num w:numId="322" w16cid:durableId="1904872423">
    <w:abstractNumId w:val="345"/>
  </w:num>
  <w:num w:numId="323" w16cid:durableId="206458575">
    <w:abstractNumId w:val="109"/>
  </w:num>
  <w:num w:numId="324" w16cid:durableId="695666297">
    <w:abstractNumId w:val="257"/>
  </w:num>
  <w:num w:numId="325" w16cid:durableId="1025400470">
    <w:abstractNumId w:val="35"/>
  </w:num>
  <w:num w:numId="326" w16cid:durableId="1634023438">
    <w:abstractNumId w:val="457"/>
  </w:num>
  <w:num w:numId="327" w16cid:durableId="2042393370">
    <w:abstractNumId w:val="153"/>
  </w:num>
  <w:num w:numId="328" w16cid:durableId="1138034692">
    <w:abstractNumId w:val="110"/>
  </w:num>
  <w:num w:numId="329" w16cid:durableId="253634955">
    <w:abstractNumId w:val="152"/>
  </w:num>
  <w:num w:numId="330" w16cid:durableId="1720325459">
    <w:abstractNumId w:val="438"/>
  </w:num>
  <w:num w:numId="331" w16cid:durableId="1421099157">
    <w:abstractNumId w:val="213"/>
  </w:num>
  <w:num w:numId="332" w16cid:durableId="60107577">
    <w:abstractNumId w:val="378"/>
  </w:num>
  <w:num w:numId="333" w16cid:durableId="301884854">
    <w:abstractNumId w:val="15"/>
  </w:num>
  <w:num w:numId="334" w16cid:durableId="1831797348">
    <w:abstractNumId w:val="230"/>
  </w:num>
  <w:num w:numId="335" w16cid:durableId="1870140840">
    <w:abstractNumId w:val="86"/>
  </w:num>
  <w:num w:numId="336" w16cid:durableId="1223246938">
    <w:abstractNumId w:val="49"/>
  </w:num>
  <w:num w:numId="337" w16cid:durableId="1998611947">
    <w:abstractNumId w:val="414"/>
  </w:num>
  <w:num w:numId="338" w16cid:durableId="531113292">
    <w:abstractNumId w:val="59"/>
  </w:num>
  <w:num w:numId="339" w16cid:durableId="1716657686">
    <w:abstractNumId w:val="404"/>
  </w:num>
  <w:num w:numId="340" w16cid:durableId="1357845951">
    <w:abstractNumId w:val="34"/>
  </w:num>
  <w:num w:numId="341" w16cid:durableId="105928767">
    <w:abstractNumId w:val="188"/>
  </w:num>
  <w:num w:numId="342" w16cid:durableId="1076322022">
    <w:abstractNumId w:val="228"/>
  </w:num>
  <w:num w:numId="343" w16cid:durableId="1470976012">
    <w:abstractNumId w:val="198"/>
  </w:num>
  <w:num w:numId="344" w16cid:durableId="502549873">
    <w:abstractNumId w:val="137"/>
  </w:num>
  <w:num w:numId="345" w16cid:durableId="268894447">
    <w:abstractNumId w:val="11"/>
  </w:num>
  <w:num w:numId="346" w16cid:durableId="1432822804">
    <w:abstractNumId w:val="23"/>
  </w:num>
  <w:num w:numId="347" w16cid:durableId="1203713958">
    <w:abstractNumId w:val="253"/>
  </w:num>
  <w:num w:numId="348" w16cid:durableId="2125070536">
    <w:abstractNumId w:val="51"/>
  </w:num>
  <w:num w:numId="349" w16cid:durableId="523908919">
    <w:abstractNumId w:val="179"/>
  </w:num>
  <w:num w:numId="350" w16cid:durableId="900166943">
    <w:abstractNumId w:val="447"/>
  </w:num>
  <w:num w:numId="351" w16cid:durableId="1090082312">
    <w:abstractNumId w:val="405"/>
  </w:num>
  <w:num w:numId="352" w16cid:durableId="2000839028">
    <w:abstractNumId w:val="236"/>
  </w:num>
  <w:num w:numId="353" w16cid:durableId="736174140">
    <w:abstractNumId w:val="423"/>
  </w:num>
  <w:num w:numId="354" w16cid:durableId="217983496">
    <w:abstractNumId w:val="408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92"/>
  </w:num>
  <w:num w:numId="358" w16cid:durableId="986082726">
    <w:abstractNumId w:val="4"/>
  </w:num>
  <w:num w:numId="359" w16cid:durableId="1283877562">
    <w:abstractNumId w:val="268"/>
  </w:num>
  <w:num w:numId="360" w16cid:durableId="1785147961">
    <w:abstractNumId w:val="218"/>
  </w:num>
  <w:num w:numId="361" w16cid:durableId="222254501">
    <w:abstractNumId w:val="28"/>
  </w:num>
  <w:num w:numId="362" w16cid:durableId="1603148485">
    <w:abstractNumId w:val="44"/>
  </w:num>
  <w:num w:numId="363" w16cid:durableId="1691449606">
    <w:abstractNumId w:val="446"/>
  </w:num>
  <w:num w:numId="364" w16cid:durableId="2039239121">
    <w:abstractNumId w:val="250"/>
  </w:num>
  <w:num w:numId="365" w16cid:durableId="605116325">
    <w:abstractNumId w:val="472"/>
  </w:num>
  <w:num w:numId="366" w16cid:durableId="1144813016">
    <w:abstractNumId w:val="144"/>
  </w:num>
  <w:num w:numId="367" w16cid:durableId="1164588397">
    <w:abstractNumId w:val="239"/>
  </w:num>
  <w:num w:numId="368" w16cid:durableId="508562654">
    <w:abstractNumId w:val="376"/>
  </w:num>
  <w:num w:numId="369" w16cid:durableId="43530767">
    <w:abstractNumId w:val="280"/>
  </w:num>
  <w:num w:numId="370" w16cid:durableId="310062089">
    <w:abstractNumId w:val="336"/>
  </w:num>
  <w:num w:numId="371" w16cid:durableId="1074007826">
    <w:abstractNumId w:val="82"/>
  </w:num>
  <w:num w:numId="372" w16cid:durableId="534463083">
    <w:abstractNumId w:val="343"/>
  </w:num>
  <w:num w:numId="373" w16cid:durableId="682897783">
    <w:abstractNumId w:val="485"/>
  </w:num>
  <w:num w:numId="374" w16cid:durableId="398678290">
    <w:abstractNumId w:val="387"/>
  </w:num>
  <w:num w:numId="375" w16cid:durableId="571043756">
    <w:abstractNumId w:val="22"/>
  </w:num>
  <w:num w:numId="376" w16cid:durableId="1686402124">
    <w:abstractNumId w:val="482"/>
  </w:num>
  <w:num w:numId="377" w16cid:durableId="8531259">
    <w:abstractNumId w:val="107"/>
  </w:num>
  <w:num w:numId="378" w16cid:durableId="774519165">
    <w:abstractNumId w:val="332"/>
  </w:num>
  <w:num w:numId="379" w16cid:durableId="70390439">
    <w:abstractNumId w:val="251"/>
  </w:num>
  <w:num w:numId="380" w16cid:durableId="1529219736">
    <w:abstractNumId w:val="468"/>
  </w:num>
  <w:num w:numId="381" w16cid:durableId="1150248272">
    <w:abstractNumId w:val="450"/>
  </w:num>
  <w:num w:numId="382" w16cid:durableId="1642613122">
    <w:abstractNumId w:val="399"/>
  </w:num>
  <w:num w:numId="383" w16cid:durableId="878203364">
    <w:abstractNumId w:val="252"/>
  </w:num>
  <w:num w:numId="384" w16cid:durableId="140387795">
    <w:abstractNumId w:val="330"/>
  </w:num>
  <w:num w:numId="385" w16cid:durableId="348681310">
    <w:abstractNumId w:val="219"/>
  </w:num>
  <w:num w:numId="386" w16cid:durableId="1706175194">
    <w:abstractNumId w:val="2"/>
  </w:num>
  <w:num w:numId="387" w16cid:durableId="1128625636">
    <w:abstractNumId w:val="460"/>
  </w:num>
  <w:num w:numId="388" w16cid:durableId="2124618150">
    <w:abstractNumId w:val="142"/>
  </w:num>
  <w:num w:numId="389" w16cid:durableId="1815027437">
    <w:abstractNumId w:val="452"/>
  </w:num>
  <w:num w:numId="390" w16cid:durableId="1417441728">
    <w:abstractNumId w:val="284"/>
  </w:num>
  <w:num w:numId="391" w16cid:durableId="735661572">
    <w:abstractNumId w:val="448"/>
  </w:num>
  <w:num w:numId="392" w16cid:durableId="366608919">
    <w:abstractNumId w:val="43"/>
  </w:num>
  <w:num w:numId="393" w16cid:durableId="298538384">
    <w:abstractNumId w:val="201"/>
  </w:num>
  <w:num w:numId="394" w16cid:durableId="1645550938">
    <w:abstractNumId w:val="243"/>
  </w:num>
  <w:num w:numId="395" w16cid:durableId="848253696">
    <w:abstractNumId w:val="195"/>
  </w:num>
  <w:num w:numId="396" w16cid:durableId="1071275096">
    <w:abstractNumId w:val="416"/>
  </w:num>
  <w:num w:numId="397" w16cid:durableId="842622032">
    <w:abstractNumId w:val="323"/>
  </w:num>
  <w:num w:numId="398" w16cid:durableId="1433866121">
    <w:abstractNumId w:val="171"/>
  </w:num>
  <w:num w:numId="399" w16cid:durableId="617032605">
    <w:abstractNumId w:val="121"/>
  </w:num>
  <w:num w:numId="400" w16cid:durableId="1944914579">
    <w:abstractNumId w:val="456"/>
  </w:num>
  <w:num w:numId="401" w16cid:durableId="988897651">
    <w:abstractNumId w:val="299"/>
  </w:num>
  <w:num w:numId="402" w16cid:durableId="833952046">
    <w:abstractNumId w:val="232"/>
  </w:num>
  <w:num w:numId="403" w16cid:durableId="2129546320">
    <w:abstractNumId w:val="124"/>
  </w:num>
  <w:num w:numId="404" w16cid:durableId="1428647783">
    <w:abstractNumId w:val="411"/>
  </w:num>
  <w:num w:numId="405" w16cid:durableId="1098989115">
    <w:abstractNumId w:val="85"/>
  </w:num>
  <w:num w:numId="406" w16cid:durableId="879319399">
    <w:abstractNumId w:val="81"/>
  </w:num>
  <w:num w:numId="407" w16cid:durableId="1672492007">
    <w:abstractNumId w:val="103"/>
  </w:num>
  <w:num w:numId="408" w16cid:durableId="661617185">
    <w:abstractNumId w:val="454"/>
  </w:num>
  <w:num w:numId="409" w16cid:durableId="2137597521">
    <w:abstractNumId w:val="94"/>
  </w:num>
  <w:num w:numId="410" w16cid:durableId="52236013">
    <w:abstractNumId w:val="210"/>
  </w:num>
  <w:num w:numId="411" w16cid:durableId="1295599707">
    <w:abstractNumId w:val="337"/>
  </w:num>
  <w:num w:numId="412" w16cid:durableId="106197684">
    <w:abstractNumId w:val="90"/>
  </w:num>
  <w:num w:numId="413" w16cid:durableId="1021933603">
    <w:abstractNumId w:val="119"/>
  </w:num>
  <w:num w:numId="414" w16cid:durableId="2106878746">
    <w:abstractNumId w:val="156"/>
  </w:num>
  <w:num w:numId="415" w16cid:durableId="822550569">
    <w:abstractNumId w:val="467"/>
  </w:num>
  <w:num w:numId="416" w16cid:durableId="946347193">
    <w:abstractNumId w:val="486"/>
  </w:num>
  <w:num w:numId="417" w16cid:durableId="490483508">
    <w:abstractNumId w:val="74"/>
  </w:num>
  <w:num w:numId="418" w16cid:durableId="1433936951">
    <w:abstractNumId w:val="120"/>
  </w:num>
  <w:num w:numId="419" w16cid:durableId="2045130926">
    <w:abstractNumId w:val="61"/>
  </w:num>
  <w:num w:numId="420" w16cid:durableId="2087649618">
    <w:abstractNumId w:val="133"/>
  </w:num>
  <w:num w:numId="421" w16cid:durableId="661158252">
    <w:abstractNumId w:val="264"/>
  </w:num>
  <w:num w:numId="422" w16cid:durableId="1263882700">
    <w:abstractNumId w:val="455"/>
  </w:num>
  <w:num w:numId="423" w16cid:durableId="1283146528">
    <w:abstractNumId w:val="305"/>
  </w:num>
  <w:num w:numId="424" w16cid:durableId="1512378558">
    <w:abstractNumId w:val="322"/>
  </w:num>
  <w:num w:numId="425" w16cid:durableId="1258829656">
    <w:abstractNumId w:val="441"/>
  </w:num>
  <w:num w:numId="426" w16cid:durableId="1059672671">
    <w:abstractNumId w:val="412"/>
  </w:num>
  <w:num w:numId="427" w16cid:durableId="1693455999">
    <w:abstractNumId w:val="255"/>
  </w:num>
  <w:num w:numId="428" w16cid:durableId="502159591">
    <w:abstractNumId w:val="184"/>
  </w:num>
  <w:num w:numId="429" w16cid:durableId="1755855965">
    <w:abstractNumId w:val="307"/>
  </w:num>
  <w:num w:numId="430" w16cid:durableId="1979725778">
    <w:abstractNumId w:val="439"/>
  </w:num>
  <w:num w:numId="431" w16cid:durableId="1804420374">
    <w:abstractNumId w:val="217"/>
  </w:num>
  <w:num w:numId="432" w16cid:durableId="1253900418">
    <w:abstractNumId w:val="104"/>
  </w:num>
  <w:num w:numId="433" w16cid:durableId="1852061884">
    <w:abstractNumId w:val="178"/>
  </w:num>
  <w:num w:numId="434" w16cid:durableId="8265096">
    <w:abstractNumId w:val="277"/>
  </w:num>
  <w:num w:numId="435" w16cid:durableId="379716153">
    <w:abstractNumId w:val="422"/>
  </w:num>
  <w:num w:numId="436" w16cid:durableId="1243098842">
    <w:abstractNumId w:val="432"/>
  </w:num>
  <w:num w:numId="437" w16cid:durableId="1606116656">
    <w:abstractNumId w:val="132"/>
  </w:num>
  <w:num w:numId="438" w16cid:durableId="1856536127">
    <w:abstractNumId w:val="117"/>
  </w:num>
  <w:num w:numId="439" w16cid:durableId="1372419681">
    <w:abstractNumId w:val="64"/>
  </w:num>
  <w:num w:numId="440" w16cid:durableId="1275676014">
    <w:abstractNumId w:val="202"/>
  </w:num>
  <w:num w:numId="441" w16cid:durableId="133450196">
    <w:abstractNumId w:val="324"/>
  </w:num>
  <w:num w:numId="442" w16cid:durableId="1068724574">
    <w:abstractNumId w:val="6"/>
  </w:num>
  <w:num w:numId="443" w16cid:durableId="1743671811">
    <w:abstractNumId w:val="407"/>
  </w:num>
  <w:num w:numId="444" w16cid:durableId="1239708650">
    <w:abstractNumId w:val="461"/>
  </w:num>
  <w:num w:numId="445" w16cid:durableId="902105418">
    <w:abstractNumId w:val="229"/>
  </w:num>
  <w:num w:numId="446" w16cid:durableId="427777055">
    <w:abstractNumId w:val="478"/>
  </w:num>
  <w:num w:numId="447" w16cid:durableId="590046150">
    <w:abstractNumId w:val="398"/>
  </w:num>
  <w:num w:numId="448" w16cid:durableId="806556572">
    <w:abstractNumId w:val="476"/>
  </w:num>
  <w:num w:numId="449" w16cid:durableId="2032146882">
    <w:abstractNumId w:val="469"/>
  </w:num>
  <w:num w:numId="450" w16cid:durableId="314073382">
    <w:abstractNumId w:val="415"/>
  </w:num>
  <w:num w:numId="451" w16cid:durableId="1719930840">
    <w:abstractNumId w:val="248"/>
  </w:num>
  <w:num w:numId="452" w16cid:durableId="844321485">
    <w:abstractNumId w:val="440"/>
  </w:num>
  <w:num w:numId="453" w16cid:durableId="642975444">
    <w:abstractNumId w:val="208"/>
  </w:num>
  <w:num w:numId="454" w16cid:durableId="889806465">
    <w:abstractNumId w:val="78"/>
  </w:num>
  <w:num w:numId="455" w16cid:durableId="1575623004">
    <w:abstractNumId w:val="205"/>
  </w:num>
  <w:num w:numId="456" w16cid:durableId="1964573550">
    <w:abstractNumId w:val="75"/>
  </w:num>
  <w:num w:numId="457" w16cid:durableId="967588635">
    <w:abstractNumId w:val="170"/>
  </w:num>
  <w:num w:numId="458" w16cid:durableId="1896773478">
    <w:abstractNumId w:val="249"/>
  </w:num>
  <w:num w:numId="459" w16cid:durableId="893541623">
    <w:abstractNumId w:val="382"/>
  </w:num>
  <w:num w:numId="460" w16cid:durableId="429085036">
    <w:abstractNumId w:val="240"/>
  </w:num>
  <w:num w:numId="461" w16cid:durableId="951085702">
    <w:abstractNumId w:val="372"/>
  </w:num>
  <w:num w:numId="462" w16cid:durableId="155732111">
    <w:abstractNumId w:val="433"/>
  </w:num>
  <w:num w:numId="463" w16cid:durableId="807091121">
    <w:abstractNumId w:val="402"/>
  </w:num>
  <w:num w:numId="464" w16cid:durableId="641273743">
    <w:abstractNumId w:val="130"/>
  </w:num>
  <w:num w:numId="465" w16cid:durableId="524634254">
    <w:abstractNumId w:val="25"/>
  </w:num>
  <w:num w:numId="466" w16cid:durableId="638195724">
    <w:abstractNumId w:val="159"/>
  </w:num>
  <w:num w:numId="467" w16cid:durableId="570434041">
    <w:abstractNumId w:val="297"/>
  </w:num>
  <w:num w:numId="468" w16cid:durableId="1606378024">
    <w:abstractNumId w:val="470"/>
  </w:num>
  <w:num w:numId="469" w16cid:durableId="1322271802">
    <w:abstractNumId w:val="377"/>
  </w:num>
  <w:num w:numId="470" w16cid:durableId="1444298563">
    <w:abstractNumId w:val="95"/>
  </w:num>
  <w:num w:numId="471" w16cid:durableId="2022005116">
    <w:abstractNumId w:val="424"/>
  </w:num>
  <w:num w:numId="472" w16cid:durableId="1087535422">
    <w:abstractNumId w:val="261"/>
  </w:num>
  <w:num w:numId="473" w16cid:durableId="185601105">
    <w:abstractNumId w:val="65"/>
  </w:num>
  <w:num w:numId="474" w16cid:durableId="2142769231">
    <w:abstractNumId w:val="151"/>
  </w:num>
  <w:num w:numId="475" w16cid:durableId="1256749406">
    <w:abstractNumId w:val="365"/>
  </w:num>
  <w:num w:numId="476" w16cid:durableId="984629058">
    <w:abstractNumId w:val="409"/>
  </w:num>
  <w:num w:numId="477" w16cid:durableId="513346631">
    <w:abstractNumId w:val="3"/>
  </w:num>
  <w:num w:numId="478" w16cid:durableId="378169938">
    <w:abstractNumId w:val="237"/>
  </w:num>
  <w:num w:numId="479" w16cid:durableId="1172645938">
    <w:abstractNumId w:val="29"/>
  </w:num>
  <w:num w:numId="480" w16cid:durableId="1805469529">
    <w:abstractNumId w:val="216"/>
  </w:num>
  <w:num w:numId="481" w16cid:durableId="650210468">
    <w:abstractNumId w:val="445"/>
  </w:num>
  <w:num w:numId="482" w16cid:durableId="1992363181">
    <w:abstractNumId w:val="79"/>
  </w:num>
  <w:num w:numId="483" w16cid:durableId="96413518">
    <w:abstractNumId w:val="437"/>
  </w:num>
  <w:num w:numId="484" w16cid:durableId="1313173290">
    <w:abstractNumId w:val="97"/>
  </w:num>
  <w:num w:numId="485" w16cid:durableId="154226238">
    <w:abstractNumId w:val="421"/>
  </w:num>
  <w:num w:numId="486" w16cid:durableId="1568497334">
    <w:abstractNumId w:val="341"/>
  </w:num>
  <w:num w:numId="487" w16cid:durableId="33821455">
    <w:abstractNumId w:val="245"/>
  </w:num>
  <w:num w:numId="488" w16cid:durableId="946350264">
    <w:abstractNumId w:val="369"/>
  </w:num>
  <w:num w:numId="489" w16cid:durableId="1480150082">
    <w:abstractNumId w:val="363"/>
  </w:num>
  <w:num w:numId="490" w16cid:durableId="1306275431">
    <w:abstractNumId w:val="344"/>
  </w:num>
  <w:num w:numId="491" w16cid:durableId="1624919709">
    <w:abstractNumId w:val="3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2DB1"/>
    <w:rsid w:val="000D2C87"/>
    <w:rsid w:val="000D6577"/>
    <w:rsid w:val="000F1177"/>
    <w:rsid w:val="00125381"/>
    <w:rsid w:val="0013594E"/>
    <w:rsid w:val="00135CDD"/>
    <w:rsid w:val="001666DB"/>
    <w:rsid w:val="001B03F3"/>
    <w:rsid w:val="001C2E5A"/>
    <w:rsid w:val="001D1502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5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86C63"/>
    <w:rsid w:val="007A1353"/>
    <w:rsid w:val="007A3660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342A"/>
    <w:rsid w:val="00991621"/>
    <w:rsid w:val="009B0B53"/>
    <w:rsid w:val="009B4249"/>
    <w:rsid w:val="009F0A1D"/>
    <w:rsid w:val="009F2368"/>
    <w:rsid w:val="009F317A"/>
    <w:rsid w:val="00A145DF"/>
    <w:rsid w:val="00A4325D"/>
    <w:rsid w:val="00A45613"/>
    <w:rsid w:val="00A500A6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4668"/>
    <w:rsid w:val="00DE760B"/>
    <w:rsid w:val="00E07964"/>
    <w:rsid w:val="00E5775F"/>
    <w:rsid w:val="00E9016D"/>
    <w:rsid w:val="00F03EA2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2025-12-02T07:13:00Z</dcterms:created>
  <dcterms:modified xsi:type="dcterms:W3CDTF">2025-12-02T07:14:00Z</dcterms:modified>
</cp:coreProperties>
</file>